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CAE64" w14:textId="407A241D" w:rsidR="00341722" w:rsidRDefault="004117F5" w:rsidP="006E1EA5">
      <w:pPr>
        <w:pStyle w:val="14"/>
        <w:shd w:val="clear" w:color="auto" w:fill="auto"/>
        <w:spacing w:line="240" w:lineRule="auto"/>
        <w:ind w:firstLine="440"/>
        <w:jc w:val="center"/>
        <w:rPr>
          <w:sz w:val="28"/>
          <w:szCs w:val="28"/>
          <w:lang w:eastAsia="ru-RU" w:bidi="ru-RU"/>
        </w:rPr>
      </w:pPr>
      <w:r>
        <w:rPr>
          <w:sz w:val="28"/>
          <w:szCs w:val="28"/>
          <w:lang w:eastAsia="ru-RU" w:bidi="ru-RU"/>
        </w:rPr>
        <w:t>АДМИНИСТРАЦИЯ</w:t>
      </w:r>
      <w:r>
        <w:rPr>
          <w:sz w:val="28"/>
          <w:szCs w:val="28"/>
          <w:lang w:eastAsia="ru-RU" w:bidi="ru-RU"/>
        </w:rPr>
        <w:br/>
        <w:t>КАРТАЛИНСКОГО МУНИЦИПАЛЬНОГО РАЙОНА</w:t>
      </w:r>
    </w:p>
    <w:p w14:paraId="28C85044" w14:textId="21EFDB53" w:rsidR="004117F5" w:rsidRDefault="004117F5" w:rsidP="006E1EA5">
      <w:pPr>
        <w:pStyle w:val="14"/>
        <w:shd w:val="clear" w:color="auto" w:fill="auto"/>
        <w:spacing w:line="240" w:lineRule="auto"/>
        <w:ind w:firstLine="440"/>
        <w:jc w:val="center"/>
        <w:rPr>
          <w:sz w:val="28"/>
          <w:szCs w:val="28"/>
          <w:lang w:eastAsia="ru-RU" w:bidi="ru-RU"/>
        </w:rPr>
      </w:pPr>
      <w:r>
        <w:rPr>
          <w:sz w:val="28"/>
          <w:szCs w:val="28"/>
          <w:lang w:eastAsia="ru-RU" w:bidi="ru-RU"/>
        </w:rPr>
        <w:t>ПОСТАНОВЛЕНИЕ</w:t>
      </w:r>
    </w:p>
    <w:p w14:paraId="09BDB614" w14:textId="4DFED636" w:rsidR="004117F5" w:rsidRDefault="004117F5" w:rsidP="006E1EA5">
      <w:pPr>
        <w:pStyle w:val="14"/>
        <w:shd w:val="clear" w:color="auto" w:fill="auto"/>
        <w:spacing w:line="240" w:lineRule="auto"/>
        <w:ind w:firstLine="440"/>
        <w:jc w:val="center"/>
        <w:rPr>
          <w:sz w:val="28"/>
          <w:szCs w:val="28"/>
          <w:lang w:eastAsia="ru-RU" w:bidi="ru-RU"/>
        </w:rPr>
      </w:pPr>
    </w:p>
    <w:p w14:paraId="446CB141" w14:textId="77777777" w:rsidR="004117F5" w:rsidRDefault="004117F5" w:rsidP="006E1EA5">
      <w:pPr>
        <w:pStyle w:val="14"/>
        <w:shd w:val="clear" w:color="auto" w:fill="auto"/>
        <w:spacing w:line="240" w:lineRule="auto"/>
        <w:ind w:firstLine="440"/>
        <w:jc w:val="center"/>
        <w:rPr>
          <w:sz w:val="28"/>
          <w:szCs w:val="28"/>
          <w:lang w:eastAsia="ru-RU" w:bidi="ru-RU"/>
        </w:rPr>
      </w:pPr>
    </w:p>
    <w:p w14:paraId="6222FB1C" w14:textId="5DCE30C6" w:rsidR="004117F5" w:rsidRPr="00A14405" w:rsidRDefault="004117F5" w:rsidP="004117F5">
      <w:pPr>
        <w:pStyle w:val="14"/>
        <w:shd w:val="clear" w:color="auto" w:fill="auto"/>
        <w:spacing w:line="240" w:lineRule="auto"/>
        <w:ind w:firstLine="0"/>
        <w:rPr>
          <w:sz w:val="28"/>
          <w:szCs w:val="28"/>
          <w:lang w:eastAsia="ru-RU" w:bidi="ru-RU"/>
        </w:rPr>
      </w:pPr>
      <w:r>
        <w:rPr>
          <w:sz w:val="28"/>
          <w:szCs w:val="28"/>
          <w:lang w:eastAsia="ru-RU" w:bidi="ru-RU"/>
        </w:rPr>
        <w:t>от 30.04.2025 года № 384</w:t>
      </w:r>
    </w:p>
    <w:p w14:paraId="29FA09F4" w14:textId="77777777" w:rsidR="00341722" w:rsidRPr="00A14405" w:rsidRDefault="00341722" w:rsidP="004117F5">
      <w:pPr>
        <w:pStyle w:val="14"/>
        <w:shd w:val="clear" w:color="auto" w:fill="auto"/>
        <w:spacing w:line="240" w:lineRule="auto"/>
        <w:ind w:firstLine="440"/>
        <w:rPr>
          <w:sz w:val="28"/>
          <w:szCs w:val="28"/>
          <w:lang w:eastAsia="ru-RU" w:bidi="ru-RU"/>
        </w:rPr>
      </w:pPr>
    </w:p>
    <w:p w14:paraId="0559719F" w14:textId="77777777" w:rsidR="00231A65" w:rsidRDefault="00231A65" w:rsidP="00A14405">
      <w:pPr>
        <w:pStyle w:val="14"/>
        <w:shd w:val="clear" w:color="auto" w:fill="auto"/>
        <w:spacing w:line="240" w:lineRule="auto"/>
        <w:rPr>
          <w:sz w:val="28"/>
          <w:szCs w:val="28"/>
          <w:lang w:eastAsia="ru-RU" w:bidi="ru-RU"/>
        </w:rPr>
      </w:pPr>
    </w:p>
    <w:p w14:paraId="39677519" w14:textId="54989E1D" w:rsidR="00341722" w:rsidRPr="00A14405" w:rsidRDefault="004117F5" w:rsidP="00A14405">
      <w:pPr>
        <w:pStyle w:val="14"/>
        <w:shd w:val="clear" w:color="auto" w:fill="auto"/>
        <w:spacing w:line="240" w:lineRule="auto"/>
        <w:rPr>
          <w:sz w:val="28"/>
          <w:szCs w:val="28"/>
          <w:lang w:eastAsia="ru-RU" w:bidi="ru-RU"/>
        </w:rPr>
      </w:pPr>
      <w:r>
        <w:rPr>
          <w:sz w:val="28"/>
          <w:szCs w:val="28"/>
          <w:lang w:eastAsia="ru-RU" w:bidi="ru-RU"/>
        </w:rPr>
        <w:t>О</w:t>
      </w:r>
      <w:r w:rsidR="00341722" w:rsidRPr="00A14405">
        <w:rPr>
          <w:sz w:val="28"/>
          <w:szCs w:val="28"/>
          <w:lang w:eastAsia="ru-RU" w:bidi="ru-RU"/>
        </w:rPr>
        <w:t xml:space="preserve"> </w:t>
      </w:r>
      <w:r w:rsidR="007D6AF7" w:rsidRPr="00A14405">
        <w:rPr>
          <w:sz w:val="28"/>
          <w:szCs w:val="28"/>
          <w:lang w:eastAsia="ru-RU" w:bidi="ru-RU"/>
        </w:rPr>
        <w:t xml:space="preserve"> заключении</w:t>
      </w:r>
      <w:r w:rsidR="00341722" w:rsidRPr="00A14405">
        <w:rPr>
          <w:sz w:val="28"/>
          <w:szCs w:val="28"/>
          <w:lang w:eastAsia="ru-RU" w:bidi="ru-RU"/>
        </w:rPr>
        <w:t xml:space="preserve">  </w:t>
      </w:r>
      <w:r w:rsidR="007D6AF7" w:rsidRPr="00A14405">
        <w:rPr>
          <w:sz w:val="28"/>
          <w:szCs w:val="28"/>
          <w:lang w:eastAsia="ru-RU" w:bidi="ru-RU"/>
        </w:rPr>
        <w:t xml:space="preserve"> концессионного</w:t>
      </w:r>
    </w:p>
    <w:p w14:paraId="2CA545DE" w14:textId="5FC26976" w:rsidR="00341722" w:rsidRPr="00A14405" w:rsidRDefault="007D6AF7" w:rsidP="00A14405">
      <w:pPr>
        <w:pStyle w:val="14"/>
        <w:shd w:val="clear" w:color="auto" w:fill="auto"/>
        <w:spacing w:line="240" w:lineRule="auto"/>
        <w:rPr>
          <w:sz w:val="28"/>
          <w:szCs w:val="28"/>
          <w:lang w:eastAsia="ru-RU" w:bidi="ru-RU"/>
        </w:rPr>
      </w:pPr>
      <w:r w:rsidRPr="00A14405">
        <w:rPr>
          <w:sz w:val="28"/>
          <w:szCs w:val="28"/>
          <w:lang w:eastAsia="ru-RU" w:bidi="ru-RU"/>
        </w:rPr>
        <w:t>соглашения</w:t>
      </w:r>
      <w:r w:rsidR="00341722" w:rsidRPr="00A14405">
        <w:rPr>
          <w:sz w:val="28"/>
          <w:szCs w:val="28"/>
          <w:lang w:eastAsia="ru-RU" w:bidi="ru-RU"/>
        </w:rPr>
        <w:t xml:space="preserve">        </w:t>
      </w:r>
      <w:r w:rsidRPr="00A14405">
        <w:rPr>
          <w:sz w:val="28"/>
          <w:szCs w:val="28"/>
          <w:lang w:eastAsia="ru-RU" w:bidi="ru-RU"/>
        </w:rPr>
        <w:t xml:space="preserve"> на </w:t>
      </w:r>
      <w:r w:rsidR="00341722" w:rsidRPr="00A14405">
        <w:rPr>
          <w:sz w:val="28"/>
          <w:szCs w:val="28"/>
          <w:lang w:eastAsia="ru-RU" w:bidi="ru-RU"/>
        </w:rPr>
        <w:t xml:space="preserve">        </w:t>
      </w:r>
      <w:r w:rsidRPr="00A14405">
        <w:rPr>
          <w:sz w:val="28"/>
          <w:szCs w:val="28"/>
          <w:lang w:eastAsia="ru-RU" w:bidi="ru-RU"/>
        </w:rPr>
        <w:t xml:space="preserve">объекты </w:t>
      </w:r>
    </w:p>
    <w:p w14:paraId="7F6A0B50" w14:textId="59BDC1D8" w:rsidR="00341722" w:rsidRPr="00A14405" w:rsidRDefault="007D6AF7" w:rsidP="00A14405">
      <w:pPr>
        <w:pStyle w:val="14"/>
        <w:shd w:val="clear" w:color="auto" w:fill="auto"/>
        <w:spacing w:line="240" w:lineRule="auto"/>
        <w:rPr>
          <w:sz w:val="28"/>
          <w:szCs w:val="28"/>
          <w:lang w:eastAsia="ru-RU" w:bidi="ru-RU"/>
        </w:rPr>
      </w:pPr>
      <w:r w:rsidRPr="00A14405">
        <w:rPr>
          <w:sz w:val="28"/>
          <w:szCs w:val="28"/>
          <w:lang w:eastAsia="ru-RU" w:bidi="ru-RU"/>
        </w:rPr>
        <w:t>теплоснабжения,</w:t>
      </w:r>
      <w:r w:rsidR="00341722" w:rsidRPr="00A14405">
        <w:rPr>
          <w:sz w:val="28"/>
          <w:szCs w:val="28"/>
          <w:lang w:eastAsia="ru-RU" w:bidi="ru-RU"/>
        </w:rPr>
        <w:t xml:space="preserve">     </w:t>
      </w:r>
      <w:r w:rsidRPr="00A14405">
        <w:rPr>
          <w:sz w:val="28"/>
          <w:szCs w:val="28"/>
          <w:lang w:eastAsia="ru-RU" w:bidi="ru-RU"/>
        </w:rPr>
        <w:t>находящиеся</w:t>
      </w:r>
    </w:p>
    <w:p w14:paraId="628D6DF7" w14:textId="307F80DF" w:rsidR="00341722" w:rsidRPr="00A14405" w:rsidRDefault="007D6AF7" w:rsidP="00A14405">
      <w:pPr>
        <w:pStyle w:val="14"/>
        <w:shd w:val="clear" w:color="auto" w:fill="auto"/>
        <w:spacing w:line="240" w:lineRule="auto"/>
        <w:rPr>
          <w:sz w:val="28"/>
          <w:szCs w:val="28"/>
          <w:lang w:eastAsia="ru-RU" w:bidi="ru-RU"/>
        </w:rPr>
      </w:pPr>
      <w:r w:rsidRPr="00A14405">
        <w:rPr>
          <w:sz w:val="28"/>
          <w:szCs w:val="28"/>
          <w:lang w:eastAsia="ru-RU" w:bidi="ru-RU"/>
        </w:rPr>
        <w:t xml:space="preserve">в муниципальной собственности </w:t>
      </w:r>
    </w:p>
    <w:p w14:paraId="18BB399E" w14:textId="4054C695" w:rsidR="00341722" w:rsidRPr="00A14405" w:rsidRDefault="007D6AF7" w:rsidP="00A14405">
      <w:pPr>
        <w:pStyle w:val="14"/>
        <w:shd w:val="clear" w:color="auto" w:fill="auto"/>
        <w:spacing w:line="240" w:lineRule="auto"/>
        <w:rPr>
          <w:sz w:val="28"/>
          <w:szCs w:val="28"/>
          <w:lang w:eastAsia="ru-RU" w:bidi="ru-RU"/>
        </w:rPr>
      </w:pPr>
      <w:r w:rsidRPr="00A14405">
        <w:rPr>
          <w:sz w:val="28"/>
          <w:szCs w:val="28"/>
          <w:lang w:eastAsia="ru-RU" w:bidi="ru-RU"/>
        </w:rPr>
        <w:t>Карталинского</w:t>
      </w:r>
      <w:r w:rsidR="00341722" w:rsidRPr="00A14405">
        <w:rPr>
          <w:sz w:val="28"/>
          <w:szCs w:val="28"/>
          <w:lang w:eastAsia="ru-RU" w:bidi="ru-RU"/>
        </w:rPr>
        <w:t xml:space="preserve"> </w:t>
      </w:r>
      <w:r w:rsidRPr="00A14405">
        <w:rPr>
          <w:sz w:val="28"/>
          <w:szCs w:val="28"/>
          <w:lang w:eastAsia="ru-RU" w:bidi="ru-RU"/>
        </w:rPr>
        <w:t xml:space="preserve"> муниципального</w:t>
      </w:r>
    </w:p>
    <w:p w14:paraId="19EC2F98" w14:textId="05F68D84" w:rsidR="00556238" w:rsidRPr="00A14405" w:rsidRDefault="007D6AF7" w:rsidP="00A14405">
      <w:pPr>
        <w:pStyle w:val="14"/>
        <w:shd w:val="clear" w:color="auto" w:fill="auto"/>
        <w:spacing w:line="240" w:lineRule="auto"/>
        <w:rPr>
          <w:sz w:val="28"/>
          <w:szCs w:val="28"/>
          <w:lang w:eastAsia="ru-RU" w:bidi="ru-RU"/>
        </w:rPr>
      </w:pPr>
      <w:r w:rsidRPr="00A14405">
        <w:rPr>
          <w:sz w:val="28"/>
          <w:szCs w:val="28"/>
          <w:lang w:eastAsia="ru-RU" w:bidi="ru-RU"/>
        </w:rPr>
        <w:t>района</w:t>
      </w:r>
    </w:p>
    <w:p w14:paraId="5E9FBA7F" w14:textId="77777777" w:rsidR="00341722" w:rsidRPr="00A14405" w:rsidRDefault="00341722" w:rsidP="00A14405">
      <w:pPr>
        <w:pStyle w:val="14"/>
        <w:shd w:val="clear" w:color="auto" w:fill="auto"/>
        <w:spacing w:line="240" w:lineRule="auto"/>
        <w:rPr>
          <w:sz w:val="28"/>
          <w:szCs w:val="28"/>
          <w:lang w:eastAsia="ru-RU" w:bidi="ru-RU"/>
        </w:rPr>
      </w:pPr>
    </w:p>
    <w:p w14:paraId="7B6F7BEC" w14:textId="77777777" w:rsidR="00341722" w:rsidRPr="00A14405" w:rsidRDefault="00341722" w:rsidP="00A14405">
      <w:pPr>
        <w:pStyle w:val="14"/>
        <w:shd w:val="clear" w:color="auto" w:fill="auto"/>
        <w:spacing w:line="240" w:lineRule="auto"/>
        <w:ind w:firstLine="440"/>
        <w:rPr>
          <w:sz w:val="28"/>
          <w:szCs w:val="28"/>
          <w:lang w:eastAsia="ru-RU" w:bidi="ru-RU"/>
        </w:rPr>
      </w:pPr>
    </w:p>
    <w:p w14:paraId="6B406FF1" w14:textId="40DFBBA0" w:rsidR="00EC5F1B" w:rsidRPr="00A14405" w:rsidRDefault="00EC5F1B" w:rsidP="00A14405">
      <w:pPr>
        <w:pStyle w:val="14"/>
        <w:shd w:val="clear" w:color="auto" w:fill="auto"/>
        <w:spacing w:line="240" w:lineRule="auto"/>
        <w:ind w:firstLine="709"/>
        <w:jc w:val="both"/>
        <w:rPr>
          <w:sz w:val="28"/>
          <w:szCs w:val="28"/>
          <w:lang w:eastAsia="ru-RU" w:bidi="ru-RU"/>
        </w:rPr>
      </w:pPr>
      <w:r w:rsidRPr="00A14405">
        <w:rPr>
          <w:sz w:val="28"/>
          <w:szCs w:val="28"/>
          <w:lang w:eastAsia="ru-RU" w:bidi="ru-RU"/>
        </w:rPr>
        <w:t>В соответствии со статьей 22 Федерального закона от 21 июля 2005 г</w:t>
      </w:r>
      <w:r w:rsidR="00341722" w:rsidRPr="00A14405">
        <w:rPr>
          <w:sz w:val="28"/>
          <w:szCs w:val="28"/>
          <w:lang w:eastAsia="ru-RU" w:bidi="ru-RU"/>
        </w:rPr>
        <w:t>ода</w:t>
      </w:r>
      <w:r w:rsidRPr="00A14405">
        <w:rPr>
          <w:sz w:val="28"/>
          <w:szCs w:val="28"/>
          <w:lang w:eastAsia="ru-RU" w:bidi="ru-RU"/>
        </w:rPr>
        <w:t xml:space="preserve"> №</w:t>
      </w:r>
      <w:r w:rsidR="00341722" w:rsidRPr="00A14405">
        <w:rPr>
          <w:sz w:val="28"/>
          <w:szCs w:val="28"/>
          <w:lang w:eastAsia="ru-RU" w:bidi="ru-RU"/>
        </w:rPr>
        <w:t xml:space="preserve"> </w:t>
      </w:r>
      <w:r w:rsidRPr="00A14405">
        <w:rPr>
          <w:sz w:val="28"/>
          <w:szCs w:val="28"/>
          <w:lang w:eastAsia="ru-RU" w:bidi="ru-RU"/>
        </w:rPr>
        <w:t>115-ФЗ «О концессионных соглашениях». Федеральным законом от 06 октября 2003 г</w:t>
      </w:r>
      <w:r w:rsidR="00341722" w:rsidRPr="00A14405">
        <w:rPr>
          <w:sz w:val="28"/>
          <w:szCs w:val="28"/>
          <w:lang w:eastAsia="ru-RU" w:bidi="ru-RU"/>
        </w:rPr>
        <w:t>ода</w:t>
      </w:r>
      <w:r w:rsidRPr="00A14405">
        <w:rPr>
          <w:sz w:val="28"/>
          <w:szCs w:val="28"/>
          <w:lang w:eastAsia="ru-RU" w:bidi="ru-RU"/>
        </w:rPr>
        <w:t xml:space="preserve"> №131-Ф3 «Об общих принципах организации местного самоуправления в Российской Федерации». Федеральным законом от 27.07.2010</w:t>
      </w:r>
      <w:r w:rsidR="00341722" w:rsidRPr="00A14405">
        <w:rPr>
          <w:sz w:val="28"/>
          <w:szCs w:val="28"/>
          <w:lang w:eastAsia="ru-RU" w:bidi="ru-RU"/>
        </w:rPr>
        <w:t xml:space="preserve"> года</w:t>
      </w:r>
      <w:r w:rsidRPr="00A14405">
        <w:rPr>
          <w:sz w:val="28"/>
          <w:szCs w:val="28"/>
          <w:lang w:eastAsia="ru-RU" w:bidi="ru-RU"/>
        </w:rPr>
        <w:t xml:space="preserve"> № 190-ФЗ «О теплоснабжении», Уставом Карталинского муниципального района,</w:t>
      </w:r>
    </w:p>
    <w:p w14:paraId="16C47C31" w14:textId="2C4B4674" w:rsidR="00EC5F1B" w:rsidRPr="00A14405" w:rsidRDefault="00341722" w:rsidP="00A14405">
      <w:pPr>
        <w:pStyle w:val="14"/>
        <w:shd w:val="clear" w:color="auto" w:fill="auto"/>
        <w:spacing w:line="240" w:lineRule="auto"/>
        <w:ind w:firstLine="0"/>
        <w:jc w:val="both"/>
        <w:rPr>
          <w:sz w:val="28"/>
          <w:szCs w:val="28"/>
          <w:lang w:eastAsia="ru-RU" w:bidi="ru-RU"/>
        </w:rPr>
      </w:pPr>
      <w:r w:rsidRPr="00A14405">
        <w:rPr>
          <w:sz w:val="28"/>
          <w:szCs w:val="28"/>
          <w:lang w:eastAsia="ru-RU" w:bidi="ru-RU"/>
        </w:rPr>
        <w:t xml:space="preserve">администрация Карталинского муниципального района </w:t>
      </w:r>
      <w:r w:rsidR="00EC5F1B" w:rsidRPr="00A14405">
        <w:rPr>
          <w:sz w:val="28"/>
          <w:szCs w:val="28"/>
          <w:lang w:eastAsia="ru-RU" w:bidi="ru-RU"/>
        </w:rPr>
        <w:t>ПОСТАН</w:t>
      </w:r>
      <w:r w:rsidRPr="00A14405">
        <w:rPr>
          <w:sz w:val="28"/>
          <w:szCs w:val="28"/>
          <w:lang w:eastAsia="ru-RU" w:bidi="ru-RU"/>
        </w:rPr>
        <w:t>О</w:t>
      </w:r>
      <w:r w:rsidR="00EC5F1B" w:rsidRPr="00A14405">
        <w:rPr>
          <w:sz w:val="28"/>
          <w:szCs w:val="28"/>
          <w:lang w:eastAsia="ru-RU" w:bidi="ru-RU"/>
        </w:rPr>
        <w:t>ВЛЯ</w:t>
      </w:r>
      <w:r w:rsidRPr="00A14405">
        <w:rPr>
          <w:sz w:val="28"/>
          <w:szCs w:val="28"/>
          <w:lang w:eastAsia="ru-RU" w:bidi="ru-RU"/>
        </w:rPr>
        <w:t>ЕТ</w:t>
      </w:r>
      <w:r w:rsidR="00EC5F1B" w:rsidRPr="00A14405">
        <w:rPr>
          <w:sz w:val="28"/>
          <w:szCs w:val="28"/>
          <w:lang w:eastAsia="ru-RU" w:bidi="ru-RU"/>
        </w:rPr>
        <w:t>:</w:t>
      </w:r>
    </w:p>
    <w:p w14:paraId="782525A5" w14:textId="2D7D57A7" w:rsidR="00EC5F1B" w:rsidRPr="00A14405" w:rsidRDefault="00341722" w:rsidP="00A14405">
      <w:pPr>
        <w:pStyle w:val="14"/>
        <w:shd w:val="clear" w:color="auto" w:fill="auto"/>
        <w:tabs>
          <w:tab w:val="left" w:pos="1177"/>
        </w:tabs>
        <w:spacing w:line="240" w:lineRule="auto"/>
        <w:ind w:firstLine="709"/>
        <w:jc w:val="both"/>
        <w:rPr>
          <w:sz w:val="28"/>
          <w:szCs w:val="28"/>
        </w:rPr>
      </w:pPr>
      <w:r w:rsidRPr="00A14405">
        <w:rPr>
          <w:sz w:val="28"/>
          <w:szCs w:val="28"/>
          <w:lang w:eastAsia="ru-RU" w:bidi="ru-RU"/>
        </w:rPr>
        <w:t xml:space="preserve">1. </w:t>
      </w:r>
      <w:r w:rsidR="00EC5F1B" w:rsidRPr="00A14405">
        <w:rPr>
          <w:sz w:val="28"/>
          <w:szCs w:val="28"/>
          <w:lang w:eastAsia="ru-RU" w:bidi="ru-RU"/>
        </w:rPr>
        <w:t xml:space="preserve">Провести открытый конкурс на право заключения концессионного соглашения в отношении объектов теплоснабжения, расположенных на территории </w:t>
      </w:r>
      <w:r w:rsidR="00EC5F1B" w:rsidRPr="00A14405">
        <w:rPr>
          <w:sz w:val="28"/>
          <w:szCs w:val="28"/>
        </w:rPr>
        <w:t>Карталинского муниципального района Челябинской области</w:t>
      </w:r>
      <w:r w:rsidR="00EC5F1B" w:rsidRPr="00A14405">
        <w:rPr>
          <w:sz w:val="28"/>
          <w:szCs w:val="28"/>
          <w:lang w:eastAsia="ru-RU" w:bidi="ru-RU"/>
        </w:rPr>
        <w:t xml:space="preserve">. </w:t>
      </w:r>
    </w:p>
    <w:p w14:paraId="6349B296" w14:textId="77777777" w:rsidR="002F59CB" w:rsidRPr="00A14405" w:rsidRDefault="00341722" w:rsidP="00A14405">
      <w:pPr>
        <w:pStyle w:val="14"/>
        <w:shd w:val="clear" w:color="auto" w:fill="auto"/>
        <w:tabs>
          <w:tab w:val="left" w:pos="1177"/>
        </w:tabs>
        <w:spacing w:line="240" w:lineRule="auto"/>
        <w:ind w:firstLine="709"/>
        <w:jc w:val="both"/>
        <w:rPr>
          <w:sz w:val="28"/>
          <w:szCs w:val="28"/>
        </w:rPr>
      </w:pPr>
      <w:r w:rsidRPr="00A14405">
        <w:rPr>
          <w:sz w:val="28"/>
          <w:szCs w:val="28"/>
        </w:rPr>
        <w:t xml:space="preserve">2. </w:t>
      </w:r>
      <w:r w:rsidR="00EC5F1B" w:rsidRPr="00A14405">
        <w:rPr>
          <w:sz w:val="28"/>
          <w:szCs w:val="28"/>
        </w:rPr>
        <w:t>Утвердить</w:t>
      </w:r>
      <w:r w:rsidR="002F59CB" w:rsidRPr="00A14405">
        <w:rPr>
          <w:sz w:val="28"/>
          <w:szCs w:val="28"/>
        </w:rPr>
        <w:t xml:space="preserve"> прилагаемые:</w:t>
      </w:r>
    </w:p>
    <w:p w14:paraId="122A31BD" w14:textId="4B997CE6" w:rsidR="00F02535" w:rsidRPr="00A14405" w:rsidRDefault="002F59CB" w:rsidP="00F02535">
      <w:pPr>
        <w:pStyle w:val="14"/>
        <w:shd w:val="clear" w:color="auto" w:fill="auto"/>
        <w:tabs>
          <w:tab w:val="left" w:pos="1177"/>
        </w:tabs>
        <w:spacing w:line="240" w:lineRule="auto"/>
        <w:ind w:firstLine="709"/>
        <w:jc w:val="both"/>
        <w:rPr>
          <w:sz w:val="28"/>
          <w:szCs w:val="28"/>
        </w:rPr>
      </w:pPr>
      <w:r w:rsidRPr="00A14405">
        <w:rPr>
          <w:sz w:val="28"/>
          <w:szCs w:val="28"/>
        </w:rPr>
        <w:t xml:space="preserve">1) </w:t>
      </w:r>
      <w:r w:rsidR="00EC5F1B" w:rsidRPr="00A14405">
        <w:rPr>
          <w:sz w:val="28"/>
          <w:szCs w:val="28"/>
        </w:rPr>
        <w:t xml:space="preserve">состав конкурсной комиссии </w:t>
      </w:r>
      <w:bookmarkStart w:id="0" w:name="_Hlk196910208"/>
      <w:r w:rsidR="00EC5F1B" w:rsidRPr="00A14405">
        <w:rPr>
          <w:sz w:val="28"/>
          <w:szCs w:val="28"/>
        </w:rPr>
        <w:t xml:space="preserve">по </w:t>
      </w:r>
      <w:r w:rsidR="00F02535">
        <w:rPr>
          <w:sz w:val="28"/>
          <w:szCs w:val="28"/>
        </w:rPr>
        <w:t>проведению открытого конкурса на</w:t>
      </w:r>
      <w:r w:rsidR="00F02535" w:rsidRPr="00F02535">
        <w:rPr>
          <w:sz w:val="28"/>
          <w:szCs w:val="28"/>
        </w:rPr>
        <w:t xml:space="preserve"> </w:t>
      </w:r>
      <w:r w:rsidR="00F02535">
        <w:rPr>
          <w:sz w:val="28"/>
          <w:szCs w:val="28"/>
        </w:rPr>
        <w:t>право заключения концессионного соглашения на имущество, находящегося в муниципальной собственности Карталинского муниципального района</w:t>
      </w:r>
      <w:r w:rsidR="00F02535" w:rsidRPr="00A14405">
        <w:rPr>
          <w:sz w:val="28"/>
          <w:szCs w:val="28"/>
        </w:rPr>
        <w:t>;</w:t>
      </w:r>
      <w:bookmarkEnd w:id="0"/>
    </w:p>
    <w:p w14:paraId="38E0DF12" w14:textId="30F7CE96" w:rsidR="00F02535" w:rsidRPr="00A14405" w:rsidRDefault="002F59CB" w:rsidP="00F02535">
      <w:pPr>
        <w:pStyle w:val="14"/>
        <w:shd w:val="clear" w:color="auto" w:fill="auto"/>
        <w:tabs>
          <w:tab w:val="left" w:pos="709"/>
          <w:tab w:val="left" w:pos="1177"/>
        </w:tabs>
        <w:spacing w:line="240" w:lineRule="auto"/>
        <w:ind w:firstLine="709"/>
        <w:jc w:val="both"/>
        <w:rPr>
          <w:sz w:val="28"/>
          <w:szCs w:val="28"/>
        </w:rPr>
      </w:pPr>
      <w:r w:rsidRPr="00A14405">
        <w:rPr>
          <w:sz w:val="28"/>
          <w:szCs w:val="28"/>
        </w:rPr>
        <w:t xml:space="preserve">2) </w:t>
      </w:r>
      <w:r w:rsidR="00D63515" w:rsidRPr="00A14405">
        <w:rPr>
          <w:sz w:val="28"/>
          <w:szCs w:val="28"/>
        </w:rPr>
        <w:t xml:space="preserve">положение о конкурсной комиссии по </w:t>
      </w:r>
      <w:r w:rsidR="00F02535">
        <w:rPr>
          <w:sz w:val="28"/>
          <w:szCs w:val="28"/>
        </w:rPr>
        <w:t>проведению открытого конкурса на</w:t>
      </w:r>
      <w:r w:rsidR="00F02535" w:rsidRPr="00F02535">
        <w:rPr>
          <w:sz w:val="28"/>
          <w:szCs w:val="28"/>
        </w:rPr>
        <w:t xml:space="preserve"> </w:t>
      </w:r>
      <w:r w:rsidR="00F02535">
        <w:rPr>
          <w:sz w:val="28"/>
          <w:szCs w:val="28"/>
        </w:rPr>
        <w:t>право заключения концессионного соглашения на имущество, находящегося в муниципальной собственности Карталинского муниципального района</w:t>
      </w:r>
      <w:r w:rsidR="00F02535" w:rsidRPr="00A14405">
        <w:rPr>
          <w:sz w:val="28"/>
          <w:szCs w:val="28"/>
        </w:rPr>
        <w:t>;</w:t>
      </w:r>
      <w:bookmarkStart w:id="1" w:name="_Hlk196910007"/>
    </w:p>
    <w:bookmarkEnd w:id="1"/>
    <w:p w14:paraId="324D1ED4" w14:textId="1A91B41B" w:rsidR="00F02535" w:rsidRPr="00A14405" w:rsidRDefault="002F59CB" w:rsidP="00F02535">
      <w:pPr>
        <w:pStyle w:val="14"/>
        <w:shd w:val="clear" w:color="auto" w:fill="auto"/>
        <w:tabs>
          <w:tab w:val="left" w:pos="1177"/>
        </w:tabs>
        <w:spacing w:line="240" w:lineRule="auto"/>
        <w:ind w:firstLine="709"/>
        <w:jc w:val="both"/>
        <w:rPr>
          <w:sz w:val="28"/>
          <w:szCs w:val="28"/>
        </w:rPr>
      </w:pPr>
      <w:r w:rsidRPr="00A14405">
        <w:rPr>
          <w:sz w:val="28"/>
          <w:szCs w:val="28"/>
        </w:rPr>
        <w:t>3) конкурсную документацию по проведению</w:t>
      </w:r>
      <w:r w:rsidR="00F02535">
        <w:rPr>
          <w:sz w:val="28"/>
          <w:szCs w:val="28"/>
        </w:rPr>
        <w:t xml:space="preserve"> открытого</w:t>
      </w:r>
      <w:r w:rsidRPr="00A14405">
        <w:rPr>
          <w:sz w:val="28"/>
          <w:szCs w:val="28"/>
        </w:rPr>
        <w:t xml:space="preserve"> конкурс</w:t>
      </w:r>
      <w:r w:rsidR="00F02535">
        <w:rPr>
          <w:sz w:val="28"/>
          <w:szCs w:val="28"/>
        </w:rPr>
        <w:t>а</w:t>
      </w:r>
      <w:r w:rsidR="00F02535" w:rsidRPr="00F02535">
        <w:rPr>
          <w:sz w:val="28"/>
          <w:szCs w:val="28"/>
        </w:rPr>
        <w:t xml:space="preserve"> </w:t>
      </w:r>
      <w:r w:rsidR="00F02535">
        <w:rPr>
          <w:sz w:val="28"/>
          <w:szCs w:val="28"/>
        </w:rPr>
        <w:t>на</w:t>
      </w:r>
      <w:r w:rsidR="00F02535" w:rsidRPr="00F02535">
        <w:rPr>
          <w:sz w:val="28"/>
          <w:szCs w:val="28"/>
        </w:rPr>
        <w:t xml:space="preserve"> </w:t>
      </w:r>
      <w:r w:rsidR="00F02535">
        <w:rPr>
          <w:sz w:val="28"/>
          <w:szCs w:val="28"/>
        </w:rPr>
        <w:t>право заключения концессионного соглашения на имущество, находящегося в муниципальной собственности Карталинского муниципального района.</w:t>
      </w:r>
    </w:p>
    <w:p w14:paraId="17FECE8A" w14:textId="53A48C7F" w:rsidR="002F59CB" w:rsidRPr="00A14405" w:rsidRDefault="002F59CB" w:rsidP="00A14405">
      <w:pPr>
        <w:pStyle w:val="14"/>
        <w:shd w:val="clear" w:color="auto" w:fill="auto"/>
        <w:tabs>
          <w:tab w:val="left" w:pos="709"/>
        </w:tabs>
        <w:spacing w:line="240" w:lineRule="auto"/>
        <w:jc w:val="both"/>
        <w:rPr>
          <w:sz w:val="28"/>
          <w:szCs w:val="28"/>
        </w:rPr>
      </w:pPr>
    </w:p>
    <w:p w14:paraId="3C1FD2A3" w14:textId="589F24E5" w:rsidR="007D6AF7" w:rsidRPr="00A14405" w:rsidRDefault="002F59CB" w:rsidP="00A14405">
      <w:pPr>
        <w:spacing w:after="0" w:line="240" w:lineRule="auto"/>
        <w:ind w:firstLine="709"/>
        <w:jc w:val="both"/>
        <w:rPr>
          <w:rFonts w:ascii="Times New Roman" w:hAnsi="Times New Roman" w:cs="Times New Roman"/>
          <w:sz w:val="28"/>
          <w:szCs w:val="28"/>
        </w:rPr>
      </w:pPr>
      <w:r w:rsidRPr="00A14405">
        <w:rPr>
          <w:rFonts w:ascii="Times New Roman" w:hAnsi="Times New Roman" w:cs="Times New Roman"/>
          <w:sz w:val="28"/>
          <w:szCs w:val="28"/>
        </w:rPr>
        <w:t>3</w:t>
      </w:r>
      <w:r w:rsidR="00341722" w:rsidRPr="00A14405">
        <w:rPr>
          <w:rFonts w:ascii="Times New Roman" w:hAnsi="Times New Roman" w:cs="Times New Roman"/>
          <w:sz w:val="28"/>
          <w:szCs w:val="28"/>
        </w:rPr>
        <w:t xml:space="preserve">. </w:t>
      </w:r>
      <w:r w:rsidR="007D6AF7" w:rsidRPr="00A14405">
        <w:rPr>
          <w:rFonts w:ascii="Times New Roman" w:hAnsi="Times New Roman" w:cs="Times New Roman"/>
          <w:sz w:val="28"/>
          <w:szCs w:val="28"/>
        </w:rPr>
        <w:t xml:space="preserve">Наделить Управление строительства и </w:t>
      </w:r>
      <w:r w:rsidR="008F5871">
        <w:rPr>
          <w:rFonts w:ascii="Times New Roman" w:hAnsi="Times New Roman" w:cs="Times New Roman"/>
          <w:sz w:val="28"/>
          <w:szCs w:val="28"/>
        </w:rPr>
        <w:t>жилищно-коммунального хозяйства</w:t>
      </w:r>
      <w:r w:rsidR="007D6AF7" w:rsidRPr="00A14405">
        <w:rPr>
          <w:rFonts w:ascii="Times New Roman" w:hAnsi="Times New Roman" w:cs="Times New Roman"/>
          <w:sz w:val="28"/>
          <w:szCs w:val="28"/>
        </w:rPr>
        <w:t xml:space="preserve"> Карталинского муниципального района </w:t>
      </w:r>
      <w:r w:rsidR="00C739A6" w:rsidRPr="00A14405">
        <w:rPr>
          <w:rFonts w:ascii="Times New Roman" w:hAnsi="Times New Roman" w:cs="Times New Roman"/>
          <w:sz w:val="28"/>
          <w:szCs w:val="28"/>
        </w:rPr>
        <w:t>отдельными</w:t>
      </w:r>
      <w:r w:rsidR="003E730A" w:rsidRPr="00A14405">
        <w:rPr>
          <w:rFonts w:ascii="Times New Roman" w:hAnsi="Times New Roman" w:cs="Times New Roman"/>
          <w:sz w:val="28"/>
          <w:szCs w:val="28"/>
        </w:rPr>
        <w:t xml:space="preserve"> </w:t>
      </w:r>
      <w:r w:rsidR="007D6AF7" w:rsidRPr="00A14405">
        <w:rPr>
          <w:rFonts w:ascii="Times New Roman" w:hAnsi="Times New Roman" w:cs="Times New Roman"/>
          <w:sz w:val="28"/>
          <w:szCs w:val="28"/>
        </w:rPr>
        <w:t>правами концедента</w:t>
      </w:r>
      <w:r w:rsidR="009A3EF3" w:rsidRPr="00A14405">
        <w:rPr>
          <w:rFonts w:ascii="Times New Roman" w:hAnsi="Times New Roman" w:cs="Times New Roman"/>
          <w:sz w:val="28"/>
          <w:szCs w:val="28"/>
        </w:rPr>
        <w:t>, в том числе</w:t>
      </w:r>
      <w:r w:rsidR="007D6AF7" w:rsidRPr="00A14405">
        <w:rPr>
          <w:rFonts w:ascii="Times New Roman" w:hAnsi="Times New Roman" w:cs="Times New Roman"/>
          <w:sz w:val="28"/>
          <w:szCs w:val="28"/>
        </w:rPr>
        <w:t>:</w:t>
      </w:r>
    </w:p>
    <w:p w14:paraId="2EA292A7" w14:textId="419BF2B6" w:rsidR="007D6AF7" w:rsidRPr="00A14405" w:rsidRDefault="008F5871" w:rsidP="008F5871">
      <w:pPr>
        <w:pStyle w:val="14"/>
        <w:shd w:val="clear" w:color="auto" w:fill="auto"/>
        <w:tabs>
          <w:tab w:val="left" w:pos="1177"/>
        </w:tabs>
        <w:spacing w:line="240" w:lineRule="auto"/>
        <w:ind w:firstLine="709"/>
        <w:jc w:val="both"/>
        <w:rPr>
          <w:sz w:val="28"/>
          <w:szCs w:val="28"/>
        </w:rPr>
      </w:pPr>
      <w:r>
        <w:rPr>
          <w:sz w:val="28"/>
          <w:szCs w:val="28"/>
        </w:rPr>
        <w:t xml:space="preserve">1) </w:t>
      </w:r>
      <w:r w:rsidR="007D6AF7" w:rsidRPr="00A14405">
        <w:rPr>
          <w:sz w:val="28"/>
          <w:szCs w:val="28"/>
        </w:rPr>
        <w:t>проведение конкурса на право заключения концессионного соглашения на</w:t>
      </w:r>
      <w:r w:rsidR="007D6AF7" w:rsidRPr="00A14405">
        <w:rPr>
          <w:sz w:val="28"/>
          <w:szCs w:val="28"/>
          <w:lang w:eastAsia="ru-RU" w:bidi="ru-RU"/>
        </w:rPr>
        <w:t xml:space="preserve"> объекты теплоснабжения, расположенные на территории </w:t>
      </w:r>
      <w:r w:rsidR="007D6AF7" w:rsidRPr="00A14405">
        <w:rPr>
          <w:sz w:val="28"/>
          <w:szCs w:val="28"/>
        </w:rPr>
        <w:t>Карталинского муниципального района Челябинской области</w:t>
      </w:r>
      <w:r w:rsidR="00D63515" w:rsidRPr="00A14405">
        <w:rPr>
          <w:sz w:val="28"/>
          <w:szCs w:val="28"/>
        </w:rPr>
        <w:t>;</w:t>
      </w:r>
    </w:p>
    <w:p w14:paraId="516CD14E" w14:textId="75A31E9D" w:rsidR="007D6AF7" w:rsidRPr="00A14405" w:rsidRDefault="008F5871" w:rsidP="0016217B">
      <w:pPr>
        <w:pStyle w:val="14"/>
        <w:shd w:val="clear" w:color="auto" w:fill="auto"/>
        <w:tabs>
          <w:tab w:val="left" w:pos="1177"/>
        </w:tabs>
        <w:spacing w:line="240" w:lineRule="auto"/>
        <w:ind w:firstLine="709"/>
        <w:jc w:val="both"/>
        <w:rPr>
          <w:sz w:val="28"/>
          <w:szCs w:val="28"/>
        </w:rPr>
      </w:pPr>
      <w:r>
        <w:rPr>
          <w:sz w:val="28"/>
          <w:szCs w:val="28"/>
        </w:rPr>
        <w:t xml:space="preserve">2) </w:t>
      </w:r>
      <w:r w:rsidR="007D6AF7" w:rsidRPr="00A14405">
        <w:rPr>
          <w:sz w:val="28"/>
          <w:szCs w:val="28"/>
        </w:rPr>
        <w:t>осуществление контроля за исполнением концессионером</w:t>
      </w:r>
      <w:r w:rsidR="00341722" w:rsidRPr="00A14405">
        <w:rPr>
          <w:sz w:val="28"/>
          <w:szCs w:val="28"/>
        </w:rPr>
        <w:t xml:space="preserve"> </w:t>
      </w:r>
      <w:r w:rsidR="007D6AF7" w:rsidRPr="00A14405">
        <w:rPr>
          <w:sz w:val="28"/>
          <w:szCs w:val="28"/>
        </w:rPr>
        <w:lastRenderedPageBreak/>
        <w:t>концессионного соглашения на</w:t>
      </w:r>
      <w:r w:rsidR="007D6AF7" w:rsidRPr="00A14405">
        <w:rPr>
          <w:sz w:val="28"/>
          <w:szCs w:val="28"/>
          <w:lang w:eastAsia="ru-RU" w:bidi="ru-RU"/>
        </w:rPr>
        <w:t xml:space="preserve"> объекты теплоснабжения, расположенные на территории </w:t>
      </w:r>
      <w:r w:rsidR="007D6AF7" w:rsidRPr="00A14405">
        <w:rPr>
          <w:sz w:val="28"/>
          <w:szCs w:val="28"/>
        </w:rPr>
        <w:t>Карталинского муниципального района.</w:t>
      </w:r>
    </w:p>
    <w:p w14:paraId="6190349A" w14:textId="7FFFCE75" w:rsidR="00744430" w:rsidRPr="00A14405" w:rsidRDefault="002F59CB" w:rsidP="00A14405">
      <w:pPr>
        <w:pStyle w:val="14"/>
        <w:shd w:val="clear" w:color="auto" w:fill="auto"/>
        <w:tabs>
          <w:tab w:val="left" w:pos="1211"/>
        </w:tabs>
        <w:spacing w:line="240" w:lineRule="auto"/>
        <w:ind w:firstLine="851"/>
        <w:jc w:val="both"/>
        <w:rPr>
          <w:sz w:val="28"/>
          <w:szCs w:val="28"/>
        </w:rPr>
      </w:pPr>
      <w:r w:rsidRPr="00A14405">
        <w:rPr>
          <w:sz w:val="28"/>
          <w:szCs w:val="28"/>
          <w:lang w:eastAsia="ru-RU" w:bidi="ru-RU"/>
        </w:rPr>
        <w:t>4</w:t>
      </w:r>
      <w:r w:rsidR="00341722" w:rsidRPr="00A14405">
        <w:rPr>
          <w:sz w:val="28"/>
          <w:szCs w:val="28"/>
          <w:lang w:eastAsia="ru-RU" w:bidi="ru-RU"/>
        </w:rPr>
        <w:t xml:space="preserve">. </w:t>
      </w:r>
      <w:r w:rsidR="00744430" w:rsidRPr="00A14405">
        <w:rPr>
          <w:sz w:val="28"/>
          <w:szCs w:val="28"/>
          <w:lang w:eastAsia="ru-RU" w:bidi="ru-RU"/>
        </w:rPr>
        <w:t xml:space="preserve">Установить, что срок опубликования сообщения о проведении конкурса </w:t>
      </w:r>
      <w:r w:rsidR="001D3DBF" w:rsidRPr="00A14405">
        <w:rPr>
          <w:sz w:val="28"/>
          <w:szCs w:val="28"/>
          <w:lang w:eastAsia="ru-RU" w:bidi="ru-RU"/>
        </w:rPr>
        <w:t xml:space="preserve"> </w:t>
      </w:r>
      <w:r w:rsidR="00744430" w:rsidRPr="00A14405">
        <w:rPr>
          <w:sz w:val="28"/>
          <w:szCs w:val="28"/>
          <w:lang w:eastAsia="ru-RU" w:bidi="ru-RU"/>
        </w:rPr>
        <w:t>на официальном сайте Российской Федерации в</w:t>
      </w:r>
      <w:r w:rsidR="001D3DBF" w:rsidRPr="00A14405">
        <w:rPr>
          <w:sz w:val="28"/>
          <w:szCs w:val="28"/>
          <w:lang w:eastAsia="ru-RU" w:bidi="ru-RU"/>
        </w:rPr>
        <w:t xml:space="preserve"> </w:t>
      </w:r>
      <w:r w:rsidR="00744430" w:rsidRPr="00A14405">
        <w:rPr>
          <w:sz w:val="28"/>
          <w:szCs w:val="28"/>
          <w:lang w:eastAsia="ru-RU" w:bidi="ru-RU"/>
        </w:rPr>
        <w:t>информационно- телекоммуникационной сети «Интернет» для размещения информации о</w:t>
      </w:r>
      <w:r w:rsidR="001D3DBF" w:rsidRPr="00A14405">
        <w:rPr>
          <w:sz w:val="28"/>
          <w:szCs w:val="28"/>
          <w:lang w:eastAsia="ru-RU" w:bidi="ru-RU"/>
        </w:rPr>
        <w:t xml:space="preserve"> </w:t>
      </w:r>
      <w:r w:rsidR="00744430" w:rsidRPr="00A14405">
        <w:rPr>
          <w:sz w:val="28"/>
          <w:szCs w:val="28"/>
          <w:lang w:eastAsia="ru-RU" w:bidi="ru-RU"/>
        </w:rPr>
        <w:t xml:space="preserve">проведении торгов - </w:t>
      </w:r>
      <w:hyperlink r:id="rId8" w:history="1">
        <w:r w:rsidR="00744430" w:rsidRPr="00A14405">
          <w:rPr>
            <w:sz w:val="28"/>
            <w:szCs w:val="28"/>
            <w:lang w:val="en-US" w:bidi="en-US"/>
          </w:rPr>
          <w:t>www</w:t>
        </w:r>
        <w:r w:rsidR="00744430" w:rsidRPr="00A14405">
          <w:rPr>
            <w:sz w:val="28"/>
            <w:szCs w:val="28"/>
            <w:lang w:bidi="en-US"/>
          </w:rPr>
          <w:t>.</w:t>
        </w:r>
        <w:r w:rsidR="00744430" w:rsidRPr="00A14405">
          <w:rPr>
            <w:sz w:val="28"/>
            <w:szCs w:val="28"/>
            <w:lang w:val="en-US" w:bidi="en-US"/>
          </w:rPr>
          <w:t>torgi</w:t>
        </w:r>
        <w:r w:rsidR="00744430" w:rsidRPr="00A14405">
          <w:rPr>
            <w:sz w:val="28"/>
            <w:szCs w:val="28"/>
            <w:lang w:bidi="en-US"/>
          </w:rPr>
          <w:t>.</w:t>
        </w:r>
        <w:r w:rsidR="00744430" w:rsidRPr="00A14405">
          <w:rPr>
            <w:sz w:val="28"/>
            <w:szCs w:val="28"/>
            <w:lang w:val="en-US" w:bidi="en-US"/>
          </w:rPr>
          <w:t>gov</w:t>
        </w:r>
        <w:r w:rsidR="00744430" w:rsidRPr="00A14405">
          <w:rPr>
            <w:sz w:val="28"/>
            <w:szCs w:val="28"/>
            <w:lang w:bidi="en-US"/>
          </w:rPr>
          <w:t>.</w:t>
        </w:r>
        <w:r w:rsidR="00744430" w:rsidRPr="00A14405">
          <w:rPr>
            <w:sz w:val="28"/>
            <w:szCs w:val="28"/>
            <w:lang w:val="en-US" w:bidi="en-US"/>
          </w:rPr>
          <w:t>ru</w:t>
        </w:r>
      </w:hyperlink>
      <w:r w:rsidR="00744430" w:rsidRPr="00A14405">
        <w:rPr>
          <w:sz w:val="28"/>
          <w:szCs w:val="28"/>
          <w:lang w:bidi="en-US"/>
        </w:rPr>
        <w:t xml:space="preserve">, </w:t>
      </w:r>
      <w:r w:rsidR="00744430" w:rsidRPr="00A14405">
        <w:rPr>
          <w:sz w:val="28"/>
          <w:szCs w:val="28"/>
          <w:lang w:eastAsia="ru-RU" w:bidi="ru-RU"/>
        </w:rPr>
        <w:t xml:space="preserve">официальном сайте администрации Карталинского муниципального района в сети «Интернет» </w:t>
      </w:r>
      <w:r w:rsidR="009A3EF3" w:rsidRPr="00A14405">
        <w:rPr>
          <w:sz w:val="28"/>
          <w:szCs w:val="28"/>
          <w:lang w:val="en-US"/>
        </w:rPr>
        <w:t>www</w:t>
      </w:r>
      <w:r w:rsidR="009A3EF3" w:rsidRPr="00A14405">
        <w:rPr>
          <w:sz w:val="28"/>
          <w:szCs w:val="28"/>
        </w:rPr>
        <w:t>.</w:t>
      </w:r>
      <w:r w:rsidR="009A3EF3" w:rsidRPr="00A14405">
        <w:rPr>
          <w:sz w:val="28"/>
          <w:szCs w:val="28"/>
          <w:lang w:val="en-US"/>
        </w:rPr>
        <w:t>kartalyraion</w:t>
      </w:r>
      <w:r w:rsidR="009A3EF3" w:rsidRPr="00A14405">
        <w:rPr>
          <w:sz w:val="28"/>
          <w:szCs w:val="28"/>
        </w:rPr>
        <w:t>.</w:t>
      </w:r>
      <w:r w:rsidR="009A3EF3" w:rsidRPr="00A14405">
        <w:rPr>
          <w:sz w:val="28"/>
          <w:szCs w:val="28"/>
          <w:lang w:val="en-US"/>
        </w:rPr>
        <w:t>ru</w:t>
      </w:r>
      <w:r w:rsidR="00744430" w:rsidRPr="00A14405">
        <w:rPr>
          <w:sz w:val="28"/>
          <w:szCs w:val="28"/>
          <w:lang w:bidi="en-US"/>
        </w:rPr>
        <w:t xml:space="preserve"> </w:t>
      </w:r>
      <w:r w:rsidR="00744430" w:rsidRPr="00A14405">
        <w:rPr>
          <w:sz w:val="28"/>
          <w:szCs w:val="28"/>
          <w:lang w:eastAsia="ru-RU" w:bidi="ru-RU"/>
        </w:rPr>
        <w:t xml:space="preserve">до </w:t>
      </w:r>
      <w:r w:rsidR="00D63515" w:rsidRPr="00A14405">
        <w:rPr>
          <w:sz w:val="28"/>
          <w:szCs w:val="28"/>
          <w:lang w:eastAsia="ru-RU" w:bidi="ru-RU"/>
        </w:rPr>
        <w:t>30</w:t>
      </w:r>
      <w:r w:rsidR="008F5871">
        <w:rPr>
          <w:sz w:val="28"/>
          <w:szCs w:val="28"/>
          <w:lang w:eastAsia="ru-RU" w:bidi="ru-RU"/>
        </w:rPr>
        <w:t xml:space="preserve"> апреля</w:t>
      </w:r>
      <w:r w:rsidR="0016217B">
        <w:rPr>
          <w:sz w:val="28"/>
          <w:szCs w:val="28"/>
          <w:lang w:eastAsia="ru-RU" w:bidi="ru-RU"/>
        </w:rPr>
        <w:t xml:space="preserve"> </w:t>
      </w:r>
      <w:r w:rsidR="009A3EF3" w:rsidRPr="00A14405">
        <w:rPr>
          <w:sz w:val="28"/>
          <w:szCs w:val="28"/>
          <w:lang w:eastAsia="ru-RU" w:bidi="ru-RU"/>
        </w:rPr>
        <w:t>2025</w:t>
      </w:r>
      <w:r w:rsidR="00341722" w:rsidRPr="00A14405">
        <w:rPr>
          <w:sz w:val="28"/>
          <w:szCs w:val="28"/>
          <w:lang w:eastAsia="ru-RU" w:bidi="ru-RU"/>
        </w:rPr>
        <w:t xml:space="preserve"> </w:t>
      </w:r>
      <w:r w:rsidR="00744430" w:rsidRPr="00A14405">
        <w:rPr>
          <w:sz w:val="28"/>
          <w:szCs w:val="28"/>
          <w:lang w:bidi="en-US"/>
        </w:rPr>
        <w:t>г</w:t>
      </w:r>
      <w:r w:rsidR="00341722" w:rsidRPr="00A14405">
        <w:rPr>
          <w:sz w:val="28"/>
          <w:szCs w:val="28"/>
          <w:lang w:bidi="en-US"/>
        </w:rPr>
        <w:t>ода</w:t>
      </w:r>
      <w:r w:rsidR="00744430" w:rsidRPr="00A14405">
        <w:rPr>
          <w:sz w:val="28"/>
          <w:szCs w:val="28"/>
          <w:lang w:bidi="en-US"/>
        </w:rPr>
        <w:t>.</w:t>
      </w:r>
    </w:p>
    <w:p w14:paraId="2E95C37A" w14:textId="1DA82561" w:rsidR="00744430" w:rsidRDefault="008F5871" w:rsidP="00A14405">
      <w:pPr>
        <w:pStyle w:val="14"/>
        <w:shd w:val="clear" w:color="auto" w:fill="auto"/>
        <w:tabs>
          <w:tab w:val="left" w:pos="1167"/>
        </w:tabs>
        <w:spacing w:line="240" w:lineRule="auto"/>
        <w:ind w:firstLine="851"/>
        <w:jc w:val="both"/>
        <w:rPr>
          <w:sz w:val="28"/>
          <w:szCs w:val="28"/>
          <w:lang w:eastAsia="ru-RU" w:bidi="ru-RU"/>
        </w:rPr>
      </w:pPr>
      <w:r>
        <w:rPr>
          <w:sz w:val="28"/>
          <w:szCs w:val="28"/>
          <w:lang w:eastAsia="ru-RU" w:bidi="ru-RU"/>
        </w:rPr>
        <w:t>5</w:t>
      </w:r>
      <w:r w:rsidR="00341722" w:rsidRPr="00A14405">
        <w:rPr>
          <w:sz w:val="28"/>
          <w:szCs w:val="28"/>
          <w:lang w:eastAsia="ru-RU" w:bidi="ru-RU"/>
        </w:rPr>
        <w:t xml:space="preserve">. </w:t>
      </w:r>
      <w:r w:rsidR="00744430" w:rsidRPr="00A14405">
        <w:rPr>
          <w:sz w:val="28"/>
          <w:szCs w:val="28"/>
          <w:lang w:eastAsia="ru-RU" w:bidi="ru-RU"/>
        </w:rPr>
        <w:t>Настоящее постановление разместить на официальном сайте администрации</w:t>
      </w:r>
      <w:r w:rsidR="003C264C" w:rsidRPr="00A14405">
        <w:rPr>
          <w:sz w:val="28"/>
          <w:szCs w:val="28"/>
          <w:lang w:eastAsia="ru-RU" w:bidi="ru-RU"/>
        </w:rPr>
        <w:t xml:space="preserve"> </w:t>
      </w:r>
      <w:r w:rsidR="00744430" w:rsidRPr="00A14405">
        <w:rPr>
          <w:sz w:val="28"/>
          <w:szCs w:val="28"/>
          <w:lang w:eastAsia="ru-RU" w:bidi="ru-RU"/>
        </w:rPr>
        <w:t xml:space="preserve">Карталинского муниципального района в информационно-телекоммуникационной сети </w:t>
      </w:r>
      <w:r w:rsidR="00341722" w:rsidRPr="00A14405">
        <w:rPr>
          <w:sz w:val="28"/>
          <w:szCs w:val="28"/>
          <w:lang w:eastAsia="ru-RU" w:bidi="ru-RU"/>
        </w:rPr>
        <w:t>«</w:t>
      </w:r>
      <w:r w:rsidR="00744430" w:rsidRPr="00A14405">
        <w:rPr>
          <w:sz w:val="28"/>
          <w:szCs w:val="28"/>
          <w:lang w:eastAsia="ru-RU" w:bidi="ru-RU"/>
        </w:rPr>
        <w:t>Интернет</w:t>
      </w:r>
      <w:r w:rsidR="00341722" w:rsidRPr="00A14405">
        <w:rPr>
          <w:sz w:val="28"/>
          <w:szCs w:val="28"/>
          <w:lang w:eastAsia="ru-RU" w:bidi="ru-RU"/>
        </w:rPr>
        <w:t>»</w:t>
      </w:r>
      <w:r w:rsidR="00744430" w:rsidRPr="00A14405">
        <w:rPr>
          <w:sz w:val="28"/>
          <w:szCs w:val="28"/>
          <w:lang w:eastAsia="ru-RU" w:bidi="ru-RU"/>
        </w:rPr>
        <w:t>.</w:t>
      </w:r>
    </w:p>
    <w:p w14:paraId="41FAF9AE" w14:textId="77777777" w:rsidR="008F5871" w:rsidRPr="00A14405" w:rsidRDefault="008F5871" w:rsidP="008F5871">
      <w:pPr>
        <w:pStyle w:val="14"/>
        <w:shd w:val="clear" w:color="auto" w:fill="auto"/>
        <w:tabs>
          <w:tab w:val="left" w:pos="1004"/>
        </w:tabs>
        <w:spacing w:line="240" w:lineRule="auto"/>
        <w:ind w:firstLine="851"/>
        <w:jc w:val="both"/>
        <w:rPr>
          <w:sz w:val="28"/>
          <w:szCs w:val="28"/>
        </w:rPr>
      </w:pPr>
      <w:r w:rsidRPr="00A14405">
        <w:rPr>
          <w:sz w:val="28"/>
          <w:szCs w:val="28"/>
          <w:lang w:eastAsia="ru-RU" w:bidi="ru-RU"/>
        </w:rPr>
        <w:t>6. Контроль за исполнением настоящего распоряжения возложить на заместителя главы Карталинского муниципального района Ломовцева С.В.</w:t>
      </w:r>
    </w:p>
    <w:p w14:paraId="2EB37E51" w14:textId="0AD462E9" w:rsidR="008F5871" w:rsidRPr="00A14405" w:rsidRDefault="008F5871" w:rsidP="008F5871">
      <w:pPr>
        <w:pStyle w:val="14"/>
        <w:shd w:val="clear" w:color="auto" w:fill="auto"/>
        <w:tabs>
          <w:tab w:val="left" w:pos="1153"/>
        </w:tabs>
        <w:spacing w:line="240" w:lineRule="auto"/>
        <w:ind w:firstLine="851"/>
        <w:jc w:val="both"/>
        <w:rPr>
          <w:sz w:val="28"/>
          <w:szCs w:val="28"/>
        </w:rPr>
      </w:pPr>
      <w:r>
        <w:rPr>
          <w:sz w:val="28"/>
          <w:szCs w:val="28"/>
          <w:lang w:eastAsia="ru-RU" w:bidi="ru-RU"/>
        </w:rPr>
        <w:t>7</w:t>
      </w:r>
      <w:r w:rsidRPr="00A14405">
        <w:rPr>
          <w:sz w:val="28"/>
          <w:szCs w:val="28"/>
          <w:lang w:eastAsia="ru-RU" w:bidi="ru-RU"/>
        </w:rPr>
        <w:t>. Настоящее постановление вступает в силу со дня его подписания.</w:t>
      </w:r>
    </w:p>
    <w:p w14:paraId="6D7EC98F" w14:textId="77777777" w:rsidR="000A683F" w:rsidRPr="00A14405" w:rsidRDefault="000A683F" w:rsidP="00A14405">
      <w:pPr>
        <w:pStyle w:val="14"/>
        <w:shd w:val="clear" w:color="auto" w:fill="auto"/>
        <w:tabs>
          <w:tab w:val="left" w:pos="1167"/>
        </w:tabs>
        <w:spacing w:line="240" w:lineRule="auto"/>
        <w:ind w:firstLine="851"/>
        <w:jc w:val="both"/>
        <w:rPr>
          <w:sz w:val="28"/>
          <w:szCs w:val="28"/>
          <w:lang w:eastAsia="ru-RU" w:bidi="ru-RU"/>
        </w:rPr>
      </w:pPr>
    </w:p>
    <w:p w14:paraId="3EA9C45C" w14:textId="11DEC1FC" w:rsidR="000A683F" w:rsidRPr="00A14405" w:rsidRDefault="000A683F" w:rsidP="00A14405">
      <w:pPr>
        <w:pStyle w:val="14"/>
        <w:shd w:val="clear" w:color="auto" w:fill="auto"/>
        <w:tabs>
          <w:tab w:val="left" w:pos="1167"/>
        </w:tabs>
        <w:spacing w:line="240" w:lineRule="auto"/>
        <w:ind w:firstLine="851"/>
        <w:jc w:val="both"/>
        <w:rPr>
          <w:sz w:val="28"/>
          <w:szCs w:val="28"/>
          <w:lang w:eastAsia="ru-RU" w:bidi="ru-RU"/>
        </w:rPr>
      </w:pPr>
    </w:p>
    <w:p w14:paraId="29C49BBE" w14:textId="533A58AE" w:rsidR="000A683F" w:rsidRPr="00A14405" w:rsidRDefault="000A683F" w:rsidP="00A14405">
      <w:pPr>
        <w:pStyle w:val="14"/>
        <w:shd w:val="clear" w:color="auto" w:fill="auto"/>
        <w:tabs>
          <w:tab w:val="left" w:pos="1167"/>
        </w:tabs>
        <w:spacing w:line="240" w:lineRule="auto"/>
        <w:ind w:firstLine="0"/>
        <w:jc w:val="both"/>
        <w:rPr>
          <w:sz w:val="28"/>
          <w:szCs w:val="28"/>
          <w:lang w:eastAsia="ru-RU" w:bidi="ru-RU"/>
        </w:rPr>
      </w:pPr>
      <w:r w:rsidRPr="00A14405">
        <w:rPr>
          <w:sz w:val="28"/>
          <w:szCs w:val="28"/>
          <w:lang w:eastAsia="ru-RU" w:bidi="ru-RU"/>
        </w:rPr>
        <w:t>Временно исполняющий полномочия</w:t>
      </w:r>
    </w:p>
    <w:p w14:paraId="0068ED72" w14:textId="2390C2E1" w:rsidR="000A683F" w:rsidRPr="00A14405" w:rsidRDefault="000A683F" w:rsidP="00A14405">
      <w:pPr>
        <w:pStyle w:val="14"/>
        <w:shd w:val="clear" w:color="auto" w:fill="auto"/>
        <w:tabs>
          <w:tab w:val="left" w:pos="1167"/>
        </w:tabs>
        <w:spacing w:line="240" w:lineRule="auto"/>
        <w:ind w:firstLine="0"/>
        <w:jc w:val="both"/>
        <w:rPr>
          <w:sz w:val="28"/>
          <w:szCs w:val="28"/>
        </w:rPr>
      </w:pPr>
      <w:r w:rsidRPr="00A14405">
        <w:rPr>
          <w:sz w:val="28"/>
          <w:szCs w:val="28"/>
          <w:lang w:eastAsia="ru-RU" w:bidi="ru-RU"/>
        </w:rPr>
        <w:t>главы Карталинского муниципального района                              А.И. Куличков</w:t>
      </w:r>
    </w:p>
    <w:p w14:paraId="1A344037" w14:textId="550FBC72" w:rsidR="00744430" w:rsidRDefault="00744430" w:rsidP="00A14405">
      <w:pPr>
        <w:spacing w:after="0" w:line="240" w:lineRule="auto"/>
        <w:jc w:val="both"/>
        <w:rPr>
          <w:rFonts w:ascii="Times New Roman" w:hAnsi="Times New Roman" w:cs="Times New Roman"/>
          <w:sz w:val="28"/>
          <w:szCs w:val="28"/>
        </w:rPr>
      </w:pPr>
    </w:p>
    <w:p w14:paraId="57BD4238" w14:textId="12A25243" w:rsidR="00527432" w:rsidRDefault="00527432" w:rsidP="00A14405">
      <w:pPr>
        <w:spacing w:after="0" w:line="240" w:lineRule="auto"/>
        <w:jc w:val="both"/>
        <w:rPr>
          <w:rFonts w:ascii="Times New Roman" w:hAnsi="Times New Roman" w:cs="Times New Roman"/>
          <w:sz w:val="28"/>
          <w:szCs w:val="28"/>
        </w:rPr>
      </w:pPr>
    </w:p>
    <w:p w14:paraId="783A87BD" w14:textId="78764EB9" w:rsidR="00527432" w:rsidRDefault="00527432" w:rsidP="00A14405">
      <w:pPr>
        <w:spacing w:after="0" w:line="240" w:lineRule="auto"/>
        <w:jc w:val="both"/>
        <w:rPr>
          <w:rFonts w:ascii="Times New Roman" w:hAnsi="Times New Roman" w:cs="Times New Roman"/>
          <w:sz w:val="28"/>
          <w:szCs w:val="28"/>
        </w:rPr>
      </w:pPr>
    </w:p>
    <w:p w14:paraId="6DB71327" w14:textId="2366BA6D" w:rsidR="00527432" w:rsidRDefault="00527432" w:rsidP="00A14405">
      <w:pPr>
        <w:spacing w:after="0" w:line="240" w:lineRule="auto"/>
        <w:jc w:val="both"/>
        <w:rPr>
          <w:rFonts w:ascii="Times New Roman" w:hAnsi="Times New Roman" w:cs="Times New Roman"/>
          <w:sz w:val="28"/>
          <w:szCs w:val="28"/>
        </w:rPr>
      </w:pPr>
    </w:p>
    <w:p w14:paraId="370AB9CB" w14:textId="3186848D" w:rsidR="00527432" w:rsidRDefault="00527432" w:rsidP="00A14405">
      <w:pPr>
        <w:spacing w:after="0" w:line="240" w:lineRule="auto"/>
        <w:jc w:val="both"/>
        <w:rPr>
          <w:rFonts w:ascii="Times New Roman" w:hAnsi="Times New Roman" w:cs="Times New Roman"/>
          <w:sz w:val="28"/>
          <w:szCs w:val="28"/>
        </w:rPr>
      </w:pPr>
    </w:p>
    <w:p w14:paraId="1097ECF8" w14:textId="2F6A8E1B" w:rsidR="00527432" w:rsidRDefault="00527432" w:rsidP="00A14405">
      <w:pPr>
        <w:spacing w:after="0" w:line="240" w:lineRule="auto"/>
        <w:jc w:val="both"/>
        <w:rPr>
          <w:rFonts w:ascii="Times New Roman" w:hAnsi="Times New Roman" w:cs="Times New Roman"/>
          <w:sz w:val="28"/>
          <w:szCs w:val="28"/>
        </w:rPr>
      </w:pPr>
    </w:p>
    <w:p w14:paraId="25DA7B80" w14:textId="49C0A13C" w:rsidR="00527432" w:rsidRDefault="00527432" w:rsidP="00A14405">
      <w:pPr>
        <w:spacing w:after="0" w:line="240" w:lineRule="auto"/>
        <w:jc w:val="both"/>
        <w:rPr>
          <w:rFonts w:ascii="Times New Roman" w:hAnsi="Times New Roman" w:cs="Times New Roman"/>
          <w:sz w:val="28"/>
          <w:szCs w:val="28"/>
        </w:rPr>
      </w:pPr>
    </w:p>
    <w:p w14:paraId="7DF65C6D" w14:textId="6F44B56F" w:rsidR="00527432" w:rsidRDefault="00527432" w:rsidP="00A14405">
      <w:pPr>
        <w:spacing w:after="0" w:line="240" w:lineRule="auto"/>
        <w:jc w:val="both"/>
        <w:rPr>
          <w:rFonts w:ascii="Times New Roman" w:hAnsi="Times New Roman" w:cs="Times New Roman"/>
          <w:sz w:val="28"/>
          <w:szCs w:val="28"/>
        </w:rPr>
      </w:pPr>
    </w:p>
    <w:p w14:paraId="39F15CA2" w14:textId="7B7B8FAF" w:rsidR="00527432" w:rsidRDefault="00527432" w:rsidP="00A14405">
      <w:pPr>
        <w:spacing w:after="0" w:line="240" w:lineRule="auto"/>
        <w:jc w:val="both"/>
        <w:rPr>
          <w:rFonts w:ascii="Times New Roman" w:hAnsi="Times New Roman" w:cs="Times New Roman"/>
          <w:sz w:val="28"/>
          <w:szCs w:val="28"/>
        </w:rPr>
      </w:pPr>
    </w:p>
    <w:p w14:paraId="4E442ECD" w14:textId="28C43CA0" w:rsidR="00527432" w:rsidRDefault="00527432" w:rsidP="00A14405">
      <w:pPr>
        <w:spacing w:after="0" w:line="240" w:lineRule="auto"/>
        <w:jc w:val="both"/>
        <w:rPr>
          <w:rFonts w:ascii="Times New Roman" w:hAnsi="Times New Roman" w:cs="Times New Roman"/>
          <w:sz w:val="28"/>
          <w:szCs w:val="28"/>
        </w:rPr>
      </w:pPr>
    </w:p>
    <w:p w14:paraId="0B568AEA" w14:textId="121BDCBF" w:rsidR="00527432" w:rsidRDefault="00527432" w:rsidP="00A14405">
      <w:pPr>
        <w:spacing w:after="0" w:line="240" w:lineRule="auto"/>
        <w:jc w:val="both"/>
        <w:rPr>
          <w:rFonts w:ascii="Times New Roman" w:hAnsi="Times New Roman" w:cs="Times New Roman"/>
          <w:sz w:val="28"/>
          <w:szCs w:val="28"/>
        </w:rPr>
      </w:pPr>
    </w:p>
    <w:p w14:paraId="51F04588" w14:textId="09A84A73" w:rsidR="00527432" w:rsidRDefault="00527432" w:rsidP="00A14405">
      <w:pPr>
        <w:spacing w:after="0" w:line="240" w:lineRule="auto"/>
        <w:jc w:val="both"/>
        <w:rPr>
          <w:rFonts w:ascii="Times New Roman" w:hAnsi="Times New Roman" w:cs="Times New Roman"/>
          <w:sz w:val="28"/>
          <w:szCs w:val="28"/>
        </w:rPr>
      </w:pPr>
    </w:p>
    <w:p w14:paraId="183CE1AA" w14:textId="72A9FFF6" w:rsidR="00527432" w:rsidRDefault="00527432" w:rsidP="00A14405">
      <w:pPr>
        <w:spacing w:after="0" w:line="240" w:lineRule="auto"/>
        <w:jc w:val="both"/>
        <w:rPr>
          <w:rFonts w:ascii="Times New Roman" w:hAnsi="Times New Roman" w:cs="Times New Roman"/>
          <w:sz w:val="28"/>
          <w:szCs w:val="28"/>
        </w:rPr>
      </w:pPr>
    </w:p>
    <w:p w14:paraId="7ECD6BF6" w14:textId="29B3B647" w:rsidR="00527432" w:rsidRDefault="00527432" w:rsidP="00A14405">
      <w:pPr>
        <w:spacing w:after="0" w:line="240" w:lineRule="auto"/>
        <w:jc w:val="both"/>
        <w:rPr>
          <w:rFonts w:ascii="Times New Roman" w:hAnsi="Times New Roman" w:cs="Times New Roman"/>
          <w:sz w:val="28"/>
          <w:szCs w:val="28"/>
        </w:rPr>
      </w:pPr>
    </w:p>
    <w:p w14:paraId="6E6489A6" w14:textId="22018690" w:rsidR="00527432" w:rsidRDefault="00527432" w:rsidP="00A14405">
      <w:pPr>
        <w:spacing w:after="0" w:line="240" w:lineRule="auto"/>
        <w:jc w:val="both"/>
        <w:rPr>
          <w:rFonts w:ascii="Times New Roman" w:hAnsi="Times New Roman" w:cs="Times New Roman"/>
          <w:sz w:val="28"/>
          <w:szCs w:val="28"/>
        </w:rPr>
      </w:pPr>
    </w:p>
    <w:p w14:paraId="2F941376" w14:textId="5EBB64D7" w:rsidR="00527432" w:rsidRDefault="00527432" w:rsidP="00A14405">
      <w:pPr>
        <w:spacing w:after="0" w:line="240" w:lineRule="auto"/>
        <w:jc w:val="both"/>
        <w:rPr>
          <w:rFonts w:ascii="Times New Roman" w:hAnsi="Times New Roman" w:cs="Times New Roman"/>
          <w:sz w:val="28"/>
          <w:szCs w:val="28"/>
        </w:rPr>
      </w:pPr>
    </w:p>
    <w:p w14:paraId="5618772D" w14:textId="03A0E8D8" w:rsidR="00527432" w:rsidRDefault="00527432" w:rsidP="00A14405">
      <w:pPr>
        <w:spacing w:after="0" w:line="240" w:lineRule="auto"/>
        <w:jc w:val="both"/>
        <w:rPr>
          <w:rFonts w:ascii="Times New Roman" w:hAnsi="Times New Roman" w:cs="Times New Roman"/>
          <w:sz w:val="28"/>
          <w:szCs w:val="28"/>
        </w:rPr>
      </w:pPr>
    </w:p>
    <w:p w14:paraId="4F1164BC" w14:textId="695257F6" w:rsidR="00527432" w:rsidRDefault="00527432" w:rsidP="00A14405">
      <w:pPr>
        <w:spacing w:after="0" w:line="240" w:lineRule="auto"/>
        <w:jc w:val="both"/>
        <w:rPr>
          <w:rFonts w:ascii="Times New Roman" w:hAnsi="Times New Roman" w:cs="Times New Roman"/>
          <w:sz w:val="28"/>
          <w:szCs w:val="28"/>
        </w:rPr>
      </w:pPr>
    </w:p>
    <w:p w14:paraId="17056624" w14:textId="452C2A86" w:rsidR="00527432" w:rsidRDefault="00527432" w:rsidP="00A14405">
      <w:pPr>
        <w:spacing w:after="0" w:line="240" w:lineRule="auto"/>
        <w:jc w:val="both"/>
        <w:rPr>
          <w:rFonts w:ascii="Times New Roman" w:hAnsi="Times New Roman" w:cs="Times New Roman"/>
          <w:sz w:val="28"/>
          <w:szCs w:val="28"/>
        </w:rPr>
      </w:pPr>
    </w:p>
    <w:p w14:paraId="4A684067" w14:textId="1C7B9493" w:rsidR="00527432" w:rsidRDefault="00527432" w:rsidP="00A14405">
      <w:pPr>
        <w:spacing w:after="0" w:line="240" w:lineRule="auto"/>
        <w:jc w:val="both"/>
        <w:rPr>
          <w:rFonts w:ascii="Times New Roman" w:hAnsi="Times New Roman" w:cs="Times New Roman"/>
          <w:sz w:val="28"/>
          <w:szCs w:val="28"/>
        </w:rPr>
      </w:pPr>
    </w:p>
    <w:p w14:paraId="4BFF871F" w14:textId="24EF8130" w:rsidR="00527432" w:rsidRDefault="00527432" w:rsidP="00A14405">
      <w:pPr>
        <w:spacing w:after="0" w:line="240" w:lineRule="auto"/>
        <w:jc w:val="both"/>
        <w:rPr>
          <w:rFonts w:ascii="Times New Roman" w:hAnsi="Times New Roman" w:cs="Times New Roman"/>
          <w:sz w:val="28"/>
          <w:szCs w:val="28"/>
        </w:rPr>
      </w:pPr>
    </w:p>
    <w:p w14:paraId="04524B40" w14:textId="77777777" w:rsidR="0043424D" w:rsidRPr="0043424D" w:rsidRDefault="0043424D" w:rsidP="0043424D">
      <w:pPr>
        <w:spacing w:after="0" w:line="240" w:lineRule="auto"/>
        <w:jc w:val="both"/>
        <w:rPr>
          <w:rFonts w:ascii="Times New Roman" w:eastAsia="Times New Roman" w:hAnsi="Times New Roman" w:cs="Times New Roman"/>
          <w:kern w:val="0"/>
          <w:sz w:val="28"/>
          <w:szCs w:val="28"/>
          <w14:ligatures w14:val="none"/>
        </w:rPr>
      </w:pPr>
    </w:p>
    <w:p w14:paraId="77DBD112" w14:textId="77777777" w:rsidR="004117F5" w:rsidRDefault="004117F5" w:rsidP="00A14405">
      <w:pPr>
        <w:spacing w:after="0" w:line="240" w:lineRule="auto"/>
        <w:ind w:firstLine="4111"/>
        <w:jc w:val="center"/>
        <w:rPr>
          <w:rFonts w:ascii="Times New Roman" w:hAnsi="Times New Roman" w:cs="Times New Roman"/>
          <w:sz w:val="28"/>
          <w:szCs w:val="28"/>
        </w:rPr>
      </w:pPr>
    </w:p>
    <w:p w14:paraId="16BD1E54" w14:textId="77777777" w:rsidR="004117F5" w:rsidRDefault="004117F5" w:rsidP="00A14405">
      <w:pPr>
        <w:spacing w:after="0" w:line="240" w:lineRule="auto"/>
        <w:ind w:firstLine="4111"/>
        <w:jc w:val="center"/>
        <w:rPr>
          <w:rFonts w:ascii="Times New Roman" w:hAnsi="Times New Roman" w:cs="Times New Roman"/>
          <w:sz w:val="28"/>
          <w:szCs w:val="28"/>
        </w:rPr>
      </w:pPr>
    </w:p>
    <w:p w14:paraId="0F651A40" w14:textId="77777777" w:rsidR="004117F5" w:rsidRDefault="004117F5" w:rsidP="00A14405">
      <w:pPr>
        <w:spacing w:after="0" w:line="240" w:lineRule="auto"/>
        <w:ind w:firstLine="4111"/>
        <w:jc w:val="center"/>
        <w:rPr>
          <w:rFonts w:ascii="Times New Roman" w:hAnsi="Times New Roman" w:cs="Times New Roman"/>
          <w:sz w:val="28"/>
          <w:szCs w:val="28"/>
        </w:rPr>
      </w:pPr>
    </w:p>
    <w:p w14:paraId="6415A31E" w14:textId="77777777" w:rsidR="004117F5" w:rsidRDefault="004117F5" w:rsidP="00A14405">
      <w:pPr>
        <w:spacing w:after="0" w:line="240" w:lineRule="auto"/>
        <w:ind w:firstLine="4111"/>
        <w:jc w:val="center"/>
        <w:rPr>
          <w:rFonts w:ascii="Times New Roman" w:hAnsi="Times New Roman" w:cs="Times New Roman"/>
          <w:sz w:val="28"/>
          <w:szCs w:val="28"/>
        </w:rPr>
      </w:pPr>
    </w:p>
    <w:p w14:paraId="30838431" w14:textId="77777777" w:rsidR="004117F5" w:rsidRDefault="004117F5" w:rsidP="00A14405">
      <w:pPr>
        <w:spacing w:after="0" w:line="240" w:lineRule="auto"/>
        <w:ind w:firstLine="4111"/>
        <w:jc w:val="center"/>
        <w:rPr>
          <w:rFonts w:ascii="Times New Roman" w:hAnsi="Times New Roman" w:cs="Times New Roman"/>
          <w:sz w:val="28"/>
          <w:szCs w:val="28"/>
        </w:rPr>
      </w:pPr>
    </w:p>
    <w:p w14:paraId="203A704A" w14:textId="2D1F9AD4" w:rsidR="003C7A14" w:rsidRPr="00A14405" w:rsidRDefault="003C7A14" w:rsidP="00A14405">
      <w:pPr>
        <w:spacing w:after="0" w:line="240" w:lineRule="auto"/>
        <w:ind w:firstLine="4111"/>
        <w:jc w:val="center"/>
        <w:rPr>
          <w:rFonts w:ascii="Times New Roman" w:hAnsi="Times New Roman" w:cs="Times New Roman"/>
          <w:sz w:val="28"/>
          <w:szCs w:val="28"/>
        </w:rPr>
      </w:pPr>
      <w:r w:rsidRPr="00A14405">
        <w:rPr>
          <w:rFonts w:ascii="Times New Roman" w:hAnsi="Times New Roman" w:cs="Times New Roman"/>
          <w:sz w:val="28"/>
          <w:szCs w:val="28"/>
        </w:rPr>
        <w:lastRenderedPageBreak/>
        <w:t>УТВЕРЖДЕН</w:t>
      </w:r>
    </w:p>
    <w:p w14:paraId="7CF299E6" w14:textId="77777777" w:rsidR="003C7A14" w:rsidRPr="00A14405" w:rsidRDefault="003C7A14" w:rsidP="00A14405">
      <w:pPr>
        <w:spacing w:after="0" w:line="240" w:lineRule="auto"/>
        <w:ind w:firstLine="4111"/>
        <w:jc w:val="center"/>
        <w:rPr>
          <w:rFonts w:ascii="Times New Roman" w:hAnsi="Times New Roman" w:cs="Times New Roman"/>
          <w:sz w:val="28"/>
          <w:szCs w:val="28"/>
        </w:rPr>
      </w:pPr>
      <w:r w:rsidRPr="00A14405">
        <w:rPr>
          <w:rFonts w:ascii="Times New Roman" w:hAnsi="Times New Roman" w:cs="Times New Roman"/>
          <w:sz w:val="28"/>
          <w:szCs w:val="28"/>
        </w:rPr>
        <w:t>постановлением администрации</w:t>
      </w:r>
    </w:p>
    <w:p w14:paraId="020716A7" w14:textId="77777777" w:rsidR="003C7A14" w:rsidRPr="00A14405" w:rsidRDefault="003C7A14" w:rsidP="00A14405">
      <w:pPr>
        <w:spacing w:after="0" w:line="240" w:lineRule="auto"/>
        <w:ind w:firstLine="4111"/>
        <w:jc w:val="center"/>
        <w:rPr>
          <w:rFonts w:ascii="Times New Roman" w:hAnsi="Times New Roman" w:cs="Times New Roman"/>
          <w:sz w:val="28"/>
          <w:szCs w:val="28"/>
        </w:rPr>
      </w:pPr>
      <w:r w:rsidRPr="00A14405">
        <w:rPr>
          <w:rFonts w:ascii="Times New Roman" w:hAnsi="Times New Roman" w:cs="Times New Roman"/>
          <w:sz w:val="28"/>
          <w:szCs w:val="28"/>
        </w:rPr>
        <w:t>Карталинского муниципального района</w:t>
      </w:r>
    </w:p>
    <w:p w14:paraId="64FCAF26" w14:textId="13DD77C4" w:rsidR="003C7A14" w:rsidRPr="00A14405" w:rsidRDefault="003C7A14" w:rsidP="00A14405">
      <w:pPr>
        <w:spacing w:after="0" w:line="240" w:lineRule="auto"/>
        <w:ind w:firstLine="4111"/>
        <w:jc w:val="center"/>
        <w:rPr>
          <w:rFonts w:ascii="Times New Roman" w:hAnsi="Times New Roman" w:cs="Times New Roman"/>
          <w:sz w:val="28"/>
          <w:szCs w:val="28"/>
        </w:rPr>
      </w:pPr>
      <w:r w:rsidRPr="00A14405">
        <w:rPr>
          <w:rFonts w:ascii="Times New Roman" w:hAnsi="Times New Roman" w:cs="Times New Roman"/>
          <w:sz w:val="28"/>
          <w:szCs w:val="28"/>
        </w:rPr>
        <w:t xml:space="preserve">от </w:t>
      </w:r>
      <w:r w:rsidR="00703073">
        <w:rPr>
          <w:rFonts w:ascii="Times New Roman" w:hAnsi="Times New Roman" w:cs="Times New Roman"/>
          <w:sz w:val="28"/>
          <w:szCs w:val="28"/>
        </w:rPr>
        <w:t>30.04.</w:t>
      </w:r>
      <w:r w:rsidRPr="00A14405">
        <w:rPr>
          <w:rFonts w:ascii="Times New Roman" w:hAnsi="Times New Roman" w:cs="Times New Roman"/>
          <w:sz w:val="28"/>
          <w:szCs w:val="28"/>
        </w:rPr>
        <w:t xml:space="preserve">2025 года № </w:t>
      </w:r>
      <w:r w:rsidR="00703073">
        <w:rPr>
          <w:rFonts w:ascii="Times New Roman" w:hAnsi="Times New Roman" w:cs="Times New Roman"/>
          <w:sz w:val="28"/>
          <w:szCs w:val="28"/>
        </w:rPr>
        <w:t>384</w:t>
      </w:r>
    </w:p>
    <w:p w14:paraId="4CD844A2" w14:textId="77777777" w:rsidR="003C7A14" w:rsidRPr="00A14405" w:rsidRDefault="003C7A14" w:rsidP="00A14405">
      <w:pPr>
        <w:spacing w:after="0" w:line="240" w:lineRule="auto"/>
        <w:jc w:val="center"/>
        <w:rPr>
          <w:rFonts w:ascii="Times New Roman" w:hAnsi="Times New Roman" w:cs="Times New Roman"/>
          <w:sz w:val="28"/>
          <w:szCs w:val="28"/>
        </w:rPr>
      </w:pPr>
    </w:p>
    <w:p w14:paraId="1FCDE70D" w14:textId="77777777" w:rsidR="003C7A14" w:rsidRPr="00A14405" w:rsidRDefault="003C7A14" w:rsidP="00A14405">
      <w:pPr>
        <w:spacing w:after="0" w:line="240" w:lineRule="auto"/>
        <w:jc w:val="center"/>
        <w:rPr>
          <w:rFonts w:ascii="Times New Roman" w:hAnsi="Times New Roman" w:cs="Times New Roman"/>
          <w:sz w:val="28"/>
          <w:szCs w:val="28"/>
        </w:rPr>
      </w:pPr>
    </w:p>
    <w:p w14:paraId="39259C4A" w14:textId="77777777" w:rsidR="003C7A14" w:rsidRPr="00A14405" w:rsidRDefault="003C7A14" w:rsidP="00F02535">
      <w:pPr>
        <w:spacing w:after="0" w:line="240" w:lineRule="auto"/>
        <w:jc w:val="center"/>
        <w:rPr>
          <w:rFonts w:ascii="Times New Roman" w:hAnsi="Times New Roman" w:cs="Times New Roman"/>
          <w:sz w:val="28"/>
          <w:szCs w:val="28"/>
        </w:rPr>
      </w:pPr>
    </w:p>
    <w:p w14:paraId="72E9900E" w14:textId="77777777" w:rsidR="003C7A14" w:rsidRPr="00A14405" w:rsidRDefault="003C7A14" w:rsidP="00F02535">
      <w:pPr>
        <w:spacing w:after="0" w:line="240" w:lineRule="auto"/>
        <w:jc w:val="center"/>
        <w:rPr>
          <w:rFonts w:ascii="Times New Roman" w:hAnsi="Times New Roman" w:cs="Times New Roman"/>
          <w:sz w:val="28"/>
          <w:szCs w:val="28"/>
        </w:rPr>
      </w:pPr>
      <w:r w:rsidRPr="00A14405">
        <w:rPr>
          <w:rFonts w:ascii="Times New Roman" w:hAnsi="Times New Roman" w:cs="Times New Roman"/>
          <w:sz w:val="28"/>
          <w:szCs w:val="28"/>
        </w:rPr>
        <w:t>Состав конкурсной комиссии</w:t>
      </w:r>
    </w:p>
    <w:p w14:paraId="0C20EA95" w14:textId="77777777" w:rsidR="00F02535" w:rsidRDefault="00F02535" w:rsidP="00F02535">
      <w:pPr>
        <w:spacing w:after="0" w:line="240" w:lineRule="auto"/>
        <w:jc w:val="center"/>
        <w:rPr>
          <w:rFonts w:ascii="Times New Roman" w:hAnsi="Times New Roman" w:cs="Times New Roman"/>
          <w:sz w:val="28"/>
          <w:szCs w:val="28"/>
        </w:rPr>
      </w:pPr>
      <w:r w:rsidRPr="00F02535">
        <w:rPr>
          <w:rFonts w:ascii="Times New Roman" w:hAnsi="Times New Roman" w:cs="Times New Roman"/>
          <w:sz w:val="28"/>
          <w:szCs w:val="28"/>
        </w:rPr>
        <w:t>по проведению открытого конкурса</w:t>
      </w:r>
    </w:p>
    <w:p w14:paraId="14DA15F4" w14:textId="37C67264" w:rsidR="00F02535" w:rsidRDefault="00F02535" w:rsidP="00F025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r w:rsidRPr="00F02535">
        <w:rPr>
          <w:rFonts w:ascii="Times New Roman" w:hAnsi="Times New Roman" w:cs="Times New Roman"/>
          <w:sz w:val="28"/>
          <w:szCs w:val="28"/>
        </w:rPr>
        <w:t>а право заключения концессионного</w:t>
      </w:r>
    </w:p>
    <w:p w14:paraId="5AE0FE01" w14:textId="733D5AD4" w:rsidR="00F02535" w:rsidRDefault="00F02535" w:rsidP="00F02535">
      <w:pPr>
        <w:spacing w:after="0" w:line="240" w:lineRule="auto"/>
        <w:jc w:val="center"/>
        <w:rPr>
          <w:rFonts w:ascii="Times New Roman" w:hAnsi="Times New Roman" w:cs="Times New Roman"/>
          <w:sz w:val="28"/>
          <w:szCs w:val="28"/>
        </w:rPr>
      </w:pPr>
      <w:r w:rsidRPr="00F02535">
        <w:rPr>
          <w:rFonts w:ascii="Times New Roman" w:hAnsi="Times New Roman" w:cs="Times New Roman"/>
          <w:sz w:val="28"/>
          <w:szCs w:val="28"/>
        </w:rPr>
        <w:t>соглашения на имущество, находящегося</w:t>
      </w:r>
    </w:p>
    <w:p w14:paraId="76F36615" w14:textId="77777777" w:rsidR="00F02535" w:rsidRDefault="00F02535" w:rsidP="00F02535">
      <w:pPr>
        <w:spacing w:after="0" w:line="240" w:lineRule="auto"/>
        <w:jc w:val="center"/>
        <w:rPr>
          <w:rFonts w:ascii="Times New Roman" w:hAnsi="Times New Roman" w:cs="Times New Roman"/>
          <w:sz w:val="28"/>
          <w:szCs w:val="28"/>
        </w:rPr>
      </w:pPr>
      <w:r w:rsidRPr="00F02535">
        <w:rPr>
          <w:rFonts w:ascii="Times New Roman" w:hAnsi="Times New Roman" w:cs="Times New Roman"/>
          <w:sz w:val="28"/>
          <w:szCs w:val="28"/>
        </w:rPr>
        <w:t>в муниципальной собственности Карталинского</w:t>
      </w:r>
    </w:p>
    <w:p w14:paraId="17043A7D" w14:textId="4CE48C9E" w:rsidR="003C7A14" w:rsidRDefault="00F02535" w:rsidP="00F02535">
      <w:pPr>
        <w:spacing w:after="0" w:line="240" w:lineRule="auto"/>
        <w:jc w:val="center"/>
        <w:rPr>
          <w:rFonts w:ascii="Times New Roman" w:hAnsi="Times New Roman" w:cs="Times New Roman"/>
          <w:sz w:val="28"/>
          <w:szCs w:val="28"/>
        </w:rPr>
      </w:pPr>
      <w:r w:rsidRPr="00F02535">
        <w:rPr>
          <w:rFonts w:ascii="Times New Roman" w:hAnsi="Times New Roman" w:cs="Times New Roman"/>
          <w:sz w:val="28"/>
          <w:szCs w:val="28"/>
        </w:rPr>
        <w:t xml:space="preserve"> муниципального района</w:t>
      </w:r>
    </w:p>
    <w:p w14:paraId="603A32A6" w14:textId="33B5FCB9" w:rsidR="00F02535" w:rsidRDefault="00F02535" w:rsidP="00A14405">
      <w:pPr>
        <w:spacing w:after="0" w:line="240" w:lineRule="auto"/>
        <w:jc w:val="both"/>
        <w:rPr>
          <w:rFonts w:ascii="Times New Roman" w:hAnsi="Times New Roman" w:cs="Times New Roman"/>
          <w:sz w:val="28"/>
          <w:szCs w:val="28"/>
        </w:rPr>
      </w:pPr>
    </w:p>
    <w:p w14:paraId="67AD06B1" w14:textId="77777777" w:rsidR="00F02535" w:rsidRPr="00F02535" w:rsidRDefault="00F02535" w:rsidP="00A14405">
      <w:pPr>
        <w:spacing w:after="0" w:line="240" w:lineRule="auto"/>
        <w:jc w:val="both"/>
        <w:rPr>
          <w:rFonts w:ascii="Times New Roman" w:hAnsi="Times New Roman" w:cs="Times New Roman"/>
          <w:sz w:val="28"/>
          <w:szCs w:val="28"/>
        </w:rPr>
      </w:pPr>
    </w:p>
    <w:tbl>
      <w:tblPr>
        <w:tblStyle w:val="af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67"/>
        <w:gridCol w:w="5948"/>
      </w:tblGrid>
      <w:tr w:rsidR="00A14405" w:rsidRPr="00A14405" w14:paraId="5C4D82F2" w14:textId="77777777" w:rsidTr="003C7A14">
        <w:tc>
          <w:tcPr>
            <w:tcW w:w="2830" w:type="dxa"/>
            <w:hideMark/>
          </w:tcPr>
          <w:p w14:paraId="18447919" w14:textId="77777777" w:rsidR="003C7A14" w:rsidRPr="00A14405" w:rsidRDefault="003C7A14" w:rsidP="00A14405">
            <w:pPr>
              <w:jc w:val="both"/>
              <w:rPr>
                <w:rFonts w:ascii="Times New Roman" w:hAnsi="Times New Roman" w:cs="Times New Roman"/>
                <w:spacing w:val="0"/>
                <w:sz w:val="28"/>
                <w:szCs w:val="28"/>
              </w:rPr>
            </w:pPr>
            <w:r w:rsidRPr="00A14405">
              <w:rPr>
                <w:rFonts w:ascii="Times New Roman" w:hAnsi="Times New Roman" w:cs="Times New Roman"/>
                <w:spacing w:val="0"/>
                <w:sz w:val="28"/>
                <w:szCs w:val="28"/>
              </w:rPr>
              <w:t>Вдовин А.Г.</w:t>
            </w:r>
          </w:p>
        </w:tc>
        <w:tc>
          <w:tcPr>
            <w:tcW w:w="567" w:type="dxa"/>
            <w:hideMark/>
          </w:tcPr>
          <w:p w14:paraId="15E66397" w14:textId="77777777" w:rsidR="003C7A14" w:rsidRPr="00A14405" w:rsidRDefault="003C7A14" w:rsidP="00A14405">
            <w:pPr>
              <w:jc w:val="both"/>
              <w:rPr>
                <w:rFonts w:ascii="Times New Roman" w:hAnsi="Times New Roman" w:cs="Times New Roman"/>
                <w:spacing w:val="0"/>
                <w:sz w:val="28"/>
                <w:szCs w:val="28"/>
              </w:rPr>
            </w:pPr>
            <w:r w:rsidRPr="00A14405">
              <w:rPr>
                <w:rFonts w:ascii="Times New Roman" w:hAnsi="Times New Roman" w:cs="Times New Roman"/>
                <w:spacing w:val="0"/>
                <w:sz w:val="28"/>
                <w:szCs w:val="28"/>
              </w:rPr>
              <w:t>-</w:t>
            </w:r>
          </w:p>
        </w:tc>
        <w:tc>
          <w:tcPr>
            <w:tcW w:w="5948" w:type="dxa"/>
            <w:hideMark/>
          </w:tcPr>
          <w:p w14:paraId="4287517A" w14:textId="77777777" w:rsidR="003C7A14" w:rsidRPr="00A14405" w:rsidRDefault="003C7A14" w:rsidP="00A14405">
            <w:pPr>
              <w:jc w:val="both"/>
              <w:rPr>
                <w:rFonts w:ascii="Times New Roman" w:hAnsi="Times New Roman" w:cs="Times New Roman"/>
                <w:spacing w:val="0"/>
                <w:sz w:val="28"/>
                <w:szCs w:val="28"/>
              </w:rPr>
            </w:pPr>
            <w:r w:rsidRPr="00A14405">
              <w:rPr>
                <w:rFonts w:ascii="Times New Roman" w:hAnsi="Times New Roman" w:cs="Times New Roman"/>
                <w:spacing w:val="0"/>
                <w:sz w:val="28"/>
                <w:szCs w:val="28"/>
              </w:rPr>
              <w:t>глава Карталинского муниципального района, председатель комиссии</w:t>
            </w:r>
          </w:p>
        </w:tc>
      </w:tr>
      <w:tr w:rsidR="00A14405" w:rsidRPr="00A14405" w14:paraId="49768D19" w14:textId="77777777" w:rsidTr="003C7A14">
        <w:tc>
          <w:tcPr>
            <w:tcW w:w="2830" w:type="dxa"/>
            <w:hideMark/>
          </w:tcPr>
          <w:p w14:paraId="24A55EA6" w14:textId="77777777" w:rsidR="003C7A14" w:rsidRPr="00A14405" w:rsidRDefault="003C7A14" w:rsidP="00A14405">
            <w:pPr>
              <w:jc w:val="both"/>
              <w:rPr>
                <w:rFonts w:ascii="Times New Roman" w:hAnsi="Times New Roman" w:cs="Times New Roman"/>
                <w:spacing w:val="0"/>
                <w:sz w:val="28"/>
                <w:szCs w:val="28"/>
              </w:rPr>
            </w:pPr>
            <w:r w:rsidRPr="00A14405">
              <w:rPr>
                <w:rFonts w:ascii="Times New Roman" w:hAnsi="Times New Roman" w:cs="Times New Roman"/>
                <w:spacing w:val="0"/>
                <w:sz w:val="28"/>
                <w:szCs w:val="28"/>
              </w:rPr>
              <w:t>Ломовцев С.В.</w:t>
            </w:r>
          </w:p>
        </w:tc>
        <w:tc>
          <w:tcPr>
            <w:tcW w:w="567" w:type="dxa"/>
            <w:hideMark/>
          </w:tcPr>
          <w:p w14:paraId="772CCCE2" w14:textId="77777777" w:rsidR="003C7A14" w:rsidRPr="00A14405" w:rsidRDefault="003C7A14" w:rsidP="00A14405">
            <w:pPr>
              <w:jc w:val="both"/>
              <w:rPr>
                <w:rFonts w:ascii="Times New Roman" w:hAnsi="Times New Roman" w:cs="Times New Roman"/>
                <w:spacing w:val="0"/>
                <w:sz w:val="28"/>
                <w:szCs w:val="28"/>
              </w:rPr>
            </w:pPr>
            <w:r w:rsidRPr="00A14405">
              <w:rPr>
                <w:rFonts w:ascii="Times New Roman" w:hAnsi="Times New Roman" w:cs="Times New Roman"/>
                <w:spacing w:val="0"/>
                <w:sz w:val="28"/>
                <w:szCs w:val="28"/>
              </w:rPr>
              <w:t>-</w:t>
            </w:r>
          </w:p>
        </w:tc>
        <w:tc>
          <w:tcPr>
            <w:tcW w:w="5948" w:type="dxa"/>
            <w:hideMark/>
          </w:tcPr>
          <w:p w14:paraId="0CBCFE5A" w14:textId="77777777" w:rsidR="003C7A14" w:rsidRPr="00A14405" w:rsidRDefault="003C7A14" w:rsidP="00A14405">
            <w:pPr>
              <w:jc w:val="both"/>
              <w:rPr>
                <w:rFonts w:ascii="Times New Roman" w:hAnsi="Times New Roman" w:cs="Times New Roman"/>
                <w:spacing w:val="0"/>
                <w:sz w:val="28"/>
                <w:szCs w:val="28"/>
              </w:rPr>
            </w:pPr>
            <w:r w:rsidRPr="00A14405">
              <w:rPr>
                <w:rFonts w:ascii="Times New Roman" w:hAnsi="Times New Roman" w:cs="Times New Roman"/>
                <w:spacing w:val="0"/>
                <w:sz w:val="28"/>
                <w:szCs w:val="28"/>
              </w:rPr>
              <w:t>заместитель главы, начальник Управления строительства, инфраструктуры и жилищно-коммунального хозяйства, заместитель председателя комиссии</w:t>
            </w:r>
          </w:p>
        </w:tc>
      </w:tr>
      <w:tr w:rsidR="00A14405" w:rsidRPr="00A14405" w14:paraId="2B57EB89" w14:textId="77777777" w:rsidTr="003C7A14">
        <w:tc>
          <w:tcPr>
            <w:tcW w:w="2830" w:type="dxa"/>
            <w:hideMark/>
          </w:tcPr>
          <w:p w14:paraId="640FE015" w14:textId="77777777" w:rsidR="003C7A14" w:rsidRPr="00A14405" w:rsidRDefault="003C7A14" w:rsidP="00A14405">
            <w:pPr>
              <w:jc w:val="both"/>
              <w:rPr>
                <w:rFonts w:ascii="Times New Roman" w:hAnsi="Times New Roman" w:cs="Times New Roman"/>
                <w:spacing w:val="0"/>
                <w:sz w:val="28"/>
                <w:szCs w:val="28"/>
              </w:rPr>
            </w:pPr>
            <w:r w:rsidRPr="00A14405">
              <w:rPr>
                <w:rFonts w:ascii="Times New Roman" w:hAnsi="Times New Roman" w:cs="Times New Roman"/>
                <w:spacing w:val="0"/>
                <w:sz w:val="28"/>
                <w:szCs w:val="28"/>
              </w:rPr>
              <w:t>Косматова О.И.</w:t>
            </w:r>
          </w:p>
        </w:tc>
        <w:tc>
          <w:tcPr>
            <w:tcW w:w="567" w:type="dxa"/>
            <w:hideMark/>
          </w:tcPr>
          <w:p w14:paraId="501463F7" w14:textId="77777777" w:rsidR="003C7A14" w:rsidRPr="00A14405" w:rsidRDefault="003C7A14" w:rsidP="00A14405">
            <w:pPr>
              <w:jc w:val="both"/>
              <w:rPr>
                <w:rFonts w:ascii="Times New Roman" w:hAnsi="Times New Roman" w:cs="Times New Roman"/>
                <w:spacing w:val="0"/>
                <w:sz w:val="28"/>
                <w:szCs w:val="28"/>
              </w:rPr>
            </w:pPr>
            <w:r w:rsidRPr="00A14405">
              <w:rPr>
                <w:rFonts w:ascii="Times New Roman" w:hAnsi="Times New Roman" w:cs="Times New Roman"/>
                <w:spacing w:val="0"/>
                <w:sz w:val="28"/>
                <w:szCs w:val="28"/>
              </w:rPr>
              <w:t>-</w:t>
            </w:r>
          </w:p>
        </w:tc>
        <w:tc>
          <w:tcPr>
            <w:tcW w:w="5948" w:type="dxa"/>
            <w:hideMark/>
          </w:tcPr>
          <w:p w14:paraId="394BC882" w14:textId="77777777" w:rsidR="003C7A14" w:rsidRPr="00A14405" w:rsidRDefault="003C7A14" w:rsidP="00A14405">
            <w:pPr>
              <w:jc w:val="both"/>
              <w:rPr>
                <w:rFonts w:ascii="Times New Roman" w:hAnsi="Times New Roman" w:cs="Times New Roman"/>
                <w:spacing w:val="0"/>
                <w:sz w:val="28"/>
                <w:szCs w:val="28"/>
              </w:rPr>
            </w:pPr>
            <w:r w:rsidRPr="00A14405">
              <w:rPr>
                <w:rFonts w:ascii="Times New Roman" w:hAnsi="Times New Roman" w:cs="Times New Roman"/>
                <w:spacing w:val="0"/>
                <w:sz w:val="28"/>
                <w:szCs w:val="28"/>
              </w:rPr>
              <w:t>начальник отдела инфраструктуры и жилищно-коммунального хозяйства Управления строительства, инфраструктуры и жилищно-коммунального хозяйства Карталинского муниципального района</w:t>
            </w:r>
          </w:p>
        </w:tc>
      </w:tr>
      <w:tr w:rsidR="00A14405" w:rsidRPr="00A14405" w14:paraId="1D96E43C" w14:textId="77777777" w:rsidTr="003C7A14">
        <w:tc>
          <w:tcPr>
            <w:tcW w:w="2830" w:type="dxa"/>
            <w:hideMark/>
          </w:tcPr>
          <w:p w14:paraId="5779F8F6" w14:textId="77777777" w:rsidR="003C7A14" w:rsidRDefault="003C7A14" w:rsidP="00A14405">
            <w:pPr>
              <w:jc w:val="both"/>
              <w:rPr>
                <w:rFonts w:ascii="Times New Roman" w:hAnsi="Times New Roman" w:cs="Times New Roman"/>
                <w:spacing w:val="0"/>
                <w:sz w:val="28"/>
                <w:szCs w:val="28"/>
              </w:rPr>
            </w:pPr>
            <w:r w:rsidRPr="00A14405">
              <w:rPr>
                <w:rFonts w:ascii="Times New Roman" w:hAnsi="Times New Roman" w:cs="Times New Roman"/>
                <w:spacing w:val="0"/>
                <w:sz w:val="28"/>
                <w:szCs w:val="28"/>
              </w:rPr>
              <w:t>Макарова Г.Р.</w:t>
            </w:r>
          </w:p>
          <w:p w14:paraId="66F3A51C" w14:textId="63F8B664" w:rsidR="00F02535" w:rsidRPr="00A14405" w:rsidRDefault="00F02535" w:rsidP="00A14405">
            <w:pPr>
              <w:jc w:val="both"/>
              <w:rPr>
                <w:rFonts w:ascii="Times New Roman" w:hAnsi="Times New Roman" w:cs="Times New Roman"/>
                <w:spacing w:val="0"/>
                <w:sz w:val="28"/>
                <w:szCs w:val="28"/>
              </w:rPr>
            </w:pPr>
          </w:p>
        </w:tc>
        <w:tc>
          <w:tcPr>
            <w:tcW w:w="567" w:type="dxa"/>
            <w:hideMark/>
          </w:tcPr>
          <w:p w14:paraId="2C1201CF" w14:textId="77777777" w:rsidR="003C7A14" w:rsidRPr="00A14405" w:rsidRDefault="003C7A14" w:rsidP="00A14405">
            <w:pPr>
              <w:jc w:val="both"/>
              <w:rPr>
                <w:rFonts w:ascii="Times New Roman" w:hAnsi="Times New Roman" w:cs="Times New Roman"/>
                <w:spacing w:val="0"/>
                <w:sz w:val="28"/>
                <w:szCs w:val="28"/>
              </w:rPr>
            </w:pPr>
            <w:r w:rsidRPr="00A14405">
              <w:rPr>
                <w:rFonts w:ascii="Times New Roman" w:hAnsi="Times New Roman" w:cs="Times New Roman"/>
                <w:spacing w:val="0"/>
                <w:sz w:val="28"/>
                <w:szCs w:val="28"/>
              </w:rPr>
              <w:t>-</w:t>
            </w:r>
          </w:p>
        </w:tc>
        <w:tc>
          <w:tcPr>
            <w:tcW w:w="5948" w:type="dxa"/>
            <w:hideMark/>
          </w:tcPr>
          <w:p w14:paraId="49DC257C" w14:textId="77777777" w:rsidR="003C7A14" w:rsidRPr="00A14405" w:rsidRDefault="003C7A14" w:rsidP="00A14405">
            <w:pPr>
              <w:jc w:val="both"/>
              <w:rPr>
                <w:rFonts w:ascii="Times New Roman" w:hAnsi="Times New Roman" w:cs="Times New Roman"/>
                <w:spacing w:val="0"/>
                <w:sz w:val="28"/>
                <w:szCs w:val="28"/>
              </w:rPr>
            </w:pPr>
            <w:r w:rsidRPr="00A14405">
              <w:rPr>
                <w:rFonts w:ascii="Times New Roman" w:hAnsi="Times New Roman" w:cs="Times New Roman"/>
                <w:spacing w:val="0"/>
                <w:sz w:val="28"/>
                <w:szCs w:val="28"/>
              </w:rPr>
              <w:t>начальник юридического отдела администрации Карталинского муниципального района</w:t>
            </w:r>
          </w:p>
        </w:tc>
      </w:tr>
      <w:tr w:rsidR="00A14405" w:rsidRPr="00A14405" w14:paraId="32E6376D" w14:textId="77777777" w:rsidTr="003C7A14">
        <w:tc>
          <w:tcPr>
            <w:tcW w:w="2830" w:type="dxa"/>
            <w:hideMark/>
          </w:tcPr>
          <w:p w14:paraId="40BE91A3" w14:textId="77777777" w:rsidR="003C7A14" w:rsidRPr="00A14405" w:rsidRDefault="003C7A14" w:rsidP="00A14405">
            <w:pPr>
              <w:jc w:val="both"/>
              <w:rPr>
                <w:rFonts w:ascii="Times New Roman" w:hAnsi="Times New Roman" w:cs="Times New Roman"/>
                <w:spacing w:val="0"/>
                <w:sz w:val="28"/>
                <w:szCs w:val="28"/>
              </w:rPr>
            </w:pPr>
            <w:r w:rsidRPr="00A14405">
              <w:rPr>
                <w:rFonts w:ascii="Times New Roman" w:hAnsi="Times New Roman" w:cs="Times New Roman"/>
                <w:spacing w:val="0"/>
                <w:sz w:val="28"/>
                <w:szCs w:val="28"/>
              </w:rPr>
              <w:t>Максимовская Н.А.</w:t>
            </w:r>
          </w:p>
        </w:tc>
        <w:tc>
          <w:tcPr>
            <w:tcW w:w="567" w:type="dxa"/>
          </w:tcPr>
          <w:p w14:paraId="69E5EAC3" w14:textId="77777777" w:rsidR="003C7A14" w:rsidRPr="00A14405" w:rsidRDefault="003C7A14" w:rsidP="00A14405">
            <w:pPr>
              <w:jc w:val="both"/>
              <w:rPr>
                <w:rFonts w:ascii="Times New Roman" w:hAnsi="Times New Roman" w:cs="Times New Roman"/>
                <w:spacing w:val="0"/>
                <w:sz w:val="28"/>
                <w:szCs w:val="28"/>
              </w:rPr>
            </w:pPr>
          </w:p>
        </w:tc>
        <w:tc>
          <w:tcPr>
            <w:tcW w:w="5948" w:type="dxa"/>
            <w:hideMark/>
          </w:tcPr>
          <w:p w14:paraId="346C1ECC" w14:textId="77777777" w:rsidR="003C7A14" w:rsidRPr="00A14405" w:rsidRDefault="003C7A14" w:rsidP="00A14405">
            <w:pPr>
              <w:jc w:val="both"/>
              <w:rPr>
                <w:rFonts w:ascii="Times New Roman" w:hAnsi="Times New Roman" w:cs="Times New Roman"/>
                <w:spacing w:val="0"/>
                <w:sz w:val="28"/>
                <w:szCs w:val="28"/>
              </w:rPr>
            </w:pPr>
            <w:r w:rsidRPr="00A14405">
              <w:rPr>
                <w:rFonts w:ascii="Times New Roman" w:hAnsi="Times New Roman" w:cs="Times New Roman"/>
                <w:spacing w:val="0"/>
                <w:sz w:val="28"/>
                <w:szCs w:val="28"/>
              </w:rPr>
              <w:t>заместитель главы по муниципальному имуществу, земельным и правовым вопросам</w:t>
            </w:r>
          </w:p>
        </w:tc>
      </w:tr>
      <w:tr w:rsidR="003C7A14" w:rsidRPr="00A14405" w14:paraId="2ECC2A76" w14:textId="77777777" w:rsidTr="003C7A14">
        <w:tc>
          <w:tcPr>
            <w:tcW w:w="2830" w:type="dxa"/>
            <w:hideMark/>
          </w:tcPr>
          <w:p w14:paraId="44E916BB" w14:textId="77777777" w:rsidR="003C7A14" w:rsidRPr="00A14405" w:rsidRDefault="003C7A14" w:rsidP="00A14405">
            <w:pPr>
              <w:jc w:val="both"/>
              <w:rPr>
                <w:rFonts w:ascii="Times New Roman" w:hAnsi="Times New Roman" w:cs="Times New Roman"/>
                <w:spacing w:val="0"/>
                <w:sz w:val="28"/>
                <w:szCs w:val="28"/>
              </w:rPr>
            </w:pPr>
            <w:r w:rsidRPr="00A14405">
              <w:rPr>
                <w:rFonts w:ascii="Times New Roman" w:hAnsi="Times New Roman" w:cs="Times New Roman"/>
                <w:spacing w:val="0"/>
                <w:sz w:val="28"/>
                <w:szCs w:val="28"/>
              </w:rPr>
              <w:t>Селезнева Е.С.</w:t>
            </w:r>
          </w:p>
        </w:tc>
        <w:tc>
          <w:tcPr>
            <w:tcW w:w="567" w:type="dxa"/>
            <w:hideMark/>
          </w:tcPr>
          <w:p w14:paraId="3D19DE5F" w14:textId="77777777" w:rsidR="003C7A14" w:rsidRPr="00A14405" w:rsidRDefault="003C7A14" w:rsidP="00A14405">
            <w:pPr>
              <w:jc w:val="both"/>
              <w:rPr>
                <w:rFonts w:ascii="Times New Roman" w:hAnsi="Times New Roman" w:cs="Times New Roman"/>
                <w:spacing w:val="0"/>
                <w:sz w:val="28"/>
                <w:szCs w:val="28"/>
              </w:rPr>
            </w:pPr>
            <w:r w:rsidRPr="00A14405">
              <w:rPr>
                <w:rFonts w:ascii="Times New Roman" w:hAnsi="Times New Roman" w:cs="Times New Roman"/>
                <w:spacing w:val="0"/>
                <w:sz w:val="28"/>
                <w:szCs w:val="28"/>
              </w:rPr>
              <w:t>-</w:t>
            </w:r>
          </w:p>
        </w:tc>
        <w:tc>
          <w:tcPr>
            <w:tcW w:w="5948" w:type="dxa"/>
            <w:hideMark/>
          </w:tcPr>
          <w:p w14:paraId="2474C592" w14:textId="77777777" w:rsidR="003C7A14" w:rsidRPr="00A14405" w:rsidRDefault="003C7A14" w:rsidP="00A14405">
            <w:pPr>
              <w:jc w:val="both"/>
              <w:rPr>
                <w:rFonts w:ascii="Times New Roman" w:hAnsi="Times New Roman" w:cs="Times New Roman"/>
                <w:spacing w:val="0"/>
                <w:sz w:val="28"/>
                <w:szCs w:val="28"/>
              </w:rPr>
            </w:pPr>
            <w:r w:rsidRPr="00A14405">
              <w:rPr>
                <w:rFonts w:ascii="Times New Roman" w:hAnsi="Times New Roman" w:cs="Times New Roman"/>
                <w:spacing w:val="0"/>
                <w:sz w:val="28"/>
                <w:szCs w:val="28"/>
              </w:rPr>
              <w:t>начальник Управления по имущественной и земельной политике Карталинского муниципального района.</w:t>
            </w:r>
          </w:p>
        </w:tc>
      </w:tr>
    </w:tbl>
    <w:p w14:paraId="6985C216" w14:textId="77777777" w:rsidR="003C7A14" w:rsidRPr="00A14405" w:rsidRDefault="003C7A14" w:rsidP="00A14405">
      <w:pPr>
        <w:spacing w:after="0" w:line="240" w:lineRule="auto"/>
        <w:jc w:val="both"/>
        <w:rPr>
          <w:rFonts w:ascii="Times New Roman" w:eastAsia="Times New Roman" w:hAnsi="Times New Roman" w:cs="Times New Roman"/>
          <w:sz w:val="28"/>
          <w:szCs w:val="28"/>
          <w:lang w:eastAsia="ru-RU"/>
        </w:rPr>
      </w:pPr>
    </w:p>
    <w:p w14:paraId="4B73C24C" w14:textId="77777777" w:rsidR="003C7A14" w:rsidRPr="00A14405" w:rsidRDefault="003C7A14" w:rsidP="00A14405">
      <w:pPr>
        <w:spacing w:after="0" w:line="240" w:lineRule="auto"/>
        <w:jc w:val="both"/>
        <w:rPr>
          <w:rFonts w:ascii="Times New Roman" w:hAnsi="Times New Roman" w:cs="Times New Roman"/>
          <w:sz w:val="28"/>
          <w:szCs w:val="28"/>
        </w:rPr>
      </w:pPr>
    </w:p>
    <w:p w14:paraId="32F1C490" w14:textId="77777777" w:rsidR="003C7A14" w:rsidRPr="00A14405" w:rsidRDefault="003C7A14" w:rsidP="00A14405">
      <w:pPr>
        <w:spacing w:after="0" w:line="240" w:lineRule="auto"/>
        <w:jc w:val="both"/>
        <w:rPr>
          <w:rFonts w:ascii="Times New Roman" w:hAnsi="Times New Roman" w:cs="Times New Roman"/>
          <w:sz w:val="28"/>
          <w:szCs w:val="28"/>
        </w:rPr>
      </w:pPr>
    </w:p>
    <w:p w14:paraId="000E91D2" w14:textId="3407557B" w:rsidR="003C7A14" w:rsidRPr="00A14405" w:rsidRDefault="003C7A14" w:rsidP="00A14405">
      <w:pPr>
        <w:spacing w:after="0" w:line="240" w:lineRule="auto"/>
        <w:jc w:val="both"/>
        <w:rPr>
          <w:rFonts w:ascii="Times New Roman" w:hAnsi="Times New Roman" w:cs="Times New Roman"/>
          <w:sz w:val="28"/>
          <w:szCs w:val="28"/>
        </w:rPr>
      </w:pPr>
    </w:p>
    <w:p w14:paraId="18672421" w14:textId="47E1D4AA" w:rsidR="000A683F" w:rsidRPr="00A14405" w:rsidRDefault="000A683F" w:rsidP="00A14405">
      <w:pPr>
        <w:spacing w:after="0" w:line="240" w:lineRule="auto"/>
        <w:jc w:val="both"/>
        <w:rPr>
          <w:rFonts w:ascii="Times New Roman" w:hAnsi="Times New Roman" w:cs="Times New Roman"/>
          <w:sz w:val="28"/>
          <w:szCs w:val="28"/>
        </w:rPr>
      </w:pPr>
    </w:p>
    <w:p w14:paraId="3DA84CF5" w14:textId="7C9D2C9D" w:rsidR="000A683F" w:rsidRPr="00A14405" w:rsidRDefault="000A683F" w:rsidP="00A14405">
      <w:pPr>
        <w:spacing w:after="0" w:line="240" w:lineRule="auto"/>
        <w:jc w:val="both"/>
        <w:rPr>
          <w:rFonts w:ascii="Times New Roman" w:hAnsi="Times New Roman" w:cs="Times New Roman"/>
          <w:sz w:val="28"/>
          <w:szCs w:val="28"/>
        </w:rPr>
      </w:pPr>
    </w:p>
    <w:p w14:paraId="34C58C88" w14:textId="19ACFCE0" w:rsidR="000A683F" w:rsidRPr="00A14405" w:rsidRDefault="000A683F" w:rsidP="00A14405">
      <w:pPr>
        <w:spacing w:after="0" w:line="240" w:lineRule="auto"/>
        <w:jc w:val="both"/>
        <w:rPr>
          <w:rFonts w:ascii="Times New Roman" w:hAnsi="Times New Roman" w:cs="Times New Roman"/>
          <w:sz w:val="28"/>
          <w:szCs w:val="28"/>
        </w:rPr>
      </w:pPr>
    </w:p>
    <w:p w14:paraId="1C6DCB15" w14:textId="69787197" w:rsidR="000A683F" w:rsidRPr="00A14405" w:rsidRDefault="000A683F" w:rsidP="00A14405">
      <w:pPr>
        <w:spacing w:after="0" w:line="240" w:lineRule="auto"/>
        <w:jc w:val="both"/>
        <w:rPr>
          <w:rFonts w:ascii="Times New Roman" w:hAnsi="Times New Roman" w:cs="Times New Roman"/>
          <w:sz w:val="28"/>
          <w:szCs w:val="28"/>
        </w:rPr>
      </w:pPr>
    </w:p>
    <w:p w14:paraId="4CAAA90A" w14:textId="77777777" w:rsidR="0054190F" w:rsidRPr="00A14405" w:rsidRDefault="0054190F" w:rsidP="00A14405">
      <w:pPr>
        <w:spacing w:after="0" w:line="240" w:lineRule="auto"/>
        <w:jc w:val="both"/>
        <w:rPr>
          <w:rFonts w:ascii="Times New Roman" w:hAnsi="Times New Roman" w:cs="Times New Roman"/>
          <w:sz w:val="28"/>
          <w:szCs w:val="28"/>
        </w:rPr>
      </w:pPr>
    </w:p>
    <w:p w14:paraId="24B6A075" w14:textId="77777777" w:rsidR="000A683F" w:rsidRPr="00A14405" w:rsidRDefault="000A683F" w:rsidP="00A14405">
      <w:pPr>
        <w:spacing w:after="0" w:line="240" w:lineRule="auto"/>
        <w:jc w:val="both"/>
        <w:rPr>
          <w:rFonts w:ascii="Times New Roman" w:hAnsi="Times New Roman" w:cs="Times New Roman"/>
          <w:sz w:val="28"/>
          <w:szCs w:val="28"/>
        </w:rPr>
      </w:pPr>
    </w:p>
    <w:p w14:paraId="3978B361" w14:textId="77777777" w:rsidR="0016217B" w:rsidRDefault="00341722" w:rsidP="00A14405">
      <w:pPr>
        <w:spacing w:after="0" w:line="240" w:lineRule="auto"/>
        <w:ind w:firstLine="4111"/>
        <w:jc w:val="center"/>
        <w:rPr>
          <w:rFonts w:ascii="Times New Roman" w:hAnsi="Times New Roman" w:cs="Times New Roman"/>
          <w:sz w:val="28"/>
          <w:szCs w:val="28"/>
        </w:rPr>
      </w:pPr>
      <w:r w:rsidRPr="00A14405">
        <w:rPr>
          <w:rFonts w:ascii="Times New Roman" w:hAnsi="Times New Roman" w:cs="Times New Roman"/>
          <w:sz w:val="28"/>
          <w:szCs w:val="28"/>
        </w:rPr>
        <w:t xml:space="preserve">      </w:t>
      </w:r>
    </w:p>
    <w:p w14:paraId="3BAF3DD9" w14:textId="77777777" w:rsidR="00F02535" w:rsidRDefault="00F02535" w:rsidP="00A14405">
      <w:pPr>
        <w:spacing w:after="0" w:line="240" w:lineRule="auto"/>
        <w:ind w:firstLine="4111"/>
        <w:jc w:val="center"/>
        <w:rPr>
          <w:rFonts w:ascii="Times New Roman" w:hAnsi="Times New Roman" w:cs="Times New Roman"/>
          <w:sz w:val="28"/>
          <w:szCs w:val="28"/>
        </w:rPr>
      </w:pPr>
    </w:p>
    <w:p w14:paraId="6EF0CE86" w14:textId="012D2348" w:rsidR="000724FE" w:rsidRDefault="00341722" w:rsidP="00A14405">
      <w:pPr>
        <w:spacing w:after="0" w:line="240" w:lineRule="auto"/>
        <w:ind w:firstLine="4111"/>
        <w:jc w:val="center"/>
        <w:rPr>
          <w:rFonts w:ascii="Times New Roman" w:hAnsi="Times New Roman" w:cs="Times New Roman"/>
          <w:sz w:val="28"/>
          <w:szCs w:val="28"/>
        </w:rPr>
      </w:pPr>
      <w:r w:rsidRPr="00A14405">
        <w:rPr>
          <w:rFonts w:ascii="Times New Roman" w:hAnsi="Times New Roman" w:cs="Times New Roman"/>
          <w:sz w:val="28"/>
          <w:szCs w:val="28"/>
        </w:rPr>
        <w:t xml:space="preserve">   </w:t>
      </w:r>
      <w:r w:rsidR="002F59CB" w:rsidRPr="00A14405">
        <w:rPr>
          <w:rFonts w:ascii="Times New Roman" w:hAnsi="Times New Roman" w:cs="Times New Roman"/>
          <w:sz w:val="28"/>
          <w:szCs w:val="28"/>
        </w:rPr>
        <w:t>УТВЕРЖДЕНО</w:t>
      </w:r>
    </w:p>
    <w:p w14:paraId="48991675" w14:textId="7F475766" w:rsidR="002F59CB" w:rsidRPr="00A14405" w:rsidRDefault="002F59CB" w:rsidP="00A14405">
      <w:pPr>
        <w:spacing w:after="0" w:line="240" w:lineRule="auto"/>
        <w:ind w:firstLine="4111"/>
        <w:jc w:val="center"/>
        <w:rPr>
          <w:rFonts w:ascii="Times New Roman" w:hAnsi="Times New Roman" w:cs="Times New Roman"/>
          <w:sz w:val="28"/>
          <w:szCs w:val="28"/>
        </w:rPr>
      </w:pPr>
      <w:r w:rsidRPr="00A14405">
        <w:rPr>
          <w:rFonts w:ascii="Times New Roman" w:hAnsi="Times New Roman" w:cs="Times New Roman"/>
          <w:sz w:val="28"/>
          <w:szCs w:val="28"/>
        </w:rPr>
        <w:t>постановлением администрации</w:t>
      </w:r>
    </w:p>
    <w:p w14:paraId="33FF4F8F" w14:textId="77777777" w:rsidR="002F59CB" w:rsidRPr="00A14405" w:rsidRDefault="002F59CB" w:rsidP="00A14405">
      <w:pPr>
        <w:spacing w:after="0" w:line="240" w:lineRule="auto"/>
        <w:ind w:firstLine="4111"/>
        <w:jc w:val="center"/>
        <w:rPr>
          <w:rFonts w:ascii="Times New Roman" w:hAnsi="Times New Roman" w:cs="Times New Roman"/>
          <w:sz w:val="28"/>
          <w:szCs w:val="28"/>
        </w:rPr>
      </w:pPr>
      <w:r w:rsidRPr="00A14405">
        <w:rPr>
          <w:rFonts w:ascii="Times New Roman" w:hAnsi="Times New Roman" w:cs="Times New Roman"/>
          <w:sz w:val="28"/>
          <w:szCs w:val="28"/>
        </w:rPr>
        <w:t>Карталинского муниципального района</w:t>
      </w:r>
    </w:p>
    <w:p w14:paraId="649BFE9C" w14:textId="4A4B8FA8" w:rsidR="002F59CB" w:rsidRPr="00A14405" w:rsidRDefault="002F59CB" w:rsidP="00A14405">
      <w:pPr>
        <w:spacing w:after="0" w:line="240" w:lineRule="auto"/>
        <w:ind w:firstLine="4111"/>
        <w:jc w:val="center"/>
        <w:rPr>
          <w:rFonts w:ascii="Times New Roman" w:hAnsi="Times New Roman" w:cs="Times New Roman"/>
          <w:sz w:val="28"/>
          <w:szCs w:val="28"/>
        </w:rPr>
      </w:pPr>
      <w:r w:rsidRPr="00A14405">
        <w:rPr>
          <w:rFonts w:ascii="Times New Roman" w:hAnsi="Times New Roman" w:cs="Times New Roman"/>
          <w:sz w:val="28"/>
          <w:szCs w:val="28"/>
        </w:rPr>
        <w:t xml:space="preserve">от </w:t>
      </w:r>
      <w:r w:rsidR="00703073">
        <w:rPr>
          <w:rFonts w:ascii="Times New Roman" w:hAnsi="Times New Roman" w:cs="Times New Roman"/>
          <w:sz w:val="28"/>
          <w:szCs w:val="28"/>
        </w:rPr>
        <w:t>30.04.</w:t>
      </w:r>
      <w:r w:rsidRPr="00A14405">
        <w:rPr>
          <w:rFonts w:ascii="Times New Roman" w:hAnsi="Times New Roman" w:cs="Times New Roman"/>
          <w:sz w:val="28"/>
          <w:szCs w:val="28"/>
        </w:rPr>
        <w:t xml:space="preserve">2025 года № </w:t>
      </w:r>
      <w:r w:rsidR="00703073">
        <w:rPr>
          <w:rFonts w:ascii="Times New Roman" w:hAnsi="Times New Roman" w:cs="Times New Roman"/>
          <w:sz w:val="28"/>
          <w:szCs w:val="28"/>
        </w:rPr>
        <w:t>384</w:t>
      </w:r>
    </w:p>
    <w:p w14:paraId="4F838275" w14:textId="0528389E" w:rsidR="002F59CB" w:rsidRDefault="002F59CB" w:rsidP="00A14405">
      <w:pPr>
        <w:spacing w:after="0" w:line="240" w:lineRule="auto"/>
        <w:jc w:val="center"/>
        <w:rPr>
          <w:rFonts w:ascii="Times New Roman" w:hAnsi="Times New Roman" w:cs="Times New Roman"/>
          <w:sz w:val="28"/>
          <w:szCs w:val="28"/>
        </w:rPr>
      </w:pPr>
    </w:p>
    <w:p w14:paraId="7310BB92" w14:textId="77777777" w:rsidR="00F02535" w:rsidRPr="00A14405" w:rsidRDefault="00F02535" w:rsidP="00A14405">
      <w:pPr>
        <w:spacing w:after="0" w:line="240" w:lineRule="auto"/>
        <w:jc w:val="center"/>
        <w:rPr>
          <w:rFonts w:ascii="Times New Roman" w:hAnsi="Times New Roman" w:cs="Times New Roman"/>
          <w:sz w:val="28"/>
          <w:szCs w:val="28"/>
        </w:rPr>
      </w:pPr>
    </w:p>
    <w:p w14:paraId="174E7575" w14:textId="77777777" w:rsidR="0016217B" w:rsidRPr="00A14405" w:rsidRDefault="0016217B" w:rsidP="00A14405">
      <w:pPr>
        <w:autoSpaceDE w:val="0"/>
        <w:autoSpaceDN w:val="0"/>
        <w:adjustRightInd w:val="0"/>
        <w:spacing w:after="0" w:line="240" w:lineRule="auto"/>
        <w:jc w:val="center"/>
        <w:rPr>
          <w:rFonts w:ascii="Times New Roman" w:hAnsi="Times New Roman" w:cs="Times New Roman"/>
          <w:sz w:val="28"/>
          <w:szCs w:val="28"/>
        </w:rPr>
      </w:pPr>
    </w:p>
    <w:p w14:paraId="0CDA70D2" w14:textId="77777777" w:rsidR="00C739A6" w:rsidRPr="00A14405" w:rsidRDefault="00C739A6" w:rsidP="00A14405">
      <w:pPr>
        <w:autoSpaceDE w:val="0"/>
        <w:autoSpaceDN w:val="0"/>
        <w:adjustRightInd w:val="0"/>
        <w:spacing w:after="0" w:line="240" w:lineRule="auto"/>
        <w:jc w:val="center"/>
        <w:rPr>
          <w:rFonts w:ascii="Times New Roman" w:hAnsi="Times New Roman" w:cs="Times New Roman"/>
          <w:sz w:val="28"/>
          <w:szCs w:val="28"/>
        </w:rPr>
      </w:pPr>
      <w:r w:rsidRPr="00A14405">
        <w:rPr>
          <w:rFonts w:ascii="Times New Roman" w:hAnsi="Times New Roman" w:cs="Times New Roman"/>
          <w:sz w:val="28"/>
          <w:szCs w:val="28"/>
        </w:rPr>
        <w:t>Положение</w:t>
      </w:r>
    </w:p>
    <w:p w14:paraId="3326E788" w14:textId="72A027EA" w:rsidR="00C739A6" w:rsidRPr="00F02535" w:rsidRDefault="00C739A6" w:rsidP="00F02535">
      <w:pPr>
        <w:spacing w:after="0" w:line="240" w:lineRule="auto"/>
        <w:jc w:val="center"/>
        <w:rPr>
          <w:rFonts w:ascii="Times New Roman" w:hAnsi="Times New Roman" w:cs="Times New Roman"/>
          <w:sz w:val="28"/>
          <w:szCs w:val="28"/>
        </w:rPr>
      </w:pPr>
      <w:r w:rsidRPr="00F02535">
        <w:rPr>
          <w:rFonts w:ascii="Times New Roman" w:hAnsi="Times New Roman" w:cs="Times New Roman"/>
          <w:sz w:val="28"/>
          <w:szCs w:val="28"/>
        </w:rPr>
        <w:t xml:space="preserve">о конкурсной комиссии </w:t>
      </w:r>
      <w:r w:rsidR="00F02535" w:rsidRPr="00F02535">
        <w:rPr>
          <w:rFonts w:ascii="Times New Roman" w:hAnsi="Times New Roman" w:cs="Times New Roman"/>
          <w:sz w:val="28"/>
          <w:szCs w:val="28"/>
        </w:rPr>
        <w:t>по проведению открытого конкурса на право заключения концессионного соглашения на имущество, находящегося в муниципальной собственности Карталинского муниципального района</w:t>
      </w:r>
    </w:p>
    <w:p w14:paraId="05BEA750" w14:textId="77777777" w:rsidR="00231A65" w:rsidRPr="00A14405" w:rsidRDefault="00231A65" w:rsidP="00A14405">
      <w:pPr>
        <w:spacing w:after="0" w:line="240" w:lineRule="auto"/>
        <w:jc w:val="center"/>
        <w:rPr>
          <w:rFonts w:ascii="Times New Roman" w:hAnsi="Times New Roman" w:cs="Times New Roman"/>
          <w:sz w:val="28"/>
          <w:szCs w:val="28"/>
        </w:rPr>
      </w:pPr>
    </w:p>
    <w:p w14:paraId="7EE2BF42" w14:textId="77777777" w:rsidR="000A683F" w:rsidRPr="00A14405" w:rsidRDefault="000A683F" w:rsidP="00A14405">
      <w:pPr>
        <w:spacing w:after="0" w:line="240" w:lineRule="auto"/>
        <w:jc w:val="center"/>
        <w:rPr>
          <w:rFonts w:ascii="Times New Roman" w:hAnsi="Times New Roman" w:cs="Times New Roman"/>
          <w:sz w:val="28"/>
          <w:szCs w:val="28"/>
        </w:rPr>
      </w:pPr>
    </w:p>
    <w:p w14:paraId="09F9D66B" w14:textId="7D50DF03" w:rsidR="00C739A6" w:rsidRDefault="002F59CB" w:rsidP="00A14405">
      <w:pPr>
        <w:autoSpaceDE w:val="0"/>
        <w:autoSpaceDN w:val="0"/>
        <w:adjustRightInd w:val="0"/>
        <w:spacing w:after="0" w:line="240" w:lineRule="auto"/>
        <w:jc w:val="center"/>
        <w:rPr>
          <w:rFonts w:ascii="Times New Roman" w:hAnsi="Times New Roman" w:cs="Times New Roman"/>
          <w:sz w:val="28"/>
          <w:szCs w:val="28"/>
        </w:rPr>
      </w:pPr>
      <w:r w:rsidRPr="00A14405">
        <w:rPr>
          <w:rFonts w:ascii="Times New Roman" w:hAnsi="Times New Roman" w:cs="Times New Roman"/>
          <w:sz w:val="28"/>
          <w:szCs w:val="28"/>
          <w:lang w:val="en-US"/>
        </w:rPr>
        <w:t>I</w:t>
      </w:r>
      <w:r w:rsidR="00C739A6" w:rsidRPr="00A14405">
        <w:rPr>
          <w:rFonts w:ascii="Times New Roman" w:hAnsi="Times New Roman" w:cs="Times New Roman"/>
          <w:sz w:val="28"/>
          <w:szCs w:val="28"/>
        </w:rPr>
        <w:t>. Общие положения</w:t>
      </w:r>
    </w:p>
    <w:p w14:paraId="22887AA4" w14:textId="77777777" w:rsidR="00F02535" w:rsidRDefault="00F02535" w:rsidP="00A14405">
      <w:pPr>
        <w:autoSpaceDE w:val="0"/>
        <w:autoSpaceDN w:val="0"/>
        <w:adjustRightInd w:val="0"/>
        <w:spacing w:after="0" w:line="240" w:lineRule="auto"/>
        <w:jc w:val="center"/>
        <w:rPr>
          <w:rFonts w:ascii="Times New Roman" w:hAnsi="Times New Roman" w:cs="Times New Roman"/>
          <w:sz w:val="28"/>
          <w:szCs w:val="28"/>
        </w:rPr>
      </w:pPr>
    </w:p>
    <w:p w14:paraId="4E3F82F4" w14:textId="77777777" w:rsidR="0016217B" w:rsidRPr="00A14405" w:rsidRDefault="0016217B" w:rsidP="00A14405">
      <w:pPr>
        <w:autoSpaceDE w:val="0"/>
        <w:autoSpaceDN w:val="0"/>
        <w:adjustRightInd w:val="0"/>
        <w:spacing w:after="0" w:line="240" w:lineRule="auto"/>
        <w:jc w:val="center"/>
        <w:rPr>
          <w:rFonts w:ascii="Times New Roman" w:hAnsi="Times New Roman" w:cs="Times New Roman"/>
          <w:sz w:val="28"/>
          <w:szCs w:val="28"/>
        </w:rPr>
      </w:pPr>
    </w:p>
    <w:p w14:paraId="2835358D" w14:textId="68D60B62" w:rsidR="00C739A6" w:rsidRPr="00A14405" w:rsidRDefault="00C739A6" w:rsidP="00A14405">
      <w:pPr>
        <w:spacing w:after="0" w:line="240" w:lineRule="auto"/>
        <w:ind w:firstLine="709"/>
        <w:jc w:val="both"/>
        <w:rPr>
          <w:rFonts w:ascii="Times New Roman" w:eastAsia="Calibri" w:hAnsi="Times New Roman" w:cs="Times New Roman"/>
          <w:sz w:val="28"/>
          <w:szCs w:val="28"/>
        </w:rPr>
      </w:pPr>
      <w:r w:rsidRPr="00A14405">
        <w:rPr>
          <w:rFonts w:ascii="Times New Roman" w:hAnsi="Times New Roman" w:cs="Times New Roman"/>
          <w:sz w:val="28"/>
          <w:szCs w:val="28"/>
        </w:rPr>
        <w:t>1.</w:t>
      </w:r>
      <w:r w:rsidR="000A683F" w:rsidRPr="00A14405">
        <w:rPr>
          <w:rFonts w:ascii="Times New Roman" w:hAnsi="Times New Roman" w:cs="Times New Roman"/>
          <w:sz w:val="28"/>
          <w:szCs w:val="28"/>
        </w:rPr>
        <w:t xml:space="preserve"> </w:t>
      </w:r>
      <w:r w:rsidRPr="00A14405">
        <w:rPr>
          <w:rFonts w:ascii="Times New Roman" w:hAnsi="Times New Roman" w:cs="Times New Roman"/>
          <w:sz w:val="28"/>
          <w:szCs w:val="28"/>
        </w:rPr>
        <w:t>Настоящее Положение</w:t>
      </w:r>
      <w:r w:rsidR="008F5871">
        <w:rPr>
          <w:rFonts w:ascii="Times New Roman" w:hAnsi="Times New Roman" w:cs="Times New Roman"/>
          <w:sz w:val="28"/>
          <w:szCs w:val="28"/>
        </w:rPr>
        <w:t xml:space="preserve"> о конкурсной комиссии по проведению открытого конкурса</w:t>
      </w:r>
      <w:r w:rsidRPr="00A14405">
        <w:rPr>
          <w:rFonts w:ascii="Times New Roman" w:hAnsi="Times New Roman" w:cs="Times New Roman"/>
          <w:sz w:val="28"/>
          <w:szCs w:val="28"/>
        </w:rPr>
        <w:t xml:space="preserve"> </w:t>
      </w:r>
      <w:r w:rsidR="0016217B">
        <w:rPr>
          <w:rFonts w:ascii="Times New Roman" w:hAnsi="Times New Roman" w:cs="Times New Roman"/>
          <w:sz w:val="28"/>
          <w:szCs w:val="28"/>
        </w:rPr>
        <w:t xml:space="preserve">на право заключения концессионного соглашения в отношении объектов теплоснабжения Карталинского муниципального района (далее именуется - Положение) </w:t>
      </w:r>
      <w:r w:rsidRPr="00A14405">
        <w:rPr>
          <w:rFonts w:ascii="Times New Roman" w:hAnsi="Times New Roman" w:cs="Times New Roman"/>
          <w:sz w:val="28"/>
          <w:szCs w:val="28"/>
        </w:rPr>
        <w:t xml:space="preserve">определяет функции, порядок принятия и оформления решений конкурсной комиссии по проведению открытого конкурса на право заключения концессионного соглашения в отношении объектов теплоснабжения </w:t>
      </w:r>
      <w:r w:rsidR="00D63515" w:rsidRPr="00A14405">
        <w:rPr>
          <w:rFonts w:ascii="Times New Roman" w:hAnsi="Times New Roman" w:cs="Times New Roman"/>
          <w:sz w:val="28"/>
          <w:szCs w:val="28"/>
        </w:rPr>
        <w:t>Карталинского</w:t>
      </w:r>
      <w:r w:rsidRPr="00A14405">
        <w:rPr>
          <w:rFonts w:ascii="Times New Roman" w:hAnsi="Times New Roman" w:cs="Times New Roman"/>
          <w:sz w:val="28"/>
          <w:szCs w:val="28"/>
        </w:rPr>
        <w:t xml:space="preserve"> муниципального района </w:t>
      </w:r>
      <w:r w:rsidR="00D63515" w:rsidRPr="00A14405">
        <w:rPr>
          <w:rFonts w:ascii="Times New Roman" w:hAnsi="Times New Roman" w:cs="Times New Roman"/>
          <w:sz w:val="28"/>
          <w:szCs w:val="28"/>
        </w:rPr>
        <w:t>Челябинской</w:t>
      </w:r>
      <w:r w:rsidRPr="00A14405">
        <w:rPr>
          <w:rFonts w:ascii="Times New Roman" w:hAnsi="Times New Roman" w:cs="Times New Roman"/>
          <w:sz w:val="28"/>
          <w:szCs w:val="28"/>
        </w:rPr>
        <w:t xml:space="preserve"> области (далее</w:t>
      </w:r>
      <w:r w:rsidR="00341722" w:rsidRPr="00A14405">
        <w:rPr>
          <w:rFonts w:ascii="Times New Roman" w:hAnsi="Times New Roman" w:cs="Times New Roman"/>
          <w:sz w:val="28"/>
          <w:szCs w:val="28"/>
        </w:rPr>
        <w:t xml:space="preserve"> именуется</w:t>
      </w:r>
      <w:r w:rsidRPr="00A14405">
        <w:rPr>
          <w:rFonts w:ascii="Times New Roman" w:hAnsi="Times New Roman" w:cs="Times New Roman"/>
          <w:sz w:val="28"/>
          <w:szCs w:val="28"/>
        </w:rPr>
        <w:t xml:space="preserve"> - конкурсная комиссия).</w:t>
      </w:r>
    </w:p>
    <w:p w14:paraId="1C54370B" w14:textId="5F0D5F86" w:rsidR="00C739A6" w:rsidRPr="00A14405" w:rsidRDefault="00C739A6" w:rsidP="00A1440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4405">
        <w:rPr>
          <w:rFonts w:ascii="Times New Roman" w:hAnsi="Times New Roman" w:cs="Times New Roman"/>
          <w:sz w:val="28"/>
          <w:szCs w:val="28"/>
        </w:rPr>
        <w:t>2.</w:t>
      </w:r>
      <w:r w:rsidR="000A683F" w:rsidRPr="00A14405">
        <w:rPr>
          <w:rFonts w:ascii="Times New Roman" w:hAnsi="Times New Roman" w:cs="Times New Roman"/>
          <w:sz w:val="28"/>
          <w:szCs w:val="28"/>
        </w:rPr>
        <w:t xml:space="preserve"> </w:t>
      </w:r>
      <w:r w:rsidRPr="00A14405">
        <w:rPr>
          <w:rFonts w:ascii="Times New Roman" w:hAnsi="Times New Roman" w:cs="Times New Roman"/>
          <w:sz w:val="28"/>
          <w:szCs w:val="28"/>
        </w:rPr>
        <w:t>Конкурсная комиссия создана для подготовки и проведения конкурса на право заключения концессионного соглашения, для проведения предварительного отбора участников конкурса, рассмотрения заявок заявителей, конкурсного отбора, рассмотрения и оценки конкурсных предложений, определения победителя конкурса и полномочна принимать решения, отнесённые к ее компетенции законодательством, конкурсной документацией и настоящим Положением.</w:t>
      </w:r>
    </w:p>
    <w:p w14:paraId="65D06C26" w14:textId="3EE7E5D8" w:rsidR="00C739A6" w:rsidRPr="00A14405" w:rsidRDefault="00C739A6" w:rsidP="00A14405">
      <w:pPr>
        <w:autoSpaceDE w:val="0"/>
        <w:autoSpaceDN w:val="0"/>
        <w:adjustRightInd w:val="0"/>
        <w:spacing w:after="0" w:line="240" w:lineRule="auto"/>
        <w:ind w:firstLine="709"/>
        <w:jc w:val="both"/>
        <w:rPr>
          <w:rFonts w:ascii="Times New Roman" w:hAnsi="Times New Roman" w:cs="Times New Roman"/>
          <w:sz w:val="28"/>
          <w:szCs w:val="28"/>
        </w:rPr>
      </w:pPr>
      <w:r w:rsidRPr="00A14405">
        <w:rPr>
          <w:rFonts w:ascii="Times New Roman" w:hAnsi="Times New Roman" w:cs="Times New Roman"/>
          <w:sz w:val="28"/>
          <w:szCs w:val="28"/>
        </w:rPr>
        <w:t>3.</w:t>
      </w:r>
      <w:r w:rsidR="000A683F" w:rsidRPr="00A14405">
        <w:rPr>
          <w:rFonts w:ascii="Times New Roman" w:hAnsi="Times New Roman" w:cs="Times New Roman"/>
          <w:sz w:val="28"/>
          <w:szCs w:val="28"/>
        </w:rPr>
        <w:t xml:space="preserve"> </w:t>
      </w:r>
      <w:r w:rsidRPr="00A14405">
        <w:rPr>
          <w:rFonts w:ascii="Times New Roman" w:hAnsi="Times New Roman" w:cs="Times New Roman"/>
          <w:sz w:val="28"/>
          <w:szCs w:val="28"/>
        </w:rPr>
        <w:t>Конкурсная комиссия руководствуется принципами создания равных конкурсных условий для заявителей и участников конкурса, единства требований к ним и критериев оценки их конкурсных предложений, объективности оценок и гласности.</w:t>
      </w:r>
    </w:p>
    <w:p w14:paraId="07D1CEC4" w14:textId="244261DA" w:rsidR="00C739A6" w:rsidRPr="00A14405" w:rsidRDefault="00C739A6" w:rsidP="00A14405">
      <w:pPr>
        <w:autoSpaceDE w:val="0"/>
        <w:autoSpaceDN w:val="0"/>
        <w:adjustRightInd w:val="0"/>
        <w:spacing w:after="0" w:line="240" w:lineRule="auto"/>
        <w:ind w:firstLine="709"/>
        <w:jc w:val="both"/>
        <w:rPr>
          <w:rFonts w:ascii="Times New Roman" w:hAnsi="Times New Roman" w:cs="Times New Roman"/>
          <w:sz w:val="28"/>
          <w:szCs w:val="28"/>
        </w:rPr>
      </w:pPr>
      <w:r w:rsidRPr="00A14405">
        <w:rPr>
          <w:rFonts w:ascii="Times New Roman" w:hAnsi="Times New Roman" w:cs="Times New Roman"/>
          <w:sz w:val="28"/>
          <w:szCs w:val="28"/>
        </w:rPr>
        <w:t>4.</w:t>
      </w:r>
      <w:r w:rsidR="000A683F" w:rsidRPr="00A14405">
        <w:rPr>
          <w:rFonts w:ascii="Times New Roman" w:hAnsi="Times New Roman" w:cs="Times New Roman"/>
          <w:sz w:val="28"/>
          <w:szCs w:val="28"/>
        </w:rPr>
        <w:t xml:space="preserve"> </w:t>
      </w:r>
      <w:r w:rsidRPr="00A14405">
        <w:rPr>
          <w:rFonts w:ascii="Times New Roman" w:hAnsi="Times New Roman" w:cs="Times New Roman"/>
          <w:sz w:val="28"/>
          <w:szCs w:val="28"/>
        </w:rPr>
        <w:t xml:space="preserve">Состав и количество членов конкурсной комиссии утверждается постановлением администрации </w:t>
      </w:r>
      <w:r w:rsidR="00D63515" w:rsidRPr="00A14405">
        <w:rPr>
          <w:rFonts w:ascii="Times New Roman" w:hAnsi="Times New Roman" w:cs="Times New Roman"/>
          <w:sz w:val="28"/>
          <w:szCs w:val="28"/>
        </w:rPr>
        <w:t>Карталинского</w:t>
      </w:r>
      <w:r w:rsidRPr="00A14405">
        <w:rPr>
          <w:rFonts w:ascii="Times New Roman" w:hAnsi="Times New Roman" w:cs="Times New Roman"/>
          <w:sz w:val="28"/>
          <w:szCs w:val="28"/>
        </w:rPr>
        <w:t xml:space="preserve"> муниципального района (далее</w:t>
      </w:r>
      <w:r w:rsidR="00341722" w:rsidRPr="00A14405">
        <w:rPr>
          <w:rFonts w:ascii="Times New Roman" w:hAnsi="Times New Roman" w:cs="Times New Roman"/>
          <w:sz w:val="28"/>
          <w:szCs w:val="28"/>
        </w:rPr>
        <w:t xml:space="preserve"> именуется - </w:t>
      </w:r>
      <w:r w:rsidRPr="00A14405">
        <w:rPr>
          <w:rFonts w:ascii="Times New Roman" w:hAnsi="Times New Roman" w:cs="Times New Roman"/>
          <w:sz w:val="28"/>
          <w:szCs w:val="28"/>
        </w:rPr>
        <w:t>администрация).</w:t>
      </w:r>
    </w:p>
    <w:p w14:paraId="16F5EA55" w14:textId="4F3B5658" w:rsidR="00C739A6" w:rsidRPr="00A14405" w:rsidRDefault="00C739A6" w:rsidP="00A14405">
      <w:pPr>
        <w:autoSpaceDE w:val="0"/>
        <w:autoSpaceDN w:val="0"/>
        <w:adjustRightInd w:val="0"/>
        <w:spacing w:after="0" w:line="240" w:lineRule="auto"/>
        <w:ind w:firstLine="709"/>
        <w:jc w:val="both"/>
        <w:rPr>
          <w:rFonts w:ascii="Times New Roman" w:hAnsi="Times New Roman" w:cs="Times New Roman"/>
          <w:sz w:val="28"/>
          <w:szCs w:val="28"/>
        </w:rPr>
      </w:pPr>
      <w:r w:rsidRPr="00A14405">
        <w:rPr>
          <w:rFonts w:ascii="Times New Roman" w:hAnsi="Times New Roman" w:cs="Times New Roman"/>
          <w:sz w:val="28"/>
          <w:szCs w:val="28"/>
        </w:rPr>
        <w:t>5.</w:t>
      </w:r>
      <w:r w:rsidR="000A683F" w:rsidRPr="00A14405">
        <w:rPr>
          <w:rFonts w:ascii="Times New Roman" w:hAnsi="Times New Roman" w:cs="Times New Roman"/>
          <w:sz w:val="28"/>
          <w:szCs w:val="28"/>
        </w:rPr>
        <w:t xml:space="preserve"> </w:t>
      </w:r>
      <w:r w:rsidRPr="00A14405">
        <w:rPr>
          <w:rFonts w:ascii="Times New Roman" w:hAnsi="Times New Roman" w:cs="Times New Roman"/>
          <w:sz w:val="28"/>
          <w:szCs w:val="28"/>
        </w:rPr>
        <w:t>Возглавляет работу конкурсной комиссии председатель комиссии.</w:t>
      </w:r>
    </w:p>
    <w:p w14:paraId="732B6A09" w14:textId="01B2035B" w:rsidR="00C739A6" w:rsidRPr="00A14405" w:rsidRDefault="00C739A6" w:rsidP="00A14405">
      <w:pPr>
        <w:autoSpaceDE w:val="0"/>
        <w:autoSpaceDN w:val="0"/>
        <w:adjustRightInd w:val="0"/>
        <w:spacing w:after="0" w:line="240" w:lineRule="auto"/>
        <w:ind w:firstLine="709"/>
        <w:jc w:val="both"/>
        <w:rPr>
          <w:rFonts w:ascii="Times New Roman" w:hAnsi="Times New Roman" w:cs="Times New Roman"/>
          <w:sz w:val="28"/>
          <w:szCs w:val="28"/>
        </w:rPr>
      </w:pPr>
      <w:r w:rsidRPr="00A14405">
        <w:rPr>
          <w:rFonts w:ascii="Times New Roman" w:hAnsi="Times New Roman" w:cs="Times New Roman"/>
          <w:sz w:val="28"/>
          <w:szCs w:val="28"/>
        </w:rPr>
        <w:t>6.</w:t>
      </w:r>
      <w:r w:rsidR="000A683F" w:rsidRPr="00A14405">
        <w:rPr>
          <w:rFonts w:ascii="Times New Roman" w:hAnsi="Times New Roman" w:cs="Times New Roman"/>
          <w:sz w:val="28"/>
          <w:szCs w:val="28"/>
        </w:rPr>
        <w:t xml:space="preserve"> </w:t>
      </w:r>
      <w:r w:rsidRPr="00A14405">
        <w:rPr>
          <w:rStyle w:val="blk"/>
          <w:rFonts w:ascii="Times New Roman" w:hAnsi="Times New Roman" w:cs="Times New Roman"/>
          <w:sz w:val="28"/>
          <w:szCs w:val="28"/>
        </w:rPr>
        <w:t xml:space="preserve">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открытым голосованием большинством голосов от числа голосов членов </w:t>
      </w:r>
      <w:r w:rsidRPr="00A14405">
        <w:rPr>
          <w:rStyle w:val="blk"/>
          <w:rFonts w:ascii="Times New Roman" w:hAnsi="Times New Roman" w:cs="Times New Roman"/>
          <w:sz w:val="28"/>
          <w:szCs w:val="28"/>
        </w:rPr>
        <w:lastRenderedPageBreak/>
        <w:t>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14:paraId="638FCD15" w14:textId="4145D9C8" w:rsidR="00C739A6" w:rsidRPr="00A14405" w:rsidRDefault="00C739A6" w:rsidP="00A14405">
      <w:pPr>
        <w:autoSpaceDE w:val="0"/>
        <w:autoSpaceDN w:val="0"/>
        <w:adjustRightInd w:val="0"/>
        <w:spacing w:after="0" w:line="240" w:lineRule="auto"/>
        <w:ind w:firstLine="709"/>
        <w:jc w:val="both"/>
        <w:rPr>
          <w:rStyle w:val="blk"/>
          <w:rFonts w:ascii="Times New Roman" w:hAnsi="Times New Roman" w:cs="Times New Roman"/>
          <w:sz w:val="28"/>
          <w:szCs w:val="28"/>
        </w:rPr>
      </w:pPr>
      <w:r w:rsidRPr="00A14405">
        <w:rPr>
          <w:rFonts w:ascii="Times New Roman" w:hAnsi="Times New Roman" w:cs="Times New Roman"/>
          <w:sz w:val="28"/>
          <w:szCs w:val="28"/>
        </w:rPr>
        <w:t>7.</w:t>
      </w:r>
      <w:r w:rsidR="002F59CB" w:rsidRPr="00A14405">
        <w:rPr>
          <w:rFonts w:ascii="Times New Roman" w:hAnsi="Times New Roman" w:cs="Times New Roman"/>
          <w:sz w:val="28"/>
          <w:szCs w:val="28"/>
        </w:rPr>
        <w:t xml:space="preserve"> </w:t>
      </w:r>
      <w:r w:rsidRPr="00A14405">
        <w:rPr>
          <w:rStyle w:val="blk"/>
          <w:rFonts w:ascii="Times New Roman" w:hAnsi="Times New Roman" w:cs="Times New Roman"/>
          <w:sz w:val="28"/>
          <w:szCs w:val="28"/>
        </w:rPr>
        <w:t>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постановлением администрации осуществляется их замена.</w:t>
      </w:r>
    </w:p>
    <w:p w14:paraId="1EBB9B89" w14:textId="758FB988" w:rsidR="00C739A6" w:rsidRDefault="00C739A6" w:rsidP="00A14405">
      <w:pPr>
        <w:autoSpaceDE w:val="0"/>
        <w:autoSpaceDN w:val="0"/>
        <w:adjustRightInd w:val="0"/>
        <w:spacing w:after="0" w:line="240" w:lineRule="auto"/>
        <w:ind w:firstLine="709"/>
        <w:jc w:val="both"/>
        <w:rPr>
          <w:rStyle w:val="blk"/>
          <w:rFonts w:ascii="Times New Roman" w:hAnsi="Times New Roman" w:cs="Times New Roman"/>
          <w:sz w:val="28"/>
          <w:szCs w:val="28"/>
        </w:rPr>
      </w:pPr>
    </w:p>
    <w:p w14:paraId="25CD9004" w14:textId="77777777" w:rsidR="0016217B" w:rsidRPr="00A14405" w:rsidRDefault="0016217B" w:rsidP="00A14405">
      <w:pPr>
        <w:autoSpaceDE w:val="0"/>
        <w:autoSpaceDN w:val="0"/>
        <w:adjustRightInd w:val="0"/>
        <w:spacing w:after="0" w:line="240" w:lineRule="auto"/>
        <w:ind w:firstLine="709"/>
        <w:jc w:val="both"/>
        <w:rPr>
          <w:rStyle w:val="blk"/>
          <w:rFonts w:ascii="Times New Roman" w:hAnsi="Times New Roman" w:cs="Times New Roman"/>
          <w:sz w:val="28"/>
          <w:szCs w:val="28"/>
        </w:rPr>
      </w:pPr>
    </w:p>
    <w:p w14:paraId="1E4AA8BE" w14:textId="5A1ABBCC" w:rsidR="00C739A6" w:rsidRDefault="002F59CB" w:rsidP="00A14405">
      <w:pPr>
        <w:autoSpaceDE w:val="0"/>
        <w:autoSpaceDN w:val="0"/>
        <w:adjustRightInd w:val="0"/>
        <w:spacing w:after="0" w:line="240" w:lineRule="auto"/>
        <w:jc w:val="center"/>
        <w:outlineLvl w:val="1"/>
        <w:rPr>
          <w:rFonts w:ascii="Times New Roman" w:hAnsi="Times New Roman" w:cs="Times New Roman"/>
          <w:sz w:val="28"/>
          <w:szCs w:val="28"/>
        </w:rPr>
      </w:pPr>
      <w:r w:rsidRPr="00A14405">
        <w:rPr>
          <w:rFonts w:ascii="Times New Roman" w:hAnsi="Times New Roman" w:cs="Times New Roman"/>
          <w:sz w:val="28"/>
          <w:szCs w:val="28"/>
          <w:lang w:val="en-US"/>
        </w:rPr>
        <w:t>II</w:t>
      </w:r>
      <w:r w:rsidR="00C739A6" w:rsidRPr="00A14405">
        <w:rPr>
          <w:rFonts w:ascii="Times New Roman" w:hAnsi="Times New Roman" w:cs="Times New Roman"/>
          <w:sz w:val="28"/>
          <w:szCs w:val="28"/>
        </w:rPr>
        <w:t>. Организация работы конкурсной комиссии</w:t>
      </w:r>
    </w:p>
    <w:p w14:paraId="4EA372DA" w14:textId="77777777" w:rsidR="0016217B" w:rsidRPr="00A14405" w:rsidRDefault="0016217B" w:rsidP="00A14405">
      <w:pPr>
        <w:autoSpaceDE w:val="0"/>
        <w:autoSpaceDN w:val="0"/>
        <w:adjustRightInd w:val="0"/>
        <w:spacing w:after="0" w:line="240" w:lineRule="auto"/>
        <w:jc w:val="center"/>
        <w:outlineLvl w:val="1"/>
        <w:rPr>
          <w:rFonts w:ascii="Times New Roman" w:hAnsi="Times New Roman" w:cs="Times New Roman"/>
          <w:sz w:val="28"/>
          <w:szCs w:val="28"/>
        </w:rPr>
      </w:pPr>
    </w:p>
    <w:p w14:paraId="568BF425" w14:textId="77777777" w:rsidR="000A683F" w:rsidRPr="00A14405" w:rsidRDefault="000A683F" w:rsidP="00A14405">
      <w:pPr>
        <w:autoSpaceDE w:val="0"/>
        <w:autoSpaceDN w:val="0"/>
        <w:adjustRightInd w:val="0"/>
        <w:spacing w:after="0" w:line="240" w:lineRule="auto"/>
        <w:jc w:val="center"/>
        <w:outlineLvl w:val="1"/>
        <w:rPr>
          <w:rFonts w:ascii="Times New Roman" w:hAnsi="Times New Roman" w:cs="Times New Roman"/>
          <w:sz w:val="28"/>
          <w:szCs w:val="28"/>
        </w:rPr>
      </w:pPr>
    </w:p>
    <w:p w14:paraId="585EF4D6" w14:textId="4CD26816" w:rsidR="00C739A6" w:rsidRPr="00A14405" w:rsidRDefault="00C739A6" w:rsidP="00A14405">
      <w:pPr>
        <w:autoSpaceDE w:val="0"/>
        <w:autoSpaceDN w:val="0"/>
        <w:adjustRightInd w:val="0"/>
        <w:spacing w:after="0" w:line="240" w:lineRule="auto"/>
        <w:ind w:firstLine="709"/>
        <w:jc w:val="both"/>
        <w:rPr>
          <w:rFonts w:ascii="Times New Roman" w:hAnsi="Times New Roman" w:cs="Times New Roman"/>
          <w:sz w:val="28"/>
          <w:szCs w:val="28"/>
        </w:rPr>
      </w:pPr>
      <w:r w:rsidRPr="00A14405">
        <w:rPr>
          <w:rFonts w:ascii="Times New Roman" w:hAnsi="Times New Roman" w:cs="Times New Roman"/>
          <w:sz w:val="28"/>
          <w:szCs w:val="28"/>
        </w:rPr>
        <w:t>1.</w:t>
      </w:r>
      <w:r w:rsidR="000A683F" w:rsidRPr="00A14405">
        <w:rPr>
          <w:rFonts w:ascii="Times New Roman" w:hAnsi="Times New Roman" w:cs="Times New Roman"/>
          <w:sz w:val="28"/>
          <w:szCs w:val="28"/>
        </w:rPr>
        <w:t xml:space="preserve"> </w:t>
      </w:r>
      <w:r w:rsidRPr="00A14405">
        <w:rPr>
          <w:rFonts w:ascii="Times New Roman" w:hAnsi="Times New Roman" w:cs="Times New Roman"/>
          <w:sz w:val="28"/>
          <w:szCs w:val="28"/>
        </w:rPr>
        <w:t>Работа конкурсной комиссии осуществляется на ее заседаниях.</w:t>
      </w:r>
    </w:p>
    <w:p w14:paraId="4DE3A95B" w14:textId="14E89D0A" w:rsidR="00C739A6" w:rsidRPr="00A14405" w:rsidRDefault="00C739A6" w:rsidP="00A14405">
      <w:pPr>
        <w:autoSpaceDE w:val="0"/>
        <w:autoSpaceDN w:val="0"/>
        <w:adjustRightInd w:val="0"/>
        <w:spacing w:after="0" w:line="240" w:lineRule="auto"/>
        <w:ind w:firstLine="709"/>
        <w:jc w:val="both"/>
        <w:rPr>
          <w:rFonts w:ascii="Times New Roman" w:hAnsi="Times New Roman" w:cs="Times New Roman"/>
          <w:sz w:val="28"/>
          <w:szCs w:val="28"/>
        </w:rPr>
      </w:pPr>
      <w:r w:rsidRPr="00A14405">
        <w:rPr>
          <w:rFonts w:ascii="Times New Roman" w:hAnsi="Times New Roman" w:cs="Times New Roman"/>
          <w:sz w:val="28"/>
          <w:szCs w:val="28"/>
        </w:rPr>
        <w:t>2.</w:t>
      </w:r>
      <w:r w:rsidR="000A683F" w:rsidRPr="00A14405">
        <w:rPr>
          <w:rFonts w:ascii="Times New Roman" w:hAnsi="Times New Roman" w:cs="Times New Roman"/>
          <w:sz w:val="28"/>
          <w:szCs w:val="28"/>
        </w:rPr>
        <w:t xml:space="preserve"> </w:t>
      </w:r>
      <w:r w:rsidRPr="00A14405">
        <w:rPr>
          <w:rFonts w:ascii="Times New Roman" w:hAnsi="Times New Roman" w:cs="Times New Roman"/>
          <w:sz w:val="28"/>
          <w:szCs w:val="28"/>
        </w:rPr>
        <w:t>Председатель конкурсной комиссии:</w:t>
      </w:r>
    </w:p>
    <w:p w14:paraId="31E4EC50" w14:textId="5305CC02" w:rsidR="00C739A6" w:rsidRPr="00A14405" w:rsidRDefault="002F59CB" w:rsidP="00A14405">
      <w:pPr>
        <w:autoSpaceDE w:val="0"/>
        <w:autoSpaceDN w:val="0"/>
        <w:adjustRightInd w:val="0"/>
        <w:spacing w:after="0" w:line="240" w:lineRule="auto"/>
        <w:ind w:firstLine="709"/>
        <w:jc w:val="both"/>
        <w:rPr>
          <w:rFonts w:ascii="Times New Roman" w:hAnsi="Times New Roman" w:cs="Times New Roman"/>
          <w:sz w:val="28"/>
          <w:szCs w:val="28"/>
        </w:rPr>
      </w:pPr>
      <w:r w:rsidRPr="00A14405">
        <w:rPr>
          <w:rFonts w:ascii="Times New Roman" w:hAnsi="Times New Roman" w:cs="Times New Roman"/>
          <w:sz w:val="28"/>
          <w:szCs w:val="28"/>
        </w:rPr>
        <w:t>1)</w:t>
      </w:r>
      <w:r w:rsidR="00C739A6" w:rsidRPr="00A14405">
        <w:rPr>
          <w:rFonts w:ascii="Times New Roman" w:hAnsi="Times New Roman" w:cs="Times New Roman"/>
          <w:sz w:val="28"/>
          <w:szCs w:val="28"/>
        </w:rPr>
        <w:t xml:space="preserve"> оглашает повестку заседания и при необходимости вносит на голосование предложения по ее изменению и дополнению; </w:t>
      </w:r>
    </w:p>
    <w:p w14:paraId="364A9440" w14:textId="3758A89D" w:rsidR="00C739A6" w:rsidRPr="00A14405" w:rsidRDefault="00C739A6" w:rsidP="00A14405">
      <w:pPr>
        <w:autoSpaceDE w:val="0"/>
        <w:autoSpaceDN w:val="0"/>
        <w:adjustRightInd w:val="0"/>
        <w:spacing w:after="0" w:line="240" w:lineRule="auto"/>
        <w:ind w:firstLine="709"/>
        <w:jc w:val="both"/>
        <w:rPr>
          <w:rFonts w:ascii="Times New Roman" w:hAnsi="Times New Roman" w:cs="Times New Roman"/>
          <w:sz w:val="28"/>
          <w:szCs w:val="28"/>
        </w:rPr>
      </w:pPr>
      <w:r w:rsidRPr="00A14405">
        <w:rPr>
          <w:rFonts w:ascii="Times New Roman" w:hAnsi="Times New Roman" w:cs="Times New Roman"/>
          <w:sz w:val="28"/>
          <w:szCs w:val="28"/>
        </w:rPr>
        <w:t>2</w:t>
      </w:r>
      <w:r w:rsidR="002F59CB" w:rsidRPr="00A14405">
        <w:rPr>
          <w:rFonts w:ascii="Times New Roman" w:hAnsi="Times New Roman" w:cs="Times New Roman"/>
          <w:sz w:val="28"/>
          <w:szCs w:val="28"/>
        </w:rPr>
        <w:t>)</w:t>
      </w:r>
      <w:r w:rsidRPr="00A14405">
        <w:rPr>
          <w:rFonts w:ascii="Times New Roman" w:hAnsi="Times New Roman" w:cs="Times New Roman"/>
          <w:sz w:val="28"/>
          <w:szCs w:val="28"/>
        </w:rPr>
        <w:t xml:space="preserve"> ведет заседания конкурсной комиссии;</w:t>
      </w:r>
    </w:p>
    <w:p w14:paraId="66263743" w14:textId="1C71F14A" w:rsidR="00C739A6" w:rsidRPr="00A14405" w:rsidRDefault="00C739A6" w:rsidP="00A14405">
      <w:pPr>
        <w:autoSpaceDE w:val="0"/>
        <w:autoSpaceDN w:val="0"/>
        <w:adjustRightInd w:val="0"/>
        <w:spacing w:after="0" w:line="240" w:lineRule="auto"/>
        <w:ind w:firstLine="709"/>
        <w:jc w:val="both"/>
        <w:rPr>
          <w:rFonts w:ascii="Times New Roman" w:hAnsi="Times New Roman" w:cs="Times New Roman"/>
          <w:sz w:val="28"/>
          <w:szCs w:val="28"/>
        </w:rPr>
      </w:pPr>
      <w:r w:rsidRPr="00A14405">
        <w:rPr>
          <w:rFonts w:ascii="Times New Roman" w:hAnsi="Times New Roman" w:cs="Times New Roman"/>
          <w:sz w:val="28"/>
          <w:szCs w:val="28"/>
        </w:rPr>
        <w:t>3</w:t>
      </w:r>
      <w:r w:rsidR="002F59CB" w:rsidRPr="00A14405">
        <w:rPr>
          <w:rFonts w:ascii="Times New Roman" w:hAnsi="Times New Roman" w:cs="Times New Roman"/>
          <w:sz w:val="28"/>
          <w:szCs w:val="28"/>
        </w:rPr>
        <w:t>)</w:t>
      </w:r>
      <w:r w:rsidRPr="00A14405">
        <w:rPr>
          <w:rFonts w:ascii="Times New Roman" w:hAnsi="Times New Roman" w:cs="Times New Roman"/>
          <w:sz w:val="28"/>
          <w:szCs w:val="28"/>
        </w:rPr>
        <w:t xml:space="preserve"> предоставляет слово для выступлений</w:t>
      </w:r>
      <w:r w:rsidR="00686BE5">
        <w:rPr>
          <w:rFonts w:ascii="Times New Roman" w:hAnsi="Times New Roman" w:cs="Times New Roman"/>
          <w:sz w:val="28"/>
          <w:szCs w:val="28"/>
        </w:rPr>
        <w:t>;</w:t>
      </w:r>
    </w:p>
    <w:p w14:paraId="6322E146" w14:textId="0E1F4946" w:rsidR="00C739A6" w:rsidRPr="00A14405" w:rsidRDefault="00C739A6" w:rsidP="00A14405">
      <w:pPr>
        <w:autoSpaceDE w:val="0"/>
        <w:autoSpaceDN w:val="0"/>
        <w:adjustRightInd w:val="0"/>
        <w:spacing w:after="0" w:line="240" w:lineRule="auto"/>
        <w:ind w:firstLine="709"/>
        <w:jc w:val="both"/>
        <w:rPr>
          <w:rFonts w:ascii="Times New Roman" w:hAnsi="Times New Roman" w:cs="Times New Roman"/>
          <w:sz w:val="28"/>
          <w:szCs w:val="28"/>
        </w:rPr>
      </w:pPr>
      <w:r w:rsidRPr="00A14405">
        <w:rPr>
          <w:rFonts w:ascii="Times New Roman" w:hAnsi="Times New Roman" w:cs="Times New Roman"/>
          <w:sz w:val="28"/>
          <w:szCs w:val="28"/>
        </w:rPr>
        <w:t>4</w:t>
      </w:r>
      <w:r w:rsidR="002F59CB" w:rsidRPr="00A14405">
        <w:rPr>
          <w:rFonts w:ascii="Times New Roman" w:hAnsi="Times New Roman" w:cs="Times New Roman"/>
          <w:sz w:val="28"/>
          <w:szCs w:val="28"/>
        </w:rPr>
        <w:t>)</w:t>
      </w:r>
      <w:r w:rsidRPr="00A14405">
        <w:rPr>
          <w:rFonts w:ascii="Times New Roman" w:hAnsi="Times New Roman" w:cs="Times New Roman"/>
          <w:sz w:val="28"/>
          <w:szCs w:val="28"/>
        </w:rPr>
        <w:t xml:space="preserve"> ставит на голосование предложения членов конкурсной комиссии и проекты принимаемых решений;</w:t>
      </w:r>
    </w:p>
    <w:p w14:paraId="4C2935C3" w14:textId="285327C9" w:rsidR="00C739A6" w:rsidRPr="00A14405" w:rsidRDefault="00C739A6" w:rsidP="00A14405">
      <w:pPr>
        <w:autoSpaceDE w:val="0"/>
        <w:autoSpaceDN w:val="0"/>
        <w:adjustRightInd w:val="0"/>
        <w:spacing w:after="0" w:line="240" w:lineRule="auto"/>
        <w:ind w:firstLine="709"/>
        <w:jc w:val="both"/>
        <w:rPr>
          <w:rFonts w:ascii="Times New Roman" w:hAnsi="Times New Roman" w:cs="Times New Roman"/>
          <w:sz w:val="28"/>
          <w:szCs w:val="28"/>
        </w:rPr>
      </w:pPr>
      <w:r w:rsidRPr="00A14405">
        <w:rPr>
          <w:rFonts w:ascii="Times New Roman" w:hAnsi="Times New Roman" w:cs="Times New Roman"/>
          <w:sz w:val="28"/>
          <w:szCs w:val="28"/>
        </w:rPr>
        <w:t>5</w:t>
      </w:r>
      <w:r w:rsidR="002F59CB" w:rsidRPr="00A14405">
        <w:rPr>
          <w:rFonts w:ascii="Times New Roman" w:hAnsi="Times New Roman" w:cs="Times New Roman"/>
          <w:sz w:val="28"/>
          <w:szCs w:val="28"/>
        </w:rPr>
        <w:t>)</w:t>
      </w:r>
      <w:r w:rsidRPr="00A14405">
        <w:rPr>
          <w:rFonts w:ascii="Times New Roman" w:hAnsi="Times New Roman" w:cs="Times New Roman"/>
          <w:sz w:val="28"/>
          <w:szCs w:val="28"/>
        </w:rPr>
        <w:t xml:space="preserve"> подводит итоги голосования и оглашает принятые формулировки.</w:t>
      </w:r>
    </w:p>
    <w:p w14:paraId="640052ED" w14:textId="7F27922E" w:rsidR="00C739A6" w:rsidRPr="00A14405" w:rsidRDefault="00C739A6" w:rsidP="00A14405">
      <w:pPr>
        <w:autoSpaceDE w:val="0"/>
        <w:autoSpaceDN w:val="0"/>
        <w:adjustRightInd w:val="0"/>
        <w:spacing w:after="0" w:line="240" w:lineRule="auto"/>
        <w:ind w:firstLine="709"/>
        <w:jc w:val="both"/>
        <w:rPr>
          <w:rFonts w:ascii="Times New Roman" w:hAnsi="Times New Roman" w:cs="Times New Roman"/>
          <w:sz w:val="28"/>
          <w:szCs w:val="28"/>
        </w:rPr>
      </w:pPr>
      <w:r w:rsidRPr="00A14405">
        <w:rPr>
          <w:rFonts w:ascii="Times New Roman" w:hAnsi="Times New Roman" w:cs="Times New Roman"/>
          <w:sz w:val="28"/>
          <w:szCs w:val="28"/>
        </w:rPr>
        <w:t>3.</w:t>
      </w:r>
      <w:r w:rsidR="000A683F" w:rsidRPr="00A14405">
        <w:rPr>
          <w:rFonts w:ascii="Times New Roman" w:hAnsi="Times New Roman" w:cs="Times New Roman"/>
          <w:sz w:val="28"/>
          <w:szCs w:val="28"/>
        </w:rPr>
        <w:t xml:space="preserve"> </w:t>
      </w:r>
      <w:r w:rsidRPr="00A14405">
        <w:rPr>
          <w:rFonts w:ascii="Times New Roman" w:hAnsi="Times New Roman" w:cs="Times New Roman"/>
          <w:sz w:val="28"/>
          <w:szCs w:val="28"/>
        </w:rPr>
        <w:t>Секретарь конкурсной комиссии:</w:t>
      </w:r>
    </w:p>
    <w:p w14:paraId="7B7A4D2C" w14:textId="3BC2FC48" w:rsidR="00C739A6" w:rsidRPr="00A14405" w:rsidRDefault="00C739A6" w:rsidP="00A14405">
      <w:pPr>
        <w:autoSpaceDE w:val="0"/>
        <w:autoSpaceDN w:val="0"/>
        <w:adjustRightInd w:val="0"/>
        <w:spacing w:after="0" w:line="240" w:lineRule="auto"/>
        <w:ind w:firstLine="709"/>
        <w:jc w:val="both"/>
        <w:rPr>
          <w:rFonts w:ascii="Times New Roman" w:hAnsi="Times New Roman" w:cs="Times New Roman"/>
          <w:sz w:val="28"/>
          <w:szCs w:val="28"/>
        </w:rPr>
      </w:pPr>
      <w:r w:rsidRPr="00A14405">
        <w:rPr>
          <w:rFonts w:ascii="Times New Roman" w:hAnsi="Times New Roman" w:cs="Times New Roman"/>
          <w:sz w:val="28"/>
          <w:szCs w:val="28"/>
        </w:rPr>
        <w:t>1</w:t>
      </w:r>
      <w:r w:rsidR="002F59CB" w:rsidRPr="00A14405">
        <w:rPr>
          <w:rFonts w:ascii="Times New Roman" w:hAnsi="Times New Roman" w:cs="Times New Roman"/>
          <w:sz w:val="28"/>
          <w:szCs w:val="28"/>
        </w:rPr>
        <w:t>)</w:t>
      </w:r>
      <w:r w:rsidRPr="00A14405">
        <w:rPr>
          <w:rFonts w:ascii="Times New Roman" w:hAnsi="Times New Roman" w:cs="Times New Roman"/>
          <w:sz w:val="28"/>
          <w:szCs w:val="28"/>
        </w:rPr>
        <w:t xml:space="preserve"> извещает членов конкурсной комиссии о месте, времени и повестке дня заседания;</w:t>
      </w:r>
    </w:p>
    <w:p w14:paraId="1DEF9396" w14:textId="6F79E4B1" w:rsidR="00C739A6" w:rsidRDefault="00C739A6" w:rsidP="00A14405">
      <w:pPr>
        <w:autoSpaceDE w:val="0"/>
        <w:autoSpaceDN w:val="0"/>
        <w:adjustRightInd w:val="0"/>
        <w:spacing w:after="0" w:line="240" w:lineRule="auto"/>
        <w:ind w:firstLine="709"/>
        <w:jc w:val="both"/>
        <w:rPr>
          <w:rFonts w:ascii="Times New Roman" w:hAnsi="Times New Roman" w:cs="Times New Roman"/>
          <w:sz w:val="28"/>
          <w:szCs w:val="28"/>
        </w:rPr>
      </w:pPr>
      <w:r w:rsidRPr="00A14405">
        <w:rPr>
          <w:rFonts w:ascii="Times New Roman" w:hAnsi="Times New Roman" w:cs="Times New Roman"/>
          <w:sz w:val="28"/>
          <w:szCs w:val="28"/>
        </w:rPr>
        <w:t>2</w:t>
      </w:r>
      <w:r w:rsidR="002F59CB" w:rsidRPr="00A14405">
        <w:rPr>
          <w:rFonts w:ascii="Times New Roman" w:hAnsi="Times New Roman" w:cs="Times New Roman"/>
          <w:sz w:val="28"/>
          <w:szCs w:val="28"/>
        </w:rPr>
        <w:t>)</w:t>
      </w:r>
      <w:r w:rsidRPr="00A14405">
        <w:rPr>
          <w:rFonts w:ascii="Times New Roman" w:hAnsi="Times New Roman" w:cs="Times New Roman"/>
          <w:sz w:val="28"/>
          <w:szCs w:val="28"/>
        </w:rPr>
        <w:t xml:space="preserve"> надлежащим образом и своевременно оформляет протоколы конкурсной комиссии и иные документы, представляет их на подпись председателю и членам конкурсной комиссии.</w:t>
      </w:r>
    </w:p>
    <w:p w14:paraId="32474FCA" w14:textId="77777777" w:rsidR="0016217B" w:rsidRPr="00A14405" w:rsidRDefault="0016217B" w:rsidP="00A14405">
      <w:pPr>
        <w:autoSpaceDE w:val="0"/>
        <w:autoSpaceDN w:val="0"/>
        <w:adjustRightInd w:val="0"/>
        <w:spacing w:after="0" w:line="240" w:lineRule="auto"/>
        <w:ind w:firstLine="709"/>
        <w:jc w:val="both"/>
        <w:rPr>
          <w:rFonts w:ascii="Times New Roman" w:hAnsi="Times New Roman" w:cs="Times New Roman"/>
          <w:sz w:val="28"/>
          <w:szCs w:val="28"/>
        </w:rPr>
      </w:pPr>
    </w:p>
    <w:p w14:paraId="0AFDAC0D" w14:textId="52221E56" w:rsidR="00C739A6" w:rsidRPr="00A14405" w:rsidRDefault="00C739A6" w:rsidP="00A14405">
      <w:pPr>
        <w:autoSpaceDE w:val="0"/>
        <w:autoSpaceDN w:val="0"/>
        <w:adjustRightInd w:val="0"/>
        <w:spacing w:after="0" w:line="240" w:lineRule="auto"/>
        <w:ind w:firstLine="709"/>
        <w:jc w:val="both"/>
        <w:rPr>
          <w:rStyle w:val="blk"/>
          <w:rFonts w:ascii="Times New Roman" w:hAnsi="Times New Roman" w:cs="Times New Roman"/>
          <w:sz w:val="28"/>
          <w:szCs w:val="28"/>
        </w:rPr>
      </w:pPr>
    </w:p>
    <w:p w14:paraId="40BE17EF" w14:textId="74CCCB07" w:rsidR="00C739A6" w:rsidRDefault="002F59CB" w:rsidP="00A14405">
      <w:pPr>
        <w:autoSpaceDE w:val="0"/>
        <w:autoSpaceDN w:val="0"/>
        <w:adjustRightInd w:val="0"/>
        <w:spacing w:after="0" w:line="240" w:lineRule="auto"/>
        <w:jc w:val="center"/>
        <w:rPr>
          <w:rStyle w:val="blk"/>
          <w:rFonts w:ascii="Times New Roman" w:hAnsi="Times New Roman" w:cs="Times New Roman"/>
          <w:sz w:val="28"/>
          <w:szCs w:val="28"/>
        </w:rPr>
      </w:pPr>
      <w:r w:rsidRPr="00A14405">
        <w:rPr>
          <w:rStyle w:val="blk"/>
          <w:rFonts w:ascii="Times New Roman" w:hAnsi="Times New Roman" w:cs="Times New Roman"/>
          <w:sz w:val="28"/>
          <w:szCs w:val="28"/>
          <w:lang w:val="en-US"/>
        </w:rPr>
        <w:t>III</w:t>
      </w:r>
      <w:r w:rsidR="00C739A6" w:rsidRPr="00A14405">
        <w:rPr>
          <w:rStyle w:val="blk"/>
          <w:rFonts w:ascii="Times New Roman" w:hAnsi="Times New Roman" w:cs="Times New Roman"/>
          <w:sz w:val="28"/>
          <w:szCs w:val="28"/>
        </w:rPr>
        <w:t>. Функции конкурсной комиссии</w:t>
      </w:r>
    </w:p>
    <w:p w14:paraId="6F95B2CB" w14:textId="77777777" w:rsidR="0016217B" w:rsidRPr="00A14405" w:rsidRDefault="0016217B" w:rsidP="00A14405">
      <w:pPr>
        <w:autoSpaceDE w:val="0"/>
        <w:autoSpaceDN w:val="0"/>
        <w:adjustRightInd w:val="0"/>
        <w:spacing w:after="0" w:line="240" w:lineRule="auto"/>
        <w:jc w:val="center"/>
        <w:rPr>
          <w:rStyle w:val="blk"/>
          <w:rFonts w:ascii="Times New Roman" w:hAnsi="Times New Roman" w:cs="Times New Roman"/>
          <w:sz w:val="28"/>
          <w:szCs w:val="28"/>
        </w:rPr>
      </w:pPr>
    </w:p>
    <w:p w14:paraId="57A901EA" w14:textId="77777777" w:rsidR="00C739A6" w:rsidRPr="00A14405" w:rsidRDefault="00C739A6" w:rsidP="00A14405">
      <w:pPr>
        <w:autoSpaceDE w:val="0"/>
        <w:autoSpaceDN w:val="0"/>
        <w:adjustRightInd w:val="0"/>
        <w:spacing w:after="0" w:line="240" w:lineRule="auto"/>
        <w:ind w:firstLine="709"/>
        <w:jc w:val="both"/>
        <w:rPr>
          <w:rStyle w:val="blk"/>
          <w:rFonts w:ascii="Times New Roman" w:hAnsi="Times New Roman" w:cs="Times New Roman"/>
          <w:sz w:val="28"/>
          <w:szCs w:val="28"/>
        </w:rPr>
      </w:pPr>
    </w:p>
    <w:p w14:paraId="09BB62E6" w14:textId="56CC8B10" w:rsidR="00C739A6" w:rsidRPr="00A14405" w:rsidRDefault="002F59CB" w:rsidP="00A14405">
      <w:pPr>
        <w:spacing w:after="0" w:line="240" w:lineRule="auto"/>
        <w:ind w:firstLine="709"/>
        <w:jc w:val="both"/>
        <w:rPr>
          <w:rFonts w:ascii="Times New Roman" w:hAnsi="Times New Roman" w:cs="Times New Roman"/>
          <w:sz w:val="28"/>
          <w:szCs w:val="28"/>
        </w:rPr>
      </w:pPr>
      <w:r w:rsidRPr="00A14405">
        <w:rPr>
          <w:rStyle w:val="blk"/>
          <w:rFonts w:ascii="Times New Roman" w:hAnsi="Times New Roman" w:cs="Times New Roman"/>
          <w:sz w:val="28"/>
          <w:szCs w:val="28"/>
        </w:rPr>
        <w:t>1.</w:t>
      </w:r>
      <w:r w:rsidR="0016217B">
        <w:rPr>
          <w:rStyle w:val="blk"/>
          <w:rFonts w:ascii="Times New Roman" w:hAnsi="Times New Roman" w:cs="Times New Roman"/>
          <w:sz w:val="28"/>
          <w:szCs w:val="28"/>
        </w:rPr>
        <w:t xml:space="preserve"> </w:t>
      </w:r>
      <w:r w:rsidR="00C739A6" w:rsidRPr="00A14405">
        <w:rPr>
          <w:rStyle w:val="blk"/>
          <w:rFonts w:ascii="Times New Roman" w:hAnsi="Times New Roman" w:cs="Times New Roman"/>
          <w:sz w:val="28"/>
          <w:szCs w:val="28"/>
        </w:rPr>
        <w:t>Конкурсная комиссия выполняет следующие функции:</w:t>
      </w:r>
    </w:p>
    <w:p w14:paraId="74CDD2D0" w14:textId="09508182" w:rsidR="00C739A6" w:rsidRPr="00A14405" w:rsidRDefault="002F59CB" w:rsidP="00A14405">
      <w:pPr>
        <w:spacing w:after="0" w:line="240" w:lineRule="auto"/>
        <w:ind w:firstLine="709"/>
        <w:jc w:val="both"/>
        <w:rPr>
          <w:rFonts w:ascii="Times New Roman" w:hAnsi="Times New Roman" w:cs="Times New Roman"/>
          <w:sz w:val="28"/>
          <w:szCs w:val="28"/>
        </w:rPr>
      </w:pPr>
      <w:r w:rsidRPr="00A14405">
        <w:rPr>
          <w:rStyle w:val="blk"/>
          <w:rFonts w:ascii="Times New Roman" w:hAnsi="Times New Roman" w:cs="Times New Roman"/>
          <w:sz w:val="28"/>
          <w:szCs w:val="28"/>
        </w:rPr>
        <w:t>1)</w:t>
      </w:r>
      <w:r w:rsidR="000A683F" w:rsidRPr="00A14405">
        <w:rPr>
          <w:rStyle w:val="blk"/>
          <w:rFonts w:ascii="Times New Roman" w:hAnsi="Times New Roman" w:cs="Times New Roman"/>
          <w:sz w:val="28"/>
          <w:szCs w:val="28"/>
        </w:rPr>
        <w:t xml:space="preserve"> </w:t>
      </w:r>
      <w:r w:rsidR="00C739A6" w:rsidRPr="00A14405">
        <w:rPr>
          <w:rStyle w:val="blk"/>
          <w:rFonts w:ascii="Times New Roman" w:hAnsi="Times New Roman" w:cs="Times New Roman"/>
          <w:sz w:val="28"/>
          <w:szCs w:val="28"/>
        </w:rPr>
        <w:t>принимает заявки на участие в конкурсе;</w:t>
      </w:r>
    </w:p>
    <w:p w14:paraId="171D7DC9" w14:textId="3C805A28" w:rsidR="00C739A6" w:rsidRPr="00A14405" w:rsidRDefault="00C739A6" w:rsidP="00A14405">
      <w:pPr>
        <w:spacing w:after="0" w:line="240" w:lineRule="auto"/>
        <w:ind w:firstLine="709"/>
        <w:jc w:val="both"/>
        <w:rPr>
          <w:rFonts w:ascii="Times New Roman" w:hAnsi="Times New Roman" w:cs="Times New Roman"/>
          <w:sz w:val="28"/>
          <w:szCs w:val="28"/>
        </w:rPr>
      </w:pPr>
      <w:r w:rsidRPr="00A14405">
        <w:rPr>
          <w:rStyle w:val="blk"/>
          <w:rFonts w:ascii="Times New Roman" w:hAnsi="Times New Roman" w:cs="Times New Roman"/>
          <w:sz w:val="28"/>
          <w:szCs w:val="28"/>
        </w:rPr>
        <w:t>2</w:t>
      </w:r>
      <w:r w:rsidR="002F59CB" w:rsidRPr="00A14405">
        <w:rPr>
          <w:rStyle w:val="blk"/>
          <w:rFonts w:ascii="Times New Roman" w:hAnsi="Times New Roman" w:cs="Times New Roman"/>
          <w:sz w:val="28"/>
          <w:szCs w:val="28"/>
        </w:rPr>
        <w:t>)</w:t>
      </w:r>
      <w:r w:rsidR="000A683F" w:rsidRPr="00A14405">
        <w:rPr>
          <w:rStyle w:val="blk"/>
          <w:rFonts w:ascii="Times New Roman" w:hAnsi="Times New Roman" w:cs="Times New Roman"/>
          <w:sz w:val="28"/>
          <w:szCs w:val="28"/>
        </w:rPr>
        <w:t xml:space="preserve"> </w:t>
      </w:r>
      <w:r w:rsidRPr="00A14405">
        <w:rPr>
          <w:rStyle w:val="blk"/>
          <w:rFonts w:ascii="Times New Roman" w:hAnsi="Times New Roman" w:cs="Times New Roman"/>
          <w:sz w:val="28"/>
          <w:szCs w:val="28"/>
        </w:rPr>
        <w:t>предоставляет конкурсную документацию, разъяснения положений конкурсной документации в соответствии с Федеральным законом от 21.07.2005 года № 115-ФЗ «О концессионных соглашениях»;</w:t>
      </w:r>
    </w:p>
    <w:p w14:paraId="616F442F" w14:textId="555406D8" w:rsidR="00C739A6" w:rsidRPr="00A14405" w:rsidRDefault="00C739A6" w:rsidP="00A14405">
      <w:pPr>
        <w:spacing w:after="0" w:line="240" w:lineRule="auto"/>
        <w:ind w:firstLine="709"/>
        <w:jc w:val="both"/>
        <w:rPr>
          <w:rStyle w:val="blk"/>
          <w:rFonts w:ascii="Times New Roman" w:hAnsi="Times New Roman" w:cs="Times New Roman"/>
          <w:sz w:val="28"/>
          <w:szCs w:val="28"/>
        </w:rPr>
      </w:pPr>
      <w:r w:rsidRPr="00A14405">
        <w:rPr>
          <w:rStyle w:val="blk"/>
          <w:rFonts w:ascii="Times New Roman" w:hAnsi="Times New Roman" w:cs="Times New Roman"/>
          <w:sz w:val="28"/>
          <w:szCs w:val="28"/>
        </w:rPr>
        <w:lastRenderedPageBreak/>
        <w:t>3</w:t>
      </w:r>
      <w:r w:rsidR="002F59CB" w:rsidRPr="00A14405">
        <w:rPr>
          <w:rStyle w:val="blk"/>
          <w:rFonts w:ascii="Times New Roman" w:hAnsi="Times New Roman" w:cs="Times New Roman"/>
          <w:sz w:val="28"/>
          <w:szCs w:val="28"/>
        </w:rPr>
        <w:t>)</w:t>
      </w:r>
      <w:r w:rsidR="000A683F" w:rsidRPr="00A14405">
        <w:rPr>
          <w:rStyle w:val="blk"/>
          <w:rFonts w:ascii="Times New Roman" w:hAnsi="Times New Roman" w:cs="Times New Roman"/>
          <w:sz w:val="28"/>
          <w:szCs w:val="28"/>
        </w:rPr>
        <w:t xml:space="preserve"> </w:t>
      </w:r>
      <w:r w:rsidRPr="00A14405">
        <w:rPr>
          <w:rStyle w:val="blk"/>
          <w:rFonts w:ascii="Times New Roman" w:hAnsi="Times New Roman" w:cs="Times New Roman"/>
          <w:sz w:val="28"/>
          <w:szCs w:val="28"/>
        </w:rPr>
        <w:t xml:space="preserve">осуществляет вскрытие конвертов с заявками на участие в конкурсе, а также рассмотрение таких заявок в порядке, установленном </w:t>
      </w:r>
      <w:hyperlink r:id="rId9" w:anchor="dst100264" w:history="1">
        <w:r w:rsidRPr="00A14405">
          <w:rPr>
            <w:rStyle w:val="af3"/>
            <w:rFonts w:ascii="Times New Roman" w:hAnsi="Times New Roman" w:cs="Times New Roman"/>
            <w:color w:val="auto"/>
            <w:sz w:val="28"/>
            <w:szCs w:val="28"/>
            <w:u w:val="none"/>
          </w:rPr>
          <w:t>статьей 29</w:t>
        </w:r>
      </w:hyperlink>
      <w:r w:rsidRPr="00A14405">
        <w:rPr>
          <w:rStyle w:val="af3"/>
          <w:rFonts w:ascii="Times New Roman" w:hAnsi="Times New Roman" w:cs="Times New Roman"/>
          <w:color w:val="auto"/>
          <w:sz w:val="28"/>
          <w:szCs w:val="28"/>
          <w:u w:val="none"/>
        </w:rPr>
        <w:t xml:space="preserve"> </w:t>
      </w:r>
      <w:r w:rsidRPr="00A14405">
        <w:rPr>
          <w:rStyle w:val="blk"/>
          <w:rFonts w:ascii="Times New Roman" w:hAnsi="Times New Roman" w:cs="Times New Roman"/>
          <w:sz w:val="28"/>
          <w:szCs w:val="28"/>
        </w:rPr>
        <w:t>Федерального закона от 21.07.2005 года № 115-ФЗ</w:t>
      </w:r>
      <w:r w:rsidR="000A683F" w:rsidRPr="00A14405">
        <w:rPr>
          <w:rStyle w:val="blk"/>
          <w:rFonts w:ascii="Times New Roman" w:hAnsi="Times New Roman" w:cs="Times New Roman"/>
          <w:sz w:val="28"/>
          <w:szCs w:val="28"/>
        </w:rPr>
        <w:t xml:space="preserve"> </w:t>
      </w:r>
      <w:r w:rsidRPr="00A14405">
        <w:rPr>
          <w:rStyle w:val="blk"/>
          <w:rFonts w:ascii="Times New Roman" w:hAnsi="Times New Roman" w:cs="Times New Roman"/>
          <w:sz w:val="28"/>
          <w:szCs w:val="28"/>
        </w:rPr>
        <w:t>«О концессионных соглашениях»;</w:t>
      </w:r>
    </w:p>
    <w:p w14:paraId="0497B9D0" w14:textId="05961201" w:rsidR="00C739A6" w:rsidRPr="00A14405" w:rsidRDefault="00C739A6" w:rsidP="00A14405">
      <w:pPr>
        <w:spacing w:after="0" w:line="240" w:lineRule="auto"/>
        <w:ind w:firstLine="709"/>
        <w:jc w:val="both"/>
        <w:rPr>
          <w:rFonts w:ascii="Times New Roman" w:hAnsi="Times New Roman" w:cs="Times New Roman"/>
          <w:sz w:val="28"/>
          <w:szCs w:val="28"/>
        </w:rPr>
      </w:pPr>
      <w:r w:rsidRPr="00A14405">
        <w:rPr>
          <w:rStyle w:val="blk"/>
          <w:rFonts w:ascii="Times New Roman" w:hAnsi="Times New Roman" w:cs="Times New Roman"/>
          <w:sz w:val="28"/>
          <w:szCs w:val="28"/>
        </w:rPr>
        <w:t>4</w:t>
      </w:r>
      <w:r w:rsidR="002F59CB" w:rsidRPr="00A14405">
        <w:rPr>
          <w:rStyle w:val="blk"/>
          <w:rFonts w:ascii="Times New Roman" w:hAnsi="Times New Roman" w:cs="Times New Roman"/>
          <w:sz w:val="28"/>
          <w:szCs w:val="28"/>
        </w:rPr>
        <w:t>)</w:t>
      </w:r>
      <w:r w:rsidR="000A683F" w:rsidRPr="00A14405">
        <w:rPr>
          <w:rStyle w:val="blk"/>
          <w:rFonts w:ascii="Times New Roman" w:hAnsi="Times New Roman" w:cs="Times New Roman"/>
          <w:sz w:val="28"/>
          <w:szCs w:val="28"/>
        </w:rPr>
        <w:t xml:space="preserve"> </w:t>
      </w:r>
      <w:r w:rsidRPr="00A14405">
        <w:rPr>
          <w:rStyle w:val="blk"/>
          <w:rFonts w:ascii="Times New Roman" w:hAnsi="Times New Roman" w:cs="Times New Roman"/>
          <w:sz w:val="28"/>
          <w:szCs w:val="28"/>
        </w:rPr>
        <w:t xml:space="preserve">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r:id="rId10" w:anchor="dst100400" w:history="1">
        <w:r w:rsidRPr="00A14405">
          <w:rPr>
            <w:rStyle w:val="af3"/>
            <w:rFonts w:ascii="Times New Roman" w:hAnsi="Times New Roman" w:cs="Times New Roman"/>
            <w:color w:val="auto"/>
            <w:sz w:val="28"/>
            <w:szCs w:val="28"/>
            <w:u w:val="none"/>
          </w:rPr>
          <w:t>пункта 5 части 1 статьи 23</w:t>
        </w:r>
      </w:hyperlink>
      <w:r w:rsidRPr="00A14405">
        <w:rPr>
          <w:rStyle w:val="af3"/>
          <w:rFonts w:ascii="Times New Roman" w:hAnsi="Times New Roman" w:cs="Times New Roman"/>
          <w:color w:val="auto"/>
          <w:sz w:val="28"/>
          <w:szCs w:val="28"/>
          <w:u w:val="none"/>
        </w:rPr>
        <w:t xml:space="preserve"> </w:t>
      </w:r>
      <w:r w:rsidRPr="00A14405">
        <w:rPr>
          <w:rStyle w:val="blk"/>
          <w:rFonts w:ascii="Times New Roman" w:hAnsi="Times New Roman" w:cs="Times New Roman"/>
          <w:sz w:val="28"/>
          <w:szCs w:val="28"/>
        </w:rPr>
        <w:t>Федерального закона от 21.07.2005 года № 115-ФЗ «О концессионных соглашениях», и достоверность сведений, содержащихся в этих документах и материалах;</w:t>
      </w:r>
    </w:p>
    <w:p w14:paraId="4BC001E8" w14:textId="7137B42D" w:rsidR="00C739A6" w:rsidRPr="00A14405" w:rsidRDefault="00C739A6" w:rsidP="00A14405">
      <w:pPr>
        <w:spacing w:after="0" w:line="240" w:lineRule="auto"/>
        <w:ind w:firstLine="709"/>
        <w:jc w:val="both"/>
        <w:rPr>
          <w:rFonts w:ascii="Times New Roman" w:hAnsi="Times New Roman" w:cs="Times New Roman"/>
          <w:sz w:val="28"/>
          <w:szCs w:val="28"/>
        </w:rPr>
      </w:pPr>
      <w:r w:rsidRPr="00A14405">
        <w:rPr>
          <w:rStyle w:val="blk"/>
          <w:rFonts w:ascii="Times New Roman" w:hAnsi="Times New Roman" w:cs="Times New Roman"/>
          <w:sz w:val="28"/>
          <w:szCs w:val="28"/>
        </w:rPr>
        <w:t>5</w:t>
      </w:r>
      <w:r w:rsidR="002F59CB" w:rsidRPr="00A14405">
        <w:rPr>
          <w:rStyle w:val="blk"/>
          <w:rFonts w:ascii="Times New Roman" w:hAnsi="Times New Roman" w:cs="Times New Roman"/>
          <w:sz w:val="28"/>
          <w:szCs w:val="28"/>
        </w:rPr>
        <w:t>)</w:t>
      </w:r>
      <w:r w:rsidR="000A683F" w:rsidRPr="00A14405">
        <w:rPr>
          <w:rStyle w:val="blk"/>
          <w:rFonts w:ascii="Times New Roman" w:hAnsi="Times New Roman" w:cs="Times New Roman"/>
          <w:sz w:val="28"/>
          <w:szCs w:val="28"/>
        </w:rPr>
        <w:t xml:space="preserve"> </w:t>
      </w:r>
      <w:r w:rsidRPr="00A14405">
        <w:rPr>
          <w:rStyle w:val="blk"/>
          <w:rFonts w:ascii="Times New Roman" w:hAnsi="Times New Roman" w:cs="Times New Roman"/>
          <w:sz w:val="28"/>
          <w:szCs w:val="28"/>
        </w:rPr>
        <w:t>устанавливает соответствие заявителей и представленных ими заявок на участие в конкурсе требованиям, установленным Федеральным законом и конкурсной документацией, и соответствие конкурсных предложений критериям конкурса и указанным требованиям;</w:t>
      </w:r>
    </w:p>
    <w:p w14:paraId="2015F49B" w14:textId="600FA136" w:rsidR="00C739A6" w:rsidRPr="00A14405" w:rsidRDefault="00C739A6" w:rsidP="00A14405">
      <w:pPr>
        <w:spacing w:after="0" w:line="240" w:lineRule="auto"/>
        <w:ind w:firstLine="709"/>
        <w:jc w:val="both"/>
        <w:rPr>
          <w:rFonts w:ascii="Times New Roman" w:hAnsi="Times New Roman" w:cs="Times New Roman"/>
          <w:sz w:val="28"/>
          <w:szCs w:val="28"/>
        </w:rPr>
      </w:pPr>
      <w:r w:rsidRPr="00A14405">
        <w:rPr>
          <w:rStyle w:val="blk"/>
          <w:rFonts w:ascii="Times New Roman" w:hAnsi="Times New Roman" w:cs="Times New Roman"/>
          <w:sz w:val="28"/>
          <w:szCs w:val="28"/>
        </w:rPr>
        <w:t>6</w:t>
      </w:r>
      <w:r w:rsidR="002F59CB" w:rsidRPr="00A14405">
        <w:rPr>
          <w:rStyle w:val="blk"/>
          <w:rFonts w:ascii="Times New Roman" w:hAnsi="Times New Roman" w:cs="Times New Roman"/>
          <w:sz w:val="28"/>
          <w:szCs w:val="28"/>
        </w:rPr>
        <w:t>)</w:t>
      </w:r>
      <w:r w:rsidR="000A683F" w:rsidRPr="00A14405">
        <w:rPr>
          <w:rStyle w:val="blk"/>
          <w:rFonts w:ascii="Times New Roman" w:hAnsi="Times New Roman" w:cs="Times New Roman"/>
          <w:sz w:val="28"/>
          <w:szCs w:val="28"/>
        </w:rPr>
        <w:t xml:space="preserve"> </w:t>
      </w:r>
      <w:r w:rsidRPr="00A14405">
        <w:rPr>
          <w:rStyle w:val="blk"/>
          <w:rFonts w:ascii="Times New Roman" w:hAnsi="Times New Roman" w:cs="Times New Roman"/>
          <w:sz w:val="28"/>
          <w:szCs w:val="28"/>
        </w:rPr>
        <w:t>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14:paraId="05559130" w14:textId="7074E450" w:rsidR="00C739A6" w:rsidRPr="00A14405" w:rsidRDefault="00C739A6" w:rsidP="00A14405">
      <w:pPr>
        <w:spacing w:after="0" w:line="240" w:lineRule="auto"/>
        <w:ind w:firstLine="709"/>
        <w:jc w:val="both"/>
        <w:rPr>
          <w:rFonts w:ascii="Times New Roman" w:hAnsi="Times New Roman" w:cs="Times New Roman"/>
          <w:sz w:val="28"/>
          <w:szCs w:val="28"/>
        </w:rPr>
      </w:pPr>
      <w:r w:rsidRPr="00A14405">
        <w:rPr>
          <w:rStyle w:val="blk"/>
          <w:rFonts w:ascii="Times New Roman" w:hAnsi="Times New Roman" w:cs="Times New Roman"/>
          <w:sz w:val="28"/>
          <w:szCs w:val="28"/>
        </w:rPr>
        <w:t>7</w:t>
      </w:r>
      <w:r w:rsidR="002F59CB" w:rsidRPr="00A14405">
        <w:rPr>
          <w:rStyle w:val="blk"/>
          <w:rFonts w:ascii="Times New Roman" w:hAnsi="Times New Roman" w:cs="Times New Roman"/>
          <w:sz w:val="28"/>
          <w:szCs w:val="28"/>
        </w:rPr>
        <w:t xml:space="preserve">) </w:t>
      </w:r>
      <w:r w:rsidRPr="00A14405">
        <w:rPr>
          <w:rStyle w:val="blk"/>
          <w:rFonts w:ascii="Times New Roman" w:hAnsi="Times New Roman" w:cs="Times New Roman"/>
          <w:sz w:val="28"/>
          <w:szCs w:val="28"/>
        </w:rPr>
        <w:t>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14:paraId="3EAF9EBA" w14:textId="4932C847" w:rsidR="00C739A6" w:rsidRPr="00A14405" w:rsidRDefault="00C739A6" w:rsidP="00A14405">
      <w:pPr>
        <w:spacing w:after="0" w:line="240" w:lineRule="auto"/>
        <w:ind w:firstLine="709"/>
        <w:jc w:val="both"/>
        <w:rPr>
          <w:rFonts w:ascii="Times New Roman" w:hAnsi="Times New Roman" w:cs="Times New Roman"/>
          <w:sz w:val="28"/>
          <w:szCs w:val="28"/>
        </w:rPr>
      </w:pPr>
      <w:r w:rsidRPr="00A14405">
        <w:rPr>
          <w:rStyle w:val="blk"/>
          <w:rFonts w:ascii="Times New Roman" w:hAnsi="Times New Roman" w:cs="Times New Roman"/>
          <w:sz w:val="28"/>
          <w:szCs w:val="28"/>
        </w:rPr>
        <w:t>8</w:t>
      </w:r>
      <w:r w:rsidR="002F59CB" w:rsidRPr="00A14405">
        <w:rPr>
          <w:rStyle w:val="blk"/>
          <w:rFonts w:ascii="Times New Roman" w:hAnsi="Times New Roman" w:cs="Times New Roman"/>
          <w:sz w:val="28"/>
          <w:szCs w:val="28"/>
        </w:rPr>
        <w:t>)</w:t>
      </w:r>
      <w:r w:rsidR="000A683F" w:rsidRPr="00A14405">
        <w:rPr>
          <w:rStyle w:val="blk"/>
          <w:rFonts w:ascii="Times New Roman" w:hAnsi="Times New Roman" w:cs="Times New Roman"/>
          <w:sz w:val="28"/>
          <w:szCs w:val="28"/>
        </w:rPr>
        <w:t xml:space="preserve"> </w:t>
      </w:r>
      <w:r w:rsidRPr="00A14405">
        <w:rPr>
          <w:rStyle w:val="blk"/>
          <w:rFonts w:ascii="Times New Roman" w:hAnsi="Times New Roman" w:cs="Times New Roman"/>
          <w:sz w:val="28"/>
          <w:szCs w:val="28"/>
        </w:rPr>
        <w:t>определяет участников конкурса;</w:t>
      </w:r>
    </w:p>
    <w:p w14:paraId="72691990" w14:textId="1AE2C7D3" w:rsidR="00C739A6" w:rsidRPr="00A14405" w:rsidRDefault="00C739A6" w:rsidP="00A14405">
      <w:pPr>
        <w:spacing w:after="0" w:line="240" w:lineRule="auto"/>
        <w:ind w:firstLine="709"/>
        <w:jc w:val="both"/>
        <w:rPr>
          <w:rStyle w:val="blk"/>
          <w:rFonts w:ascii="Times New Roman" w:hAnsi="Times New Roman" w:cs="Times New Roman"/>
          <w:sz w:val="28"/>
          <w:szCs w:val="28"/>
        </w:rPr>
      </w:pPr>
      <w:r w:rsidRPr="00A14405">
        <w:rPr>
          <w:rStyle w:val="blk"/>
          <w:rFonts w:ascii="Times New Roman" w:hAnsi="Times New Roman" w:cs="Times New Roman"/>
          <w:sz w:val="28"/>
          <w:szCs w:val="28"/>
        </w:rPr>
        <w:t>9</w:t>
      </w:r>
      <w:r w:rsidR="002F59CB" w:rsidRPr="00A14405">
        <w:rPr>
          <w:rStyle w:val="blk"/>
          <w:rFonts w:ascii="Times New Roman" w:hAnsi="Times New Roman" w:cs="Times New Roman"/>
          <w:sz w:val="28"/>
          <w:szCs w:val="28"/>
        </w:rPr>
        <w:t>)</w:t>
      </w:r>
      <w:r w:rsidR="000A683F" w:rsidRPr="00A14405">
        <w:rPr>
          <w:rStyle w:val="blk"/>
          <w:rFonts w:ascii="Times New Roman" w:hAnsi="Times New Roman" w:cs="Times New Roman"/>
          <w:sz w:val="28"/>
          <w:szCs w:val="28"/>
        </w:rPr>
        <w:t xml:space="preserve"> </w:t>
      </w:r>
      <w:r w:rsidRPr="00A14405">
        <w:rPr>
          <w:rStyle w:val="blk"/>
          <w:rFonts w:ascii="Times New Roman" w:hAnsi="Times New Roman" w:cs="Times New Roman"/>
          <w:sz w:val="28"/>
          <w:szCs w:val="28"/>
        </w:rPr>
        <w:t xml:space="preserve">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r:id="rId11" w:anchor="dst100415" w:history="1">
        <w:r w:rsidRPr="00A14405">
          <w:rPr>
            <w:rStyle w:val="af3"/>
            <w:rFonts w:ascii="Times New Roman" w:hAnsi="Times New Roman" w:cs="Times New Roman"/>
            <w:color w:val="auto"/>
            <w:sz w:val="28"/>
            <w:szCs w:val="28"/>
            <w:u w:val="none"/>
          </w:rPr>
          <w:t>частью 2.2 статьи 24</w:t>
        </w:r>
      </w:hyperlink>
      <w:r w:rsidRPr="00A14405">
        <w:rPr>
          <w:rStyle w:val="af3"/>
          <w:rFonts w:ascii="Times New Roman" w:hAnsi="Times New Roman" w:cs="Times New Roman"/>
          <w:color w:val="auto"/>
          <w:sz w:val="28"/>
          <w:szCs w:val="28"/>
          <w:u w:val="none"/>
        </w:rPr>
        <w:t xml:space="preserve"> </w:t>
      </w:r>
      <w:r w:rsidRPr="00A14405">
        <w:rPr>
          <w:rStyle w:val="blk"/>
          <w:rFonts w:ascii="Times New Roman" w:hAnsi="Times New Roman" w:cs="Times New Roman"/>
          <w:sz w:val="28"/>
          <w:szCs w:val="28"/>
        </w:rPr>
        <w:t>Федерального закона от 21.07.2005 года № 115-ФЗ</w:t>
      </w:r>
      <w:r w:rsidR="000A683F" w:rsidRPr="00A14405">
        <w:rPr>
          <w:rStyle w:val="blk"/>
          <w:rFonts w:ascii="Times New Roman" w:hAnsi="Times New Roman" w:cs="Times New Roman"/>
          <w:sz w:val="28"/>
          <w:szCs w:val="28"/>
        </w:rPr>
        <w:t xml:space="preserve">                          </w:t>
      </w:r>
      <w:r w:rsidRPr="00A14405">
        <w:rPr>
          <w:rStyle w:val="blk"/>
          <w:rFonts w:ascii="Times New Roman" w:hAnsi="Times New Roman" w:cs="Times New Roman"/>
          <w:sz w:val="28"/>
          <w:szCs w:val="28"/>
        </w:rPr>
        <w:t xml:space="preserve"> «О концессионных соглашениях»;</w:t>
      </w:r>
    </w:p>
    <w:p w14:paraId="45069AE7" w14:textId="38CD3173" w:rsidR="00C739A6" w:rsidRPr="00A14405" w:rsidRDefault="00C739A6" w:rsidP="00A14405">
      <w:pPr>
        <w:spacing w:after="0" w:line="240" w:lineRule="auto"/>
        <w:ind w:firstLine="709"/>
        <w:jc w:val="both"/>
        <w:rPr>
          <w:rFonts w:ascii="Times New Roman" w:hAnsi="Times New Roman" w:cs="Times New Roman"/>
          <w:sz w:val="28"/>
          <w:szCs w:val="28"/>
        </w:rPr>
      </w:pPr>
      <w:r w:rsidRPr="00A14405">
        <w:rPr>
          <w:rStyle w:val="blk"/>
          <w:rFonts w:ascii="Times New Roman" w:hAnsi="Times New Roman" w:cs="Times New Roman"/>
          <w:sz w:val="28"/>
          <w:szCs w:val="28"/>
        </w:rPr>
        <w:t>1</w:t>
      </w:r>
      <w:r w:rsidR="002F59CB" w:rsidRPr="00A14405">
        <w:rPr>
          <w:rStyle w:val="blk"/>
          <w:rFonts w:ascii="Times New Roman" w:hAnsi="Times New Roman" w:cs="Times New Roman"/>
          <w:sz w:val="28"/>
          <w:szCs w:val="28"/>
        </w:rPr>
        <w:t>0)</w:t>
      </w:r>
      <w:r w:rsidR="000A683F" w:rsidRPr="00A14405">
        <w:rPr>
          <w:rStyle w:val="blk"/>
          <w:rFonts w:ascii="Times New Roman" w:hAnsi="Times New Roman" w:cs="Times New Roman"/>
          <w:sz w:val="28"/>
          <w:szCs w:val="28"/>
        </w:rPr>
        <w:t xml:space="preserve"> </w:t>
      </w:r>
      <w:r w:rsidRPr="00A14405">
        <w:rPr>
          <w:rStyle w:val="blk"/>
          <w:rFonts w:ascii="Times New Roman" w:hAnsi="Times New Roman" w:cs="Times New Roman"/>
          <w:sz w:val="28"/>
          <w:szCs w:val="28"/>
        </w:rPr>
        <w:t>определяет победителя конкурса и направляет ему уведомление о признании его победителем;</w:t>
      </w:r>
    </w:p>
    <w:p w14:paraId="297177D8" w14:textId="5B8253D6" w:rsidR="00C739A6" w:rsidRPr="00A14405" w:rsidRDefault="00C739A6" w:rsidP="00A14405">
      <w:pPr>
        <w:spacing w:after="0" w:line="240" w:lineRule="auto"/>
        <w:ind w:firstLine="709"/>
        <w:jc w:val="both"/>
        <w:rPr>
          <w:rFonts w:ascii="Times New Roman" w:hAnsi="Times New Roman" w:cs="Times New Roman"/>
          <w:sz w:val="28"/>
          <w:szCs w:val="28"/>
        </w:rPr>
      </w:pPr>
      <w:r w:rsidRPr="00A14405">
        <w:rPr>
          <w:rStyle w:val="blk"/>
          <w:rFonts w:ascii="Times New Roman" w:hAnsi="Times New Roman" w:cs="Times New Roman"/>
          <w:sz w:val="28"/>
          <w:szCs w:val="28"/>
        </w:rPr>
        <w:t>11</w:t>
      </w:r>
      <w:r w:rsidR="002F59CB" w:rsidRPr="00A14405">
        <w:rPr>
          <w:rStyle w:val="blk"/>
          <w:rFonts w:ascii="Times New Roman" w:hAnsi="Times New Roman" w:cs="Times New Roman"/>
          <w:sz w:val="28"/>
          <w:szCs w:val="28"/>
        </w:rPr>
        <w:t>)</w:t>
      </w:r>
      <w:r w:rsidR="000A683F" w:rsidRPr="00A14405">
        <w:rPr>
          <w:rStyle w:val="blk"/>
          <w:rFonts w:ascii="Times New Roman" w:hAnsi="Times New Roman" w:cs="Times New Roman"/>
          <w:sz w:val="28"/>
          <w:szCs w:val="28"/>
        </w:rPr>
        <w:t xml:space="preserve"> </w:t>
      </w:r>
      <w:r w:rsidRPr="00A14405">
        <w:rPr>
          <w:rStyle w:val="blk"/>
          <w:rFonts w:ascii="Times New Roman" w:hAnsi="Times New Roman" w:cs="Times New Roman"/>
          <w:sz w:val="28"/>
          <w:szCs w:val="28"/>
        </w:rPr>
        <w:t>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14:paraId="010F70D7" w14:textId="7CD5AD22" w:rsidR="00C739A6" w:rsidRPr="00A14405" w:rsidRDefault="00C739A6" w:rsidP="00A14405">
      <w:pPr>
        <w:spacing w:after="0" w:line="240" w:lineRule="auto"/>
        <w:ind w:firstLine="709"/>
        <w:jc w:val="both"/>
        <w:rPr>
          <w:rFonts w:ascii="Times New Roman" w:hAnsi="Times New Roman" w:cs="Times New Roman"/>
          <w:sz w:val="28"/>
          <w:szCs w:val="28"/>
        </w:rPr>
      </w:pPr>
      <w:r w:rsidRPr="00A14405">
        <w:rPr>
          <w:rStyle w:val="blk"/>
          <w:rFonts w:ascii="Times New Roman" w:hAnsi="Times New Roman" w:cs="Times New Roman"/>
          <w:sz w:val="28"/>
          <w:szCs w:val="28"/>
        </w:rPr>
        <w:t>12</w:t>
      </w:r>
      <w:r w:rsidR="002F59CB" w:rsidRPr="00A14405">
        <w:rPr>
          <w:rStyle w:val="blk"/>
          <w:rFonts w:ascii="Times New Roman" w:hAnsi="Times New Roman" w:cs="Times New Roman"/>
          <w:sz w:val="28"/>
          <w:szCs w:val="28"/>
        </w:rPr>
        <w:t>)</w:t>
      </w:r>
      <w:r w:rsidR="000A683F" w:rsidRPr="00A14405">
        <w:rPr>
          <w:rStyle w:val="blk"/>
          <w:rFonts w:ascii="Times New Roman" w:hAnsi="Times New Roman" w:cs="Times New Roman"/>
          <w:sz w:val="28"/>
          <w:szCs w:val="28"/>
        </w:rPr>
        <w:t xml:space="preserve"> </w:t>
      </w:r>
      <w:r w:rsidRPr="00A14405">
        <w:rPr>
          <w:rStyle w:val="blk"/>
          <w:rFonts w:ascii="Times New Roman" w:hAnsi="Times New Roman" w:cs="Times New Roman"/>
          <w:sz w:val="28"/>
          <w:szCs w:val="28"/>
        </w:rPr>
        <w:t>уведомляет участников конкурса о результатах проведения конкурса;</w:t>
      </w:r>
    </w:p>
    <w:p w14:paraId="486893A3" w14:textId="7EAC7A90" w:rsidR="00C739A6" w:rsidRPr="00A14405" w:rsidRDefault="00C739A6" w:rsidP="00A14405">
      <w:pPr>
        <w:spacing w:after="0" w:line="240" w:lineRule="auto"/>
        <w:ind w:firstLine="709"/>
        <w:jc w:val="both"/>
        <w:rPr>
          <w:rStyle w:val="blk"/>
          <w:rFonts w:ascii="Times New Roman" w:hAnsi="Times New Roman" w:cs="Times New Roman"/>
          <w:sz w:val="28"/>
          <w:szCs w:val="28"/>
        </w:rPr>
      </w:pPr>
      <w:r w:rsidRPr="00A14405">
        <w:rPr>
          <w:rStyle w:val="blk"/>
          <w:rFonts w:ascii="Times New Roman" w:hAnsi="Times New Roman" w:cs="Times New Roman"/>
          <w:sz w:val="28"/>
          <w:szCs w:val="28"/>
        </w:rPr>
        <w:t>13</w:t>
      </w:r>
      <w:r w:rsidR="002F59CB" w:rsidRPr="00A14405">
        <w:rPr>
          <w:rStyle w:val="blk"/>
          <w:rFonts w:ascii="Times New Roman" w:hAnsi="Times New Roman" w:cs="Times New Roman"/>
          <w:sz w:val="28"/>
          <w:szCs w:val="28"/>
        </w:rPr>
        <w:t>)</w:t>
      </w:r>
      <w:r w:rsidR="000A683F" w:rsidRPr="00A14405">
        <w:rPr>
          <w:rStyle w:val="blk"/>
          <w:rFonts w:ascii="Times New Roman" w:hAnsi="Times New Roman" w:cs="Times New Roman"/>
          <w:sz w:val="28"/>
          <w:szCs w:val="28"/>
        </w:rPr>
        <w:t xml:space="preserve"> </w:t>
      </w:r>
      <w:r w:rsidRPr="00A14405">
        <w:rPr>
          <w:rStyle w:val="blk"/>
          <w:rFonts w:ascii="Times New Roman" w:hAnsi="Times New Roman" w:cs="Times New Roman"/>
          <w:sz w:val="28"/>
          <w:szCs w:val="28"/>
        </w:rPr>
        <w:t>опубликовывает и размещает сообщение о результатах проведения конкурса.</w:t>
      </w:r>
    </w:p>
    <w:p w14:paraId="6EF4C282" w14:textId="77777777" w:rsidR="00C739A6" w:rsidRPr="00A14405" w:rsidRDefault="00C739A6" w:rsidP="00A14405">
      <w:pPr>
        <w:spacing w:after="0" w:line="240" w:lineRule="auto"/>
        <w:rPr>
          <w:rFonts w:ascii="Times New Roman" w:hAnsi="Times New Roman" w:cs="Times New Roman"/>
          <w:sz w:val="28"/>
          <w:szCs w:val="28"/>
        </w:rPr>
      </w:pPr>
    </w:p>
    <w:p w14:paraId="50D60865" w14:textId="05DE3B70" w:rsidR="00744430" w:rsidRPr="00A14405" w:rsidRDefault="00744430" w:rsidP="00A14405">
      <w:pPr>
        <w:spacing w:after="0" w:line="240" w:lineRule="auto"/>
        <w:rPr>
          <w:rFonts w:ascii="Times New Roman" w:hAnsi="Times New Roman" w:cs="Times New Roman"/>
          <w:sz w:val="28"/>
          <w:szCs w:val="28"/>
        </w:rPr>
      </w:pPr>
    </w:p>
    <w:p w14:paraId="399AE552" w14:textId="065C4605" w:rsidR="002F59CB" w:rsidRPr="00A14405" w:rsidRDefault="002F59CB" w:rsidP="00A14405">
      <w:pPr>
        <w:spacing w:after="0" w:line="240" w:lineRule="auto"/>
        <w:rPr>
          <w:rFonts w:ascii="Times New Roman" w:hAnsi="Times New Roman" w:cs="Times New Roman"/>
          <w:sz w:val="28"/>
          <w:szCs w:val="28"/>
        </w:rPr>
      </w:pPr>
    </w:p>
    <w:p w14:paraId="1CF6EF62" w14:textId="63EF0705" w:rsidR="002F59CB" w:rsidRDefault="002F59CB" w:rsidP="00A14405">
      <w:pPr>
        <w:spacing w:after="0" w:line="240" w:lineRule="auto"/>
        <w:rPr>
          <w:rFonts w:ascii="Times New Roman" w:hAnsi="Times New Roman" w:cs="Times New Roman"/>
          <w:sz w:val="28"/>
          <w:szCs w:val="28"/>
        </w:rPr>
      </w:pPr>
    </w:p>
    <w:p w14:paraId="63ED3AD5" w14:textId="01D8CC6C" w:rsidR="00F02535" w:rsidRDefault="00F02535" w:rsidP="00A14405">
      <w:pPr>
        <w:spacing w:after="0" w:line="240" w:lineRule="auto"/>
        <w:rPr>
          <w:rFonts w:ascii="Times New Roman" w:hAnsi="Times New Roman" w:cs="Times New Roman"/>
          <w:sz w:val="28"/>
          <w:szCs w:val="28"/>
        </w:rPr>
      </w:pPr>
    </w:p>
    <w:p w14:paraId="7526EEE6" w14:textId="4ABDEF61" w:rsidR="00F02535" w:rsidRDefault="00F02535" w:rsidP="00A14405">
      <w:pPr>
        <w:spacing w:after="0" w:line="240" w:lineRule="auto"/>
        <w:rPr>
          <w:rFonts w:ascii="Times New Roman" w:hAnsi="Times New Roman" w:cs="Times New Roman"/>
          <w:sz w:val="28"/>
          <w:szCs w:val="28"/>
        </w:rPr>
      </w:pPr>
    </w:p>
    <w:p w14:paraId="01B8DE62" w14:textId="77777777" w:rsidR="00F02535" w:rsidRPr="00A14405" w:rsidRDefault="00F02535" w:rsidP="00A14405">
      <w:pPr>
        <w:spacing w:after="0" w:line="240" w:lineRule="auto"/>
        <w:rPr>
          <w:rFonts w:ascii="Times New Roman" w:hAnsi="Times New Roman" w:cs="Times New Roman"/>
          <w:sz w:val="28"/>
          <w:szCs w:val="28"/>
        </w:rPr>
      </w:pPr>
    </w:p>
    <w:p w14:paraId="74A8697F" w14:textId="7CB8C25B" w:rsidR="00A14405" w:rsidRPr="00A51EC8" w:rsidRDefault="00A14405" w:rsidP="00A14405">
      <w:pPr>
        <w:spacing w:after="0" w:line="240" w:lineRule="auto"/>
        <w:ind w:firstLine="4111"/>
        <w:jc w:val="center"/>
        <w:rPr>
          <w:rFonts w:ascii="Times New Roman" w:hAnsi="Times New Roman" w:cs="Times New Roman"/>
          <w:sz w:val="28"/>
          <w:szCs w:val="28"/>
        </w:rPr>
      </w:pPr>
      <w:bookmarkStart w:id="2" w:name="_Hlk196904097"/>
      <w:r w:rsidRPr="00A51EC8">
        <w:rPr>
          <w:rFonts w:ascii="Times New Roman" w:hAnsi="Times New Roman" w:cs="Times New Roman"/>
          <w:sz w:val="28"/>
          <w:szCs w:val="28"/>
        </w:rPr>
        <w:lastRenderedPageBreak/>
        <w:t>УТВЕРЖДЕНА</w:t>
      </w:r>
    </w:p>
    <w:p w14:paraId="7BE4271E" w14:textId="77777777" w:rsidR="00A14405" w:rsidRPr="00A51EC8" w:rsidRDefault="00A14405" w:rsidP="00A14405">
      <w:pPr>
        <w:spacing w:after="0" w:line="240" w:lineRule="auto"/>
        <w:ind w:firstLine="4111"/>
        <w:jc w:val="center"/>
        <w:rPr>
          <w:rFonts w:ascii="Times New Roman" w:hAnsi="Times New Roman" w:cs="Times New Roman"/>
          <w:sz w:val="28"/>
          <w:szCs w:val="28"/>
        </w:rPr>
      </w:pPr>
      <w:r w:rsidRPr="00A51EC8">
        <w:rPr>
          <w:rFonts w:ascii="Times New Roman" w:hAnsi="Times New Roman" w:cs="Times New Roman"/>
          <w:sz w:val="28"/>
          <w:szCs w:val="28"/>
        </w:rPr>
        <w:t>постановлением администрации</w:t>
      </w:r>
    </w:p>
    <w:p w14:paraId="7ABD9F02" w14:textId="77777777" w:rsidR="00A14405" w:rsidRPr="00A51EC8" w:rsidRDefault="00A14405" w:rsidP="00A14405">
      <w:pPr>
        <w:spacing w:after="0" w:line="240" w:lineRule="auto"/>
        <w:ind w:firstLine="4111"/>
        <w:jc w:val="center"/>
        <w:rPr>
          <w:rFonts w:ascii="Times New Roman" w:hAnsi="Times New Roman" w:cs="Times New Roman"/>
          <w:sz w:val="28"/>
          <w:szCs w:val="28"/>
        </w:rPr>
      </w:pPr>
      <w:r w:rsidRPr="00A51EC8">
        <w:rPr>
          <w:rFonts w:ascii="Times New Roman" w:hAnsi="Times New Roman" w:cs="Times New Roman"/>
          <w:sz w:val="28"/>
          <w:szCs w:val="28"/>
        </w:rPr>
        <w:t>Карталинского муниципального района</w:t>
      </w:r>
    </w:p>
    <w:p w14:paraId="578A0C55" w14:textId="401A48DE" w:rsidR="00A14405" w:rsidRPr="00A51EC8" w:rsidRDefault="00A14405" w:rsidP="00A14405">
      <w:pPr>
        <w:spacing w:after="0" w:line="240" w:lineRule="auto"/>
        <w:ind w:firstLine="4111"/>
        <w:jc w:val="center"/>
        <w:rPr>
          <w:rFonts w:ascii="Times New Roman" w:hAnsi="Times New Roman" w:cs="Times New Roman"/>
          <w:sz w:val="28"/>
          <w:szCs w:val="28"/>
        </w:rPr>
      </w:pPr>
      <w:r w:rsidRPr="00A51EC8">
        <w:rPr>
          <w:rFonts w:ascii="Times New Roman" w:hAnsi="Times New Roman" w:cs="Times New Roman"/>
          <w:sz w:val="28"/>
          <w:szCs w:val="28"/>
        </w:rPr>
        <w:t xml:space="preserve">от </w:t>
      </w:r>
      <w:r w:rsidR="00703073" w:rsidRPr="00A51EC8">
        <w:rPr>
          <w:rFonts w:ascii="Times New Roman" w:hAnsi="Times New Roman" w:cs="Times New Roman"/>
          <w:sz w:val="28"/>
          <w:szCs w:val="28"/>
        </w:rPr>
        <w:t>30.04.</w:t>
      </w:r>
      <w:r w:rsidRPr="00A51EC8">
        <w:rPr>
          <w:rFonts w:ascii="Times New Roman" w:hAnsi="Times New Roman" w:cs="Times New Roman"/>
          <w:sz w:val="28"/>
          <w:szCs w:val="28"/>
        </w:rPr>
        <w:t xml:space="preserve">2025 года № </w:t>
      </w:r>
      <w:r w:rsidR="00703073" w:rsidRPr="00A51EC8">
        <w:rPr>
          <w:rFonts w:ascii="Times New Roman" w:hAnsi="Times New Roman" w:cs="Times New Roman"/>
          <w:sz w:val="28"/>
          <w:szCs w:val="28"/>
        </w:rPr>
        <w:t>384</w:t>
      </w:r>
    </w:p>
    <w:p w14:paraId="6607F56A" w14:textId="77777777" w:rsidR="00A14405" w:rsidRPr="00A51EC8" w:rsidRDefault="00A14405" w:rsidP="00A14405">
      <w:pPr>
        <w:widowControl w:val="0"/>
        <w:spacing w:after="0" w:line="240" w:lineRule="auto"/>
        <w:ind w:firstLine="1"/>
        <w:jc w:val="center"/>
        <w:rPr>
          <w:rFonts w:ascii="Times New Roman" w:hAnsi="Times New Roman" w:cs="Times New Roman"/>
          <w:sz w:val="28"/>
          <w:szCs w:val="28"/>
        </w:rPr>
      </w:pPr>
    </w:p>
    <w:p w14:paraId="5A5EC9DC" w14:textId="77777777" w:rsidR="00A14405" w:rsidRPr="00A51EC8" w:rsidRDefault="00A14405" w:rsidP="00A14405">
      <w:pPr>
        <w:widowControl w:val="0"/>
        <w:spacing w:after="0" w:line="240" w:lineRule="auto"/>
        <w:ind w:firstLine="1"/>
        <w:jc w:val="center"/>
        <w:rPr>
          <w:rFonts w:ascii="Times New Roman" w:hAnsi="Times New Roman" w:cs="Times New Roman"/>
          <w:sz w:val="28"/>
          <w:szCs w:val="28"/>
        </w:rPr>
      </w:pPr>
    </w:p>
    <w:p w14:paraId="0172DB69" w14:textId="77777777" w:rsidR="00A14405" w:rsidRPr="00A51EC8" w:rsidRDefault="00A14405" w:rsidP="00A14405">
      <w:pPr>
        <w:widowControl w:val="0"/>
        <w:spacing w:after="0" w:line="240" w:lineRule="auto"/>
        <w:ind w:firstLine="1"/>
        <w:jc w:val="center"/>
        <w:rPr>
          <w:rFonts w:ascii="Times New Roman" w:hAnsi="Times New Roman" w:cs="Times New Roman"/>
          <w:sz w:val="28"/>
          <w:szCs w:val="28"/>
        </w:rPr>
      </w:pPr>
    </w:p>
    <w:p w14:paraId="09075609" w14:textId="77777777" w:rsidR="00A14405" w:rsidRPr="00A51EC8" w:rsidRDefault="00A14405" w:rsidP="00A14405">
      <w:pPr>
        <w:widowControl w:val="0"/>
        <w:ind w:firstLine="1"/>
        <w:jc w:val="center"/>
        <w:rPr>
          <w:sz w:val="28"/>
          <w:szCs w:val="28"/>
        </w:rPr>
      </w:pPr>
    </w:p>
    <w:p w14:paraId="797C59E1" w14:textId="77777777" w:rsidR="00A14405" w:rsidRPr="00A51EC8" w:rsidRDefault="00A14405" w:rsidP="00A14405">
      <w:pPr>
        <w:widowControl w:val="0"/>
        <w:ind w:firstLine="1"/>
        <w:jc w:val="center"/>
        <w:rPr>
          <w:sz w:val="28"/>
          <w:szCs w:val="28"/>
        </w:rPr>
      </w:pPr>
    </w:p>
    <w:p w14:paraId="3290F8F0" w14:textId="77777777" w:rsidR="00A14405" w:rsidRPr="00A51EC8" w:rsidRDefault="00A14405" w:rsidP="00A14405">
      <w:pPr>
        <w:widowControl w:val="0"/>
        <w:ind w:firstLine="1"/>
        <w:jc w:val="center"/>
        <w:rPr>
          <w:sz w:val="28"/>
          <w:szCs w:val="28"/>
        </w:rPr>
      </w:pPr>
    </w:p>
    <w:p w14:paraId="7EAACDC0" w14:textId="77777777" w:rsidR="00A14405" w:rsidRPr="00A51EC8" w:rsidRDefault="00A14405" w:rsidP="00A14405">
      <w:pPr>
        <w:widowControl w:val="0"/>
        <w:spacing w:after="0" w:line="240" w:lineRule="auto"/>
        <w:ind w:firstLine="1"/>
        <w:jc w:val="center"/>
        <w:rPr>
          <w:rFonts w:ascii="Times New Roman" w:hAnsi="Times New Roman" w:cs="Times New Roman"/>
          <w:sz w:val="28"/>
          <w:szCs w:val="28"/>
        </w:rPr>
      </w:pPr>
    </w:p>
    <w:p w14:paraId="79A43249" w14:textId="77777777" w:rsidR="00A14405" w:rsidRPr="00A51EC8" w:rsidRDefault="00A14405" w:rsidP="00A14405">
      <w:pPr>
        <w:widowControl w:val="0"/>
        <w:spacing w:after="0" w:line="240" w:lineRule="auto"/>
        <w:ind w:firstLine="1"/>
        <w:jc w:val="center"/>
        <w:rPr>
          <w:rFonts w:ascii="Times New Roman" w:hAnsi="Times New Roman" w:cs="Times New Roman"/>
          <w:sz w:val="28"/>
          <w:szCs w:val="28"/>
        </w:rPr>
      </w:pPr>
    </w:p>
    <w:p w14:paraId="2B2A1E52" w14:textId="77777777" w:rsidR="00A14405" w:rsidRPr="00A51EC8" w:rsidRDefault="00A14405" w:rsidP="00A14405">
      <w:pPr>
        <w:widowControl w:val="0"/>
        <w:spacing w:after="0" w:line="240" w:lineRule="auto"/>
        <w:ind w:firstLine="1"/>
        <w:jc w:val="center"/>
        <w:rPr>
          <w:rFonts w:ascii="Times New Roman" w:hAnsi="Times New Roman" w:cs="Times New Roman"/>
          <w:sz w:val="28"/>
          <w:szCs w:val="28"/>
        </w:rPr>
      </w:pPr>
    </w:p>
    <w:p w14:paraId="09D9F6C0" w14:textId="6FEBAE5D" w:rsidR="00A14405" w:rsidRPr="00A51EC8" w:rsidRDefault="00A51EC8" w:rsidP="00A14405">
      <w:pPr>
        <w:widowControl w:val="0"/>
        <w:spacing w:after="0" w:line="240" w:lineRule="auto"/>
        <w:ind w:firstLine="1"/>
        <w:jc w:val="center"/>
        <w:rPr>
          <w:rFonts w:ascii="Times New Roman" w:hAnsi="Times New Roman" w:cs="Times New Roman"/>
          <w:sz w:val="28"/>
          <w:szCs w:val="28"/>
        </w:rPr>
      </w:pPr>
      <w:r>
        <w:rPr>
          <w:rFonts w:ascii="Times New Roman" w:hAnsi="Times New Roman" w:cs="Times New Roman"/>
          <w:sz w:val="28"/>
          <w:szCs w:val="28"/>
        </w:rPr>
        <w:t>Конкурсная документация</w:t>
      </w:r>
    </w:p>
    <w:p w14:paraId="0AA3423E" w14:textId="77777777" w:rsidR="00A51EC8" w:rsidRDefault="00A14405" w:rsidP="00A14405">
      <w:pPr>
        <w:widowControl w:val="0"/>
        <w:tabs>
          <w:tab w:val="left" w:pos="0"/>
          <w:tab w:val="left" w:pos="9751"/>
        </w:tabs>
        <w:spacing w:after="0" w:line="240" w:lineRule="auto"/>
        <w:ind w:right="-30"/>
        <w:jc w:val="center"/>
        <w:rPr>
          <w:rFonts w:ascii="Times New Roman" w:hAnsi="Times New Roman" w:cs="Times New Roman"/>
          <w:sz w:val="28"/>
          <w:szCs w:val="28"/>
        </w:rPr>
      </w:pPr>
      <w:r w:rsidRPr="00A51EC8">
        <w:rPr>
          <w:rFonts w:ascii="Times New Roman" w:hAnsi="Times New Roman" w:cs="Times New Roman"/>
          <w:sz w:val="28"/>
          <w:szCs w:val="28"/>
        </w:rPr>
        <w:t xml:space="preserve">по проведению открытого конкурса на </w:t>
      </w:r>
    </w:p>
    <w:p w14:paraId="55A9C98B" w14:textId="77777777" w:rsidR="00A51EC8" w:rsidRDefault="00A14405" w:rsidP="00A14405">
      <w:pPr>
        <w:widowControl w:val="0"/>
        <w:tabs>
          <w:tab w:val="left" w:pos="0"/>
          <w:tab w:val="left" w:pos="9751"/>
        </w:tabs>
        <w:spacing w:after="0" w:line="240" w:lineRule="auto"/>
        <w:ind w:right="-30"/>
        <w:jc w:val="center"/>
        <w:rPr>
          <w:rFonts w:ascii="Times New Roman" w:hAnsi="Times New Roman" w:cs="Times New Roman"/>
          <w:sz w:val="28"/>
          <w:szCs w:val="28"/>
        </w:rPr>
      </w:pPr>
      <w:r w:rsidRPr="00A51EC8">
        <w:rPr>
          <w:rFonts w:ascii="Times New Roman" w:hAnsi="Times New Roman" w:cs="Times New Roman"/>
          <w:sz w:val="28"/>
          <w:szCs w:val="28"/>
        </w:rPr>
        <w:t xml:space="preserve">право заключения концессионного соглашения </w:t>
      </w:r>
    </w:p>
    <w:p w14:paraId="6E706F83" w14:textId="77777777" w:rsidR="00A51EC8" w:rsidRDefault="00A51EC8" w:rsidP="00A14405">
      <w:pPr>
        <w:widowControl w:val="0"/>
        <w:tabs>
          <w:tab w:val="left" w:pos="0"/>
          <w:tab w:val="left" w:pos="9751"/>
        </w:tabs>
        <w:spacing w:after="0" w:line="240" w:lineRule="auto"/>
        <w:ind w:right="-30"/>
        <w:jc w:val="center"/>
        <w:rPr>
          <w:rFonts w:ascii="Times New Roman" w:hAnsi="Times New Roman" w:cs="Times New Roman"/>
          <w:sz w:val="28"/>
          <w:szCs w:val="28"/>
        </w:rPr>
      </w:pPr>
      <w:r>
        <w:rPr>
          <w:rFonts w:ascii="Times New Roman" w:hAnsi="Times New Roman" w:cs="Times New Roman"/>
          <w:sz w:val="28"/>
          <w:szCs w:val="28"/>
        </w:rPr>
        <w:t xml:space="preserve">на имущество, находящегося в муниципальной </w:t>
      </w:r>
    </w:p>
    <w:p w14:paraId="09DBD7C1" w14:textId="6A72F311" w:rsidR="00A14405" w:rsidRPr="00A51EC8" w:rsidRDefault="00A51EC8" w:rsidP="00A14405">
      <w:pPr>
        <w:widowControl w:val="0"/>
        <w:tabs>
          <w:tab w:val="left" w:pos="0"/>
          <w:tab w:val="left" w:pos="9751"/>
        </w:tabs>
        <w:spacing w:after="0" w:line="240" w:lineRule="auto"/>
        <w:ind w:right="-30"/>
        <w:jc w:val="center"/>
        <w:rPr>
          <w:rFonts w:ascii="Times New Roman" w:hAnsi="Times New Roman" w:cs="Times New Roman"/>
          <w:sz w:val="28"/>
          <w:szCs w:val="28"/>
        </w:rPr>
      </w:pPr>
      <w:r>
        <w:rPr>
          <w:rFonts w:ascii="Times New Roman" w:hAnsi="Times New Roman" w:cs="Times New Roman"/>
          <w:sz w:val="28"/>
          <w:szCs w:val="28"/>
        </w:rPr>
        <w:t>собственности</w:t>
      </w:r>
      <w:r w:rsidR="00A14405" w:rsidRPr="00A51EC8">
        <w:rPr>
          <w:rFonts w:ascii="Times New Roman" w:hAnsi="Times New Roman" w:cs="Times New Roman"/>
          <w:sz w:val="28"/>
          <w:szCs w:val="28"/>
        </w:rPr>
        <w:t xml:space="preserve"> Карталинского муниципального района </w:t>
      </w:r>
    </w:p>
    <w:p w14:paraId="51F0BCD6" w14:textId="77777777" w:rsidR="00A14405" w:rsidRPr="00A51EC8" w:rsidRDefault="00A14405" w:rsidP="00A14405">
      <w:pPr>
        <w:widowControl w:val="0"/>
        <w:tabs>
          <w:tab w:val="left" w:pos="6709"/>
        </w:tabs>
        <w:spacing w:after="0" w:line="240" w:lineRule="auto"/>
        <w:jc w:val="both"/>
        <w:rPr>
          <w:rFonts w:ascii="Times New Roman" w:hAnsi="Times New Roman" w:cs="Times New Roman"/>
          <w:sz w:val="28"/>
          <w:szCs w:val="28"/>
        </w:rPr>
      </w:pPr>
    </w:p>
    <w:p w14:paraId="1B8940A6" w14:textId="77777777" w:rsidR="00A14405" w:rsidRPr="00A51EC8" w:rsidRDefault="00A14405" w:rsidP="00A14405">
      <w:pPr>
        <w:widowControl w:val="0"/>
        <w:tabs>
          <w:tab w:val="left" w:pos="6709"/>
        </w:tabs>
        <w:spacing w:after="0" w:line="240" w:lineRule="auto"/>
        <w:jc w:val="both"/>
        <w:rPr>
          <w:rFonts w:ascii="Times New Roman" w:hAnsi="Times New Roman" w:cs="Times New Roman"/>
          <w:sz w:val="28"/>
          <w:szCs w:val="28"/>
        </w:rPr>
      </w:pPr>
    </w:p>
    <w:p w14:paraId="7B81F126" w14:textId="77777777" w:rsidR="00A14405" w:rsidRPr="00A51EC8" w:rsidRDefault="00A14405" w:rsidP="00A14405">
      <w:pPr>
        <w:widowControl w:val="0"/>
        <w:tabs>
          <w:tab w:val="left" w:pos="6709"/>
        </w:tabs>
        <w:spacing w:after="0" w:line="240" w:lineRule="auto"/>
        <w:jc w:val="both"/>
        <w:rPr>
          <w:rFonts w:ascii="Times New Roman" w:hAnsi="Times New Roman" w:cs="Times New Roman"/>
          <w:sz w:val="28"/>
          <w:szCs w:val="28"/>
        </w:rPr>
      </w:pPr>
    </w:p>
    <w:p w14:paraId="430D3EA2" w14:textId="77777777" w:rsidR="00A14405" w:rsidRPr="00A51EC8" w:rsidRDefault="00A14405" w:rsidP="00A14405">
      <w:pPr>
        <w:widowControl w:val="0"/>
        <w:tabs>
          <w:tab w:val="left" w:pos="6709"/>
        </w:tabs>
        <w:spacing w:after="0" w:line="240" w:lineRule="auto"/>
        <w:jc w:val="both"/>
        <w:rPr>
          <w:rFonts w:ascii="Times New Roman" w:hAnsi="Times New Roman" w:cs="Times New Roman"/>
          <w:sz w:val="28"/>
          <w:szCs w:val="28"/>
        </w:rPr>
      </w:pPr>
    </w:p>
    <w:p w14:paraId="6E28A231" w14:textId="77777777" w:rsidR="00A14405" w:rsidRPr="00A51EC8" w:rsidRDefault="00A14405" w:rsidP="00A14405">
      <w:pPr>
        <w:widowControl w:val="0"/>
        <w:tabs>
          <w:tab w:val="left" w:pos="6709"/>
        </w:tabs>
        <w:spacing w:after="0" w:line="240" w:lineRule="auto"/>
        <w:jc w:val="both"/>
        <w:rPr>
          <w:rFonts w:ascii="Times New Roman" w:hAnsi="Times New Roman" w:cs="Times New Roman"/>
          <w:sz w:val="28"/>
          <w:szCs w:val="28"/>
        </w:rPr>
      </w:pPr>
    </w:p>
    <w:p w14:paraId="27E32DBC" w14:textId="77777777" w:rsidR="00A14405" w:rsidRPr="00A51EC8" w:rsidRDefault="00A14405" w:rsidP="00A14405">
      <w:pPr>
        <w:widowControl w:val="0"/>
        <w:tabs>
          <w:tab w:val="left" w:pos="6709"/>
        </w:tabs>
        <w:spacing w:after="0" w:line="240" w:lineRule="auto"/>
        <w:jc w:val="both"/>
        <w:rPr>
          <w:rFonts w:ascii="Times New Roman" w:hAnsi="Times New Roman" w:cs="Times New Roman"/>
          <w:sz w:val="28"/>
          <w:szCs w:val="28"/>
        </w:rPr>
      </w:pPr>
    </w:p>
    <w:p w14:paraId="515E498E" w14:textId="77777777" w:rsidR="00A14405" w:rsidRPr="00A51EC8" w:rsidRDefault="00A14405" w:rsidP="00A14405">
      <w:pPr>
        <w:widowControl w:val="0"/>
        <w:tabs>
          <w:tab w:val="left" w:pos="6709"/>
        </w:tabs>
        <w:spacing w:after="0" w:line="240" w:lineRule="auto"/>
        <w:jc w:val="both"/>
        <w:rPr>
          <w:rFonts w:ascii="Times New Roman" w:hAnsi="Times New Roman" w:cs="Times New Roman"/>
          <w:sz w:val="28"/>
          <w:szCs w:val="28"/>
        </w:rPr>
      </w:pPr>
    </w:p>
    <w:p w14:paraId="2938B8A2" w14:textId="77777777" w:rsidR="00A14405" w:rsidRPr="00A51EC8" w:rsidRDefault="00A14405" w:rsidP="00A14405">
      <w:pPr>
        <w:widowControl w:val="0"/>
        <w:tabs>
          <w:tab w:val="left" w:pos="6709"/>
        </w:tabs>
        <w:spacing w:after="0" w:line="240" w:lineRule="auto"/>
        <w:jc w:val="both"/>
        <w:rPr>
          <w:rFonts w:ascii="Times New Roman" w:hAnsi="Times New Roman" w:cs="Times New Roman"/>
          <w:sz w:val="28"/>
          <w:szCs w:val="28"/>
        </w:rPr>
      </w:pPr>
    </w:p>
    <w:p w14:paraId="000FF5D9" w14:textId="77777777" w:rsidR="00A14405" w:rsidRPr="00A51EC8" w:rsidRDefault="00A14405" w:rsidP="00A14405">
      <w:pPr>
        <w:widowControl w:val="0"/>
        <w:tabs>
          <w:tab w:val="left" w:pos="6709"/>
        </w:tabs>
        <w:spacing w:after="0" w:line="240" w:lineRule="auto"/>
        <w:jc w:val="both"/>
        <w:rPr>
          <w:rFonts w:ascii="Times New Roman" w:hAnsi="Times New Roman" w:cs="Times New Roman"/>
          <w:sz w:val="28"/>
          <w:szCs w:val="28"/>
        </w:rPr>
      </w:pPr>
    </w:p>
    <w:p w14:paraId="7F5734E2" w14:textId="77777777" w:rsidR="00A14405" w:rsidRPr="00A51EC8" w:rsidRDefault="00A14405" w:rsidP="00A14405">
      <w:pPr>
        <w:widowControl w:val="0"/>
        <w:tabs>
          <w:tab w:val="left" w:pos="6709"/>
        </w:tabs>
        <w:jc w:val="both"/>
        <w:rPr>
          <w:sz w:val="28"/>
          <w:szCs w:val="28"/>
        </w:rPr>
      </w:pPr>
    </w:p>
    <w:p w14:paraId="4F94C501" w14:textId="77777777" w:rsidR="00A14405" w:rsidRPr="00A51EC8" w:rsidRDefault="00A14405" w:rsidP="00A14405">
      <w:pPr>
        <w:widowControl w:val="0"/>
        <w:tabs>
          <w:tab w:val="left" w:pos="6709"/>
        </w:tabs>
        <w:jc w:val="both"/>
        <w:rPr>
          <w:sz w:val="28"/>
          <w:szCs w:val="28"/>
        </w:rPr>
      </w:pPr>
    </w:p>
    <w:p w14:paraId="19568511" w14:textId="77777777" w:rsidR="00A14405" w:rsidRPr="00A51EC8" w:rsidRDefault="00A14405" w:rsidP="00A14405">
      <w:pPr>
        <w:widowControl w:val="0"/>
        <w:tabs>
          <w:tab w:val="left" w:pos="6709"/>
        </w:tabs>
        <w:jc w:val="both"/>
        <w:rPr>
          <w:sz w:val="28"/>
          <w:szCs w:val="28"/>
        </w:rPr>
      </w:pPr>
    </w:p>
    <w:p w14:paraId="16BC530B" w14:textId="76B79E24" w:rsidR="00A14405" w:rsidRDefault="00A14405" w:rsidP="00A14405">
      <w:pPr>
        <w:widowControl w:val="0"/>
        <w:spacing w:after="0" w:line="240" w:lineRule="auto"/>
        <w:jc w:val="center"/>
        <w:rPr>
          <w:rFonts w:ascii="Times New Roman" w:hAnsi="Times New Roman" w:cs="Times New Roman"/>
          <w:sz w:val="28"/>
          <w:szCs w:val="28"/>
        </w:rPr>
      </w:pPr>
    </w:p>
    <w:p w14:paraId="7D3AAFC7" w14:textId="4F766A4A" w:rsidR="00A51EC8" w:rsidRDefault="00A51EC8" w:rsidP="00A14405">
      <w:pPr>
        <w:widowControl w:val="0"/>
        <w:spacing w:after="0" w:line="240" w:lineRule="auto"/>
        <w:jc w:val="center"/>
        <w:rPr>
          <w:rFonts w:ascii="Times New Roman" w:hAnsi="Times New Roman" w:cs="Times New Roman"/>
          <w:sz w:val="28"/>
          <w:szCs w:val="28"/>
        </w:rPr>
      </w:pPr>
    </w:p>
    <w:p w14:paraId="0CD8829C" w14:textId="69175976" w:rsidR="00A51EC8" w:rsidRDefault="00A51EC8" w:rsidP="00A14405">
      <w:pPr>
        <w:widowControl w:val="0"/>
        <w:spacing w:after="0" w:line="240" w:lineRule="auto"/>
        <w:jc w:val="center"/>
        <w:rPr>
          <w:rFonts w:ascii="Times New Roman" w:hAnsi="Times New Roman" w:cs="Times New Roman"/>
          <w:sz w:val="28"/>
          <w:szCs w:val="28"/>
        </w:rPr>
      </w:pPr>
    </w:p>
    <w:p w14:paraId="3FCFE5F3" w14:textId="77777777" w:rsidR="00A51EC8" w:rsidRPr="00A51EC8" w:rsidRDefault="00A51EC8" w:rsidP="00A14405">
      <w:pPr>
        <w:widowControl w:val="0"/>
        <w:spacing w:after="0" w:line="240" w:lineRule="auto"/>
        <w:jc w:val="center"/>
        <w:rPr>
          <w:rFonts w:ascii="Times New Roman" w:hAnsi="Times New Roman" w:cs="Times New Roman"/>
          <w:sz w:val="28"/>
          <w:szCs w:val="28"/>
        </w:rPr>
      </w:pPr>
    </w:p>
    <w:p w14:paraId="457E1734" w14:textId="77777777" w:rsidR="00A14405" w:rsidRPr="00A51EC8" w:rsidRDefault="00A14405" w:rsidP="00A14405">
      <w:pPr>
        <w:widowControl w:val="0"/>
        <w:spacing w:after="0" w:line="240" w:lineRule="auto"/>
        <w:jc w:val="center"/>
        <w:rPr>
          <w:rFonts w:ascii="Times New Roman" w:hAnsi="Times New Roman" w:cs="Times New Roman"/>
          <w:sz w:val="28"/>
          <w:szCs w:val="28"/>
        </w:rPr>
      </w:pPr>
    </w:p>
    <w:p w14:paraId="51CA8D35" w14:textId="77777777" w:rsidR="00A14405" w:rsidRPr="00A51EC8" w:rsidRDefault="00A14405" w:rsidP="00A14405">
      <w:pPr>
        <w:widowControl w:val="0"/>
        <w:spacing w:after="0" w:line="240" w:lineRule="auto"/>
        <w:jc w:val="center"/>
        <w:rPr>
          <w:rFonts w:ascii="Times New Roman" w:hAnsi="Times New Roman" w:cs="Times New Roman"/>
          <w:sz w:val="28"/>
          <w:szCs w:val="28"/>
        </w:rPr>
      </w:pPr>
    </w:p>
    <w:p w14:paraId="62981DA4" w14:textId="25B56C34" w:rsidR="00A14405" w:rsidRDefault="00A14405" w:rsidP="00A14405">
      <w:pPr>
        <w:widowControl w:val="0"/>
        <w:spacing w:after="0" w:line="240" w:lineRule="auto"/>
        <w:jc w:val="center"/>
        <w:rPr>
          <w:rFonts w:ascii="Times New Roman" w:hAnsi="Times New Roman" w:cs="Times New Roman"/>
          <w:sz w:val="28"/>
          <w:szCs w:val="28"/>
        </w:rPr>
      </w:pPr>
    </w:p>
    <w:p w14:paraId="3C04C0F6" w14:textId="1D6B6E71" w:rsidR="00A51EC8" w:rsidRDefault="00A51EC8" w:rsidP="00A14405">
      <w:pPr>
        <w:widowControl w:val="0"/>
        <w:spacing w:after="0" w:line="240" w:lineRule="auto"/>
        <w:jc w:val="center"/>
        <w:rPr>
          <w:rFonts w:ascii="Times New Roman" w:hAnsi="Times New Roman" w:cs="Times New Roman"/>
          <w:sz w:val="28"/>
          <w:szCs w:val="28"/>
        </w:rPr>
      </w:pPr>
    </w:p>
    <w:p w14:paraId="3D78AD0F" w14:textId="77777777" w:rsidR="00A51EC8" w:rsidRPr="00A51EC8" w:rsidRDefault="00A51EC8" w:rsidP="00A14405">
      <w:pPr>
        <w:widowControl w:val="0"/>
        <w:spacing w:after="0" w:line="240" w:lineRule="auto"/>
        <w:jc w:val="center"/>
        <w:rPr>
          <w:rFonts w:ascii="Times New Roman" w:hAnsi="Times New Roman" w:cs="Times New Roman"/>
          <w:sz w:val="28"/>
          <w:szCs w:val="28"/>
        </w:rPr>
      </w:pPr>
    </w:p>
    <w:p w14:paraId="1740A57B" w14:textId="77777777" w:rsidR="00527432" w:rsidRPr="00A51EC8" w:rsidRDefault="00527432" w:rsidP="00A14405">
      <w:pPr>
        <w:widowControl w:val="0"/>
        <w:spacing w:after="0" w:line="240" w:lineRule="auto"/>
        <w:jc w:val="center"/>
        <w:rPr>
          <w:rFonts w:ascii="Times New Roman" w:hAnsi="Times New Roman" w:cs="Times New Roman"/>
          <w:sz w:val="28"/>
          <w:szCs w:val="28"/>
        </w:rPr>
      </w:pPr>
    </w:p>
    <w:p w14:paraId="00B6124B" w14:textId="77777777" w:rsidR="00A14405" w:rsidRPr="00A51EC8" w:rsidRDefault="00A14405" w:rsidP="00A14405">
      <w:pPr>
        <w:widowControl w:val="0"/>
        <w:spacing w:after="0" w:line="240" w:lineRule="auto"/>
        <w:jc w:val="center"/>
        <w:rPr>
          <w:rFonts w:ascii="Times New Roman" w:hAnsi="Times New Roman" w:cs="Times New Roman"/>
          <w:sz w:val="28"/>
          <w:szCs w:val="28"/>
        </w:rPr>
      </w:pPr>
      <w:r w:rsidRPr="00A51EC8">
        <w:rPr>
          <w:rFonts w:ascii="Times New Roman" w:hAnsi="Times New Roman" w:cs="Times New Roman"/>
          <w:sz w:val="28"/>
          <w:szCs w:val="28"/>
        </w:rPr>
        <w:t>2025 год</w:t>
      </w:r>
    </w:p>
    <w:p w14:paraId="63E8886F"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r w:rsidRPr="00A14405">
        <w:rPr>
          <w:rFonts w:ascii="Times New Roman" w:hAnsi="Times New Roman" w:cs="Times New Roman"/>
        </w:rPr>
        <w:lastRenderedPageBreak/>
        <w:t>1. ОБЩИЕ ПОЛОЖЕНИЯ</w:t>
      </w:r>
    </w:p>
    <w:p w14:paraId="6AC6E536"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p>
    <w:p w14:paraId="6B543A95" w14:textId="77777777" w:rsidR="00A14405" w:rsidRPr="00A14405" w:rsidRDefault="00A14405" w:rsidP="00A14405">
      <w:pPr>
        <w:pStyle w:val="ac"/>
        <w:widowControl w:val="0"/>
        <w:numPr>
          <w:ilvl w:val="1"/>
          <w:numId w:val="71"/>
        </w:numPr>
        <w:spacing w:after="0" w:line="240" w:lineRule="auto"/>
        <w:jc w:val="both"/>
        <w:outlineLvl w:val="0"/>
        <w:rPr>
          <w:rFonts w:ascii="Times New Roman" w:hAnsi="Times New Roman" w:cs="Times New Roman"/>
        </w:rPr>
      </w:pPr>
      <w:r w:rsidRPr="00A14405">
        <w:rPr>
          <w:rFonts w:ascii="Times New Roman" w:hAnsi="Times New Roman" w:cs="Times New Roman"/>
        </w:rPr>
        <w:t>Законодательное регулирование.</w:t>
      </w:r>
    </w:p>
    <w:p w14:paraId="19584A9C"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xml:space="preserve">Настоящая конкурсная документация подготовлена в соответствии </w:t>
      </w:r>
      <w:r w:rsidRPr="00A14405">
        <w:rPr>
          <w:rFonts w:ascii="Times New Roman" w:hAnsi="Times New Roman" w:cs="Times New Roman"/>
        </w:rPr>
        <w:br/>
        <w:t>с Гражданским кодексом Российской Федерации, Федеральным законом</w:t>
      </w:r>
      <w:r w:rsidRPr="00A14405">
        <w:rPr>
          <w:rFonts w:ascii="Times New Roman" w:hAnsi="Times New Roman" w:cs="Times New Roman"/>
        </w:rPr>
        <w:br/>
        <w:t>от 21.07.2005 № 115-ФЗ «О концессионных соглашениях», Федеральным законом от 26.07.2006 № 135-ФЗ «О защите конкуренции», Федеральным законом от 27.07.2010 № 190-ФЗ «О теплоснабжении», а также иными нормативными правовыми актами,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w:t>
      </w:r>
    </w:p>
    <w:p w14:paraId="6B330C79" w14:textId="77777777" w:rsidR="00A14405" w:rsidRPr="00A14405" w:rsidRDefault="00A14405" w:rsidP="00A14405">
      <w:pPr>
        <w:widowControl w:val="0"/>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1.2. Термины и определения.</w:t>
      </w:r>
    </w:p>
    <w:p w14:paraId="20727AF1"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В Конкурсной документации (включая все ее разделы и приложения), если иное не следует из контекста, приведенные ниже термины, сокращенные и условные наименования имеют значение, определенное в настоящем пункте:</w:t>
      </w:r>
    </w:p>
    <w:p w14:paraId="62E32220"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Закон о концессионных соглашениях – Федеральный закон от 21.07.2005 года № 115-ФЗ «О концессионных соглашениях».</w:t>
      </w:r>
    </w:p>
    <w:p w14:paraId="3EA116C4"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Заявитель –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представившие заявку на участие в открытом конкурсе в конкурсную комиссию.</w:t>
      </w:r>
    </w:p>
    <w:p w14:paraId="44F341AF"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Заявка на участие в Конкурсе, Заявка – комплект документов, представленный Заявителем для участия в Конкурсе в соответствии с требованиями Конкурсной документации.</w:t>
      </w:r>
    </w:p>
    <w:p w14:paraId="432BA04E"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Задание и основные мероприятия – задание и основные мероприятия, предусмотренные статьей 42 ФЗ «О концессионных соглашениях»</w:t>
      </w:r>
    </w:p>
    <w:p w14:paraId="7BB19FFB"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Задаток – обеспечение исполнения обязательств по заключению концессионного соглашения, внесенное заявителем в соответствии настоящей конкурсной документации.</w:t>
      </w:r>
    </w:p>
    <w:p w14:paraId="6853639B"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Инвестиционная программа – определенная в качестве обязательной для исполнения Концессионером по Концессионному соглашению программа создания и (или) реконструкции Объекта Концессионного соглашения для достижения целей Концессионного соглашения.</w:t>
      </w:r>
    </w:p>
    <w:p w14:paraId="62212239"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Иное имущество – движимое и (или) недвижимое имущество, принадлежащее Концеденту на праве собственности и (или) созданное Концессионером в течение Срока действия концессионного соглашения, образующее единое целое с Объектом соглашения и (или) предназначенного для использования в целях создания условий осуществления Концессионером деятельности, предусмотренной Соглашением, и (или) необходимое для подключения (технологического присоединения) новых Потребителей к объектам, входящим в состав Объекта соглашения.</w:t>
      </w:r>
    </w:p>
    <w:p w14:paraId="2C2ADAA5"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Конкурс – открытый конкурс на право заключения Концессионного соглашения в отношении объектов теплоснабжения, находящихся в собственности Карталинского муниципального района Челябинской области – торги, победителем которых признается лицо, которое предложило наилучшие условия исполнения Концессионного соглашения.</w:t>
      </w:r>
    </w:p>
    <w:p w14:paraId="0312C20A"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Конкурсная документация – настоящая конкурсная документация, утверждённая уполномоченным органом в соответствии с Законом о концессионных соглашениях, и определяющая предмет, условия и порядок проведения конкурса, требования к участникам конкурса, а также другие положения в соответствии с Законом о концессионных соглашениях.</w:t>
      </w:r>
    </w:p>
    <w:p w14:paraId="01AAA1CC"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Конкурсная комиссия – конкурсная комиссия, созданная в соответствии с Законом о концессионных соглашениях для проведения открытого конкурса.</w:t>
      </w:r>
    </w:p>
    <w:p w14:paraId="0A0DD061"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xml:space="preserve">Конкурсное предложение – комплект документов и материалов, представленных на рассмотрение конкурсной комиссии участником открытого конкурса, прошедшим предварительный отбор, в соответствии с требованиями настоящей Конкурсной </w:t>
      </w:r>
      <w:r w:rsidRPr="00A14405">
        <w:rPr>
          <w:rFonts w:ascii="Times New Roman" w:hAnsi="Times New Roman" w:cs="Times New Roman"/>
        </w:rPr>
        <w:lastRenderedPageBreak/>
        <w:t>документации.</w:t>
      </w:r>
    </w:p>
    <w:p w14:paraId="4EFFC55E" w14:textId="77777777" w:rsidR="00A14405" w:rsidRPr="00A14405" w:rsidRDefault="00A14405" w:rsidP="00A14405">
      <w:pPr>
        <w:widowControl w:val="0"/>
        <w:spacing w:after="0" w:line="240" w:lineRule="auto"/>
        <w:ind w:firstLine="709"/>
        <w:jc w:val="both"/>
        <w:rPr>
          <w:rFonts w:ascii="Times New Roman" w:hAnsi="Times New Roman" w:cs="Times New Roman"/>
        </w:rPr>
      </w:pPr>
      <w:bookmarkStart w:id="3" w:name="_Hlk187761204"/>
      <w:r w:rsidRPr="00A14405">
        <w:rPr>
          <w:rFonts w:ascii="Times New Roman" w:hAnsi="Times New Roman" w:cs="Times New Roman"/>
        </w:rPr>
        <w:t>Концедент – муниципальное образование Карталинского муниципального района от имени которого выступает Глава Карталинского муниципального района Челябинской области.</w:t>
      </w:r>
    </w:p>
    <w:bookmarkEnd w:id="3"/>
    <w:p w14:paraId="454378D7"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Концессионер –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заключившие с Концедентом по результатам открытого конкурса концессионное соглашение. 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кодексом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14:paraId="487FA1A1"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Концессионное соглашение – соглашение, заключаемое между Концедентом и Концессионером, по которому одна сторона (Концессионер) обязуется за свой счет реконструировать (модернизировать) и осуществлять техническое обслуживание определенных этим соглашением объектов концессионного соглашения, право собственности на которые принадлежит и (или) будет принадлежать Концеденту, и осуществлять производство, передачу, распределение тепловой энергии, а также поставку теплоносителя на территории Карталинского городского поселения Карталинского муниципального района Челябинской области, с использованием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(проект концессионного соглашения – Приложение № 8 к настоящей конкурсной документации).</w:t>
      </w:r>
    </w:p>
    <w:p w14:paraId="636868F0"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Концессионная Деятельность – деятельность, предусмотренная Концессионным соглашением.</w:t>
      </w:r>
    </w:p>
    <w:p w14:paraId="378EBC05"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Критерии конкурса – установленные в настоящей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14:paraId="79CFD6D1"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Объект Концессионного соглашения – объекты теплоснабжения, определенные Концессионным соглашением (далее – объект Соглашения), предназначенные для осуществления деятельности по теплоснабжению и горячему водоснабжению Карталинского городского поселения Карталинского муниципального района Челябинской области, подлежащие модернизации (реконструкции), которые находятся или будут находиться в собственности Концедента.</w:t>
      </w:r>
    </w:p>
    <w:p w14:paraId="35710950"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xml:space="preserve">Официальный сайт Концедента – официальный сайт администрации Карталинского муниципального района Челябинской области в информационно-телекоммуникационной сети «Интернет» – </w:t>
      </w:r>
      <w:hyperlink r:id="rId12" w:history="1">
        <w:r w:rsidRPr="00A14405">
          <w:rPr>
            <w:rStyle w:val="af3"/>
            <w:rFonts w:ascii="Times New Roman" w:hAnsi="Times New Roman" w:cs="Times New Roman"/>
            <w:color w:val="auto"/>
          </w:rPr>
          <w:t>www.kartalyraion.ru</w:t>
        </w:r>
      </w:hyperlink>
      <w:r w:rsidRPr="00A14405">
        <w:rPr>
          <w:rFonts w:ascii="Times New Roman" w:hAnsi="Times New Roman" w:cs="Times New Roman"/>
        </w:rPr>
        <w:t xml:space="preserve">.   </w:t>
      </w:r>
    </w:p>
    <w:p w14:paraId="4C7EFF6E"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xml:space="preserve">Официальный сайт Российской Федерации – официальный сайт Российской Федерации в информационно-телекоммуникационной сети «Интернет» для размещения информации о проведении торгов – </w:t>
      </w:r>
      <w:hyperlink r:id="rId13" w:history="1">
        <w:r w:rsidRPr="00A14405">
          <w:rPr>
            <w:rStyle w:val="af3"/>
            <w:rFonts w:ascii="Times New Roman" w:hAnsi="Times New Roman" w:cs="Times New Roman"/>
            <w:color w:val="auto"/>
          </w:rPr>
          <w:t>www.torgi.gov.r</w:t>
        </w:r>
        <w:r w:rsidRPr="00A14405">
          <w:rPr>
            <w:rStyle w:val="af3"/>
            <w:rFonts w:ascii="Times New Roman" w:hAnsi="Times New Roman" w:cs="Times New Roman"/>
            <w:color w:val="auto"/>
            <w:lang w:val="en-US"/>
          </w:rPr>
          <w:t>u</w:t>
        </w:r>
      </w:hyperlink>
      <w:r w:rsidRPr="00A14405">
        <w:rPr>
          <w:rFonts w:ascii="Times New Roman" w:hAnsi="Times New Roman" w:cs="Times New Roman"/>
        </w:rPr>
        <w:t>.</w:t>
      </w:r>
    </w:p>
    <w:p w14:paraId="3F19EFBC"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Победитель Конкурса – участник открытого конкурса, определенный решением конкурсной комиссии как представивший в своем конкурсном предложении наилучшие условия исполнения концессионного соглашения по критериям открытого конкурса.</w:t>
      </w:r>
    </w:p>
    <w:p w14:paraId="610ED1CB"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Предмет открытого конкурса – право заключения концессионного соглашения в отношении объектов теплоснабжения, находящихся в собственности Карталинского муниципального района Челябинской области.</w:t>
      </w:r>
    </w:p>
    <w:p w14:paraId="10933210"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lastRenderedPageBreak/>
        <w:t>Участник Конкурса – заявитель, в отношении которого конкурсной комиссией, по результатам проведения предварительного отбора, было принято решение о допуске его к дальнейшему участию в открытом конкурсе и который вправе направить в конкурсную комиссию своё конкурсное предложение в сроки, установленные настоящей конкурсной документацией.</w:t>
      </w:r>
    </w:p>
    <w:p w14:paraId="79F45711"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14:paraId="2DBD1D6A" w14:textId="77777777" w:rsidR="00A14405" w:rsidRPr="00A14405" w:rsidRDefault="00A14405" w:rsidP="00A14405">
      <w:pPr>
        <w:widowControl w:val="0"/>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 xml:space="preserve">1.3. </w:t>
      </w:r>
      <w:bookmarkStart w:id="4" w:name="_Hlk187761229"/>
      <w:r w:rsidRPr="00A14405">
        <w:rPr>
          <w:rFonts w:ascii="Times New Roman" w:hAnsi="Times New Roman" w:cs="Times New Roman"/>
        </w:rPr>
        <w:t>Организатор конкурса.</w:t>
      </w:r>
    </w:p>
    <w:bookmarkEnd w:id="4"/>
    <w:p w14:paraId="4B1E3743" w14:textId="77777777" w:rsidR="00A14405" w:rsidRPr="00A14405" w:rsidRDefault="00A14405" w:rsidP="00A14405">
      <w:pPr>
        <w:pStyle w:val="affc"/>
        <w:ind w:firstLine="708"/>
        <w:jc w:val="both"/>
        <w:rPr>
          <w:rFonts w:ascii="Times New Roman" w:eastAsia="Times New Roman" w:hAnsi="Times New Roman"/>
          <w:sz w:val="24"/>
          <w:szCs w:val="24"/>
          <w:lang w:eastAsia="ru-RU"/>
        </w:rPr>
      </w:pPr>
      <w:r w:rsidRPr="00A14405">
        <w:rPr>
          <w:rFonts w:ascii="Times New Roman" w:eastAsia="Times New Roman" w:hAnsi="Times New Roman"/>
          <w:sz w:val="24"/>
          <w:szCs w:val="24"/>
          <w:lang w:eastAsia="ru-RU"/>
        </w:rPr>
        <w:t>Управление строительства, инфраструктуры и ЖКХ Карталинского муниципального района, адрес: 457351, Челябинская область, город Карталы, ул. Ленина, д. 1.</w:t>
      </w:r>
    </w:p>
    <w:p w14:paraId="613AD151"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Часы работы: рабочие дни с понедельника по пятницу с 8.00 до 17.00 местного времени, перерыв с 12.00 до 13.00 местного времени.</w:t>
      </w:r>
    </w:p>
    <w:p w14:paraId="287CF14F"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Контактное лицо: Косматова Ольга Игоревна т. 8 -35133- 22235</w:t>
      </w:r>
    </w:p>
    <w:p w14:paraId="5C423838" w14:textId="77777777" w:rsidR="00A14405" w:rsidRPr="00A14405" w:rsidRDefault="00A14405" w:rsidP="00A14405">
      <w:pPr>
        <w:widowControl w:val="0"/>
        <w:spacing w:after="0" w:line="240" w:lineRule="auto"/>
        <w:ind w:firstLine="709"/>
        <w:jc w:val="both"/>
        <w:rPr>
          <w:rFonts w:ascii="Times New Roman" w:eastAsia="Calibri" w:hAnsi="Times New Roman" w:cs="Times New Roman"/>
          <w:lang w:eastAsia="ja-JP" w:bidi="fa-IR"/>
        </w:rPr>
      </w:pPr>
      <w:r w:rsidRPr="00A14405">
        <w:rPr>
          <w:rFonts w:ascii="Times New Roman" w:hAnsi="Times New Roman" w:cs="Times New Roman"/>
        </w:rPr>
        <w:t xml:space="preserve">1.4. </w:t>
      </w:r>
      <w:r w:rsidRPr="00A14405">
        <w:rPr>
          <w:rFonts w:ascii="Times New Roman" w:eastAsia="Calibri" w:hAnsi="Times New Roman" w:cs="Times New Roman"/>
          <w:lang w:eastAsia="ja-JP" w:bidi="fa-IR"/>
        </w:rPr>
        <w:t xml:space="preserve">В качестве третьей стороны в Концессионном соглашении участвует Субъект Российской Федерации - Челябинская область. </w:t>
      </w:r>
    </w:p>
    <w:p w14:paraId="737391FC" w14:textId="77777777" w:rsidR="00A14405" w:rsidRPr="00A14405" w:rsidRDefault="00A14405" w:rsidP="00A14405">
      <w:pPr>
        <w:widowControl w:val="0"/>
        <w:spacing w:after="0" w:line="240" w:lineRule="auto"/>
        <w:ind w:firstLine="709"/>
        <w:jc w:val="both"/>
        <w:rPr>
          <w:rFonts w:ascii="Times New Roman" w:eastAsia="Calibri" w:hAnsi="Times New Roman" w:cs="Times New Roman"/>
          <w:lang w:eastAsia="ja-JP" w:bidi="fa-IR"/>
        </w:rPr>
      </w:pPr>
      <w:r w:rsidRPr="00A14405">
        <w:rPr>
          <w:rFonts w:ascii="Times New Roman" w:eastAsia="Calibri" w:hAnsi="Times New Roman" w:cs="Times New Roman"/>
          <w:lang w:eastAsia="ja-JP" w:bidi="fa-IR"/>
        </w:rPr>
        <w:t xml:space="preserve">Права и обязанности, осуществляемые Челябинской областью, участвующей в концессионном соглашении в качестве самостоятельной стороны, устанавливаются Федеральным законом от 21.07.2005 № 115-ФЗ «О концессионных соглашениях», Конкурсной документацией и заключаемым на основании нее Концессионным соглашением в отношении объектов теплоснабжения, находящихся в муниципальной собственности </w:t>
      </w:r>
      <w:r w:rsidRPr="00A14405">
        <w:rPr>
          <w:rFonts w:ascii="Times New Roman" w:hAnsi="Times New Roman" w:cs="Times New Roman"/>
        </w:rPr>
        <w:t xml:space="preserve">Карталинского муниципального района </w:t>
      </w:r>
      <w:r w:rsidRPr="00A14405">
        <w:rPr>
          <w:rFonts w:ascii="Times New Roman" w:eastAsia="Calibri" w:hAnsi="Times New Roman" w:cs="Times New Roman"/>
          <w:lang w:eastAsia="ja-JP" w:bidi="fa-IR"/>
        </w:rPr>
        <w:t>Челябинской области.</w:t>
      </w:r>
    </w:p>
    <w:p w14:paraId="33B461FD" w14:textId="77777777" w:rsidR="00A14405" w:rsidRPr="00A14405" w:rsidRDefault="00A14405" w:rsidP="00A14405">
      <w:pPr>
        <w:widowControl w:val="0"/>
        <w:spacing w:after="0" w:line="240" w:lineRule="auto"/>
        <w:ind w:firstLine="709"/>
        <w:jc w:val="both"/>
        <w:rPr>
          <w:rFonts w:ascii="Times New Roman" w:eastAsia="Calibri" w:hAnsi="Times New Roman" w:cs="Times New Roman"/>
          <w:lang w:eastAsia="ja-JP" w:bidi="fa-IR"/>
        </w:rPr>
      </w:pPr>
    </w:p>
    <w:p w14:paraId="2A20010D" w14:textId="77777777" w:rsidR="00A14405" w:rsidRPr="00A14405" w:rsidRDefault="00A14405" w:rsidP="00A14405">
      <w:pPr>
        <w:pStyle w:val="ac"/>
        <w:widowControl w:val="0"/>
        <w:numPr>
          <w:ilvl w:val="0"/>
          <w:numId w:val="71"/>
        </w:numPr>
        <w:spacing w:after="0" w:line="240" w:lineRule="auto"/>
        <w:jc w:val="center"/>
        <w:outlineLvl w:val="0"/>
        <w:rPr>
          <w:rFonts w:ascii="Times New Roman" w:hAnsi="Times New Roman" w:cs="Times New Roman"/>
        </w:rPr>
      </w:pPr>
      <w:r w:rsidRPr="00A14405">
        <w:rPr>
          <w:rFonts w:ascii="Times New Roman" w:hAnsi="Times New Roman" w:cs="Times New Roman"/>
        </w:rPr>
        <w:t>УСЛОВИЯ КОНКУРСА</w:t>
      </w:r>
    </w:p>
    <w:p w14:paraId="28D516E8" w14:textId="77777777" w:rsidR="00A14405" w:rsidRPr="00A14405" w:rsidRDefault="00A14405" w:rsidP="00A14405">
      <w:pPr>
        <w:pStyle w:val="ac"/>
        <w:widowControl w:val="0"/>
        <w:spacing w:after="0" w:line="240" w:lineRule="auto"/>
        <w:ind w:left="450"/>
        <w:outlineLvl w:val="0"/>
        <w:rPr>
          <w:rFonts w:ascii="Times New Roman" w:hAnsi="Times New Roman" w:cs="Times New Roman"/>
        </w:rPr>
      </w:pPr>
    </w:p>
    <w:p w14:paraId="11DC8B31" w14:textId="77777777" w:rsidR="00A14405" w:rsidRPr="00A14405" w:rsidRDefault="00A14405" w:rsidP="00A14405">
      <w:pPr>
        <w:widowControl w:val="0"/>
        <w:numPr>
          <w:ilvl w:val="1"/>
          <w:numId w:val="0"/>
        </w:numPr>
        <w:spacing w:after="0" w:line="240" w:lineRule="auto"/>
        <w:ind w:firstLine="709"/>
        <w:outlineLvl w:val="0"/>
        <w:rPr>
          <w:rFonts w:ascii="Times New Roman" w:hAnsi="Times New Roman" w:cs="Times New Roman"/>
        </w:rPr>
      </w:pPr>
      <w:r w:rsidRPr="00A14405">
        <w:rPr>
          <w:rFonts w:ascii="Times New Roman" w:hAnsi="Times New Roman" w:cs="Times New Roman"/>
        </w:rPr>
        <w:t>2.1. Предмет конкурса.</w:t>
      </w:r>
    </w:p>
    <w:p w14:paraId="54D48029"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Предметом открытого конкурса является право заключить концессионное соглашение, в соответствии с которым Концессионер обязуется за свой счет реконструировать (модернизировать) Объект Соглашения, в соответствии с техническим заданием и основными мероприятиями по созданию и (или) реконструкции Объекта концессионного соглашения (объектов теплоснабжения) (далее – Задание), приведенном в Приложении № 2 к настоящей конкурсной документации, состав и описание, которого приведено в Приложении № 1 к конкурсной документации, право собственности, на которое принадлежит и (или) будет принадлежать Концеденту, а также осуществлять производство, передачу, распределение тепловой энергии, а также поставку теплоносителя на территории Карталинского городского поселения Карталинского муниципального района Челябинской области, с использованием Объекта концессионного соглашения и Иного имущества, указанных в Приложении №1 к конкурсной документации, а Концедент обязуется предоставить Концессионеру на срок, установленный концессионным соглашением, права владения и пользования Объектом Соглашения и Иным имуществом для осуществления указанной деятельности.</w:t>
      </w:r>
    </w:p>
    <w:p w14:paraId="774588EC" w14:textId="77777777" w:rsidR="00A14405" w:rsidRPr="00A14405" w:rsidRDefault="00A14405" w:rsidP="00A14405">
      <w:pPr>
        <w:widowControl w:val="0"/>
        <w:spacing w:after="0" w:line="240" w:lineRule="auto"/>
        <w:ind w:firstLine="709"/>
        <w:jc w:val="both"/>
        <w:rPr>
          <w:rFonts w:ascii="Times New Roman" w:hAnsi="Times New Roman" w:cs="Times New Roman"/>
          <w:shd w:val="clear" w:color="auto" w:fill="F71E04"/>
        </w:rPr>
      </w:pPr>
      <w:r w:rsidRPr="00A14405">
        <w:rPr>
          <w:rFonts w:ascii="Times New Roman" w:hAnsi="Times New Roman" w:cs="Times New Roman"/>
        </w:rPr>
        <w:t xml:space="preserve">Предельный размер расходов на реконструкцию (модернизацию) Объекта Концессионного соглашения, которые предполагается осуществлять в течение всего срока действия Концессионного соглашения Концессионером, </w:t>
      </w:r>
      <w:bookmarkStart w:id="5" w:name="_Hlk190954593"/>
      <w:r w:rsidRPr="00A14405">
        <w:rPr>
          <w:rFonts w:ascii="Times New Roman" w:hAnsi="Times New Roman" w:cs="Times New Roman"/>
        </w:rPr>
        <w:t xml:space="preserve">составляет </w:t>
      </w:r>
      <w:r w:rsidRPr="00A14405">
        <w:rPr>
          <w:rFonts w:ascii="Times New Roman" w:hAnsi="Times New Roman" w:cs="Times New Roman"/>
          <w:lang w:eastAsia="zh-CN"/>
        </w:rPr>
        <w:t>114 550 (Сто четырнадцать миллионов пятьсот пятьдесят тысяч) рублей</w:t>
      </w:r>
      <w:r w:rsidRPr="00A14405">
        <w:rPr>
          <w:rFonts w:ascii="Times New Roman" w:hAnsi="Times New Roman" w:cs="Times New Roman"/>
        </w:rPr>
        <w:t>, без учета НДС</w:t>
      </w:r>
      <w:bookmarkEnd w:id="5"/>
      <w:r w:rsidRPr="00A14405">
        <w:rPr>
          <w:rFonts w:ascii="Times New Roman" w:hAnsi="Times New Roman" w:cs="Times New Roman"/>
          <w:lang w:eastAsia="zh-CN"/>
        </w:rPr>
        <w:t xml:space="preserve"> </w:t>
      </w:r>
      <w:r w:rsidRPr="00A14405">
        <w:rPr>
          <w:rFonts w:ascii="Times New Roman" w:hAnsi="Times New Roman" w:cs="Times New Roman"/>
        </w:rPr>
        <w:t>(указан в Приложениях № 2 и № 3 к настоящей конкурсной документации).</w:t>
      </w:r>
    </w:p>
    <w:p w14:paraId="41A2B261" w14:textId="77777777" w:rsidR="00A14405" w:rsidRPr="00A14405" w:rsidRDefault="00A14405" w:rsidP="00A14405">
      <w:pPr>
        <w:widowControl w:val="0"/>
        <w:spacing w:after="0" w:line="240" w:lineRule="auto"/>
        <w:ind w:firstLine="709"/>
        <w:jc w:val="both"/>
        <w:rPr>
          <w:rFonts w:ascii="Times New Roman" w:hAnsi="Times New Roman" w:cs="Times New Roman"/>
          <w:shd w:val="clear" w:color="auto" w:fill="F71E04"/>
        </w:rPr>
      </w:pPr>
      <w:r w:rsidRPr="00A14405">
        <w:rPr>
          <w:rFonts w:ascii="Times New Roman" w:hAnsi="Times New Roman" w:cs="Times New Roman"/>
          <w:lang w:eastAsia="zh-CN"/>
        </w:rPr>
        <w:t>Финансовое участие Концедента в исполнении концессионного соглашения в формах, предусмотренных пунктами 1-3 части 1 ст. 10.1. Федерального закона «О концессионных соглашениях», не предусмотрено.</w:t>
      </w:r>
    </w:p>
    <w:p w14:paraId="19A21BC4" w14:textId="77777777" w:rsidR="00A14405" w:rsidRPr="00A14405" w:rsidRDefault="00A14405" w:rsidP="00A14405">
      <w:pPr>
        <w:widowControl w:val="0"/>
        <w:numPr>
          <w:ilvl w:val="1"/>
          <w:numId w:val="0"/>
        </w:numPr>
        <w:spacing w:after="0" w:line="240" w:lineRule="auto"/>
        <w:ind w:firstLine="709"/>
        <w:outlineLvl w:val="0"/>
        <w:rPr>
          <w:rFonts w:ascii="Times New Roman" w:hAnsi="Times New Roman" w:cs="Times New Roman"/>
        </w:rPr>
      </w:pPr>
      <w:r w:rsidRPr="00A14405">
        <w:rPr>
          <w:rFonts w:ascii="Times New Roman" w:hAnsi="Times New Roman" w:cs="Times New Roman"/>
        </w:rPr>
        <w:t>2.2. Объект соглашения:</w:t>
      </w:r>
    </w:p>
    <w:p w14:paraId="7B0FF096" w14:textId="77777777" w:rsidR="00A14405" w:rsidRPr="00A14405" w:rsidRDefault="00A14405" w:rsidP="00A14405">
      <w:pPr>
        <w:spacing w:after="0" w:line="240" w:lineRule="auto"/>
        <w:ind w:firstLine="709"/>
        <w:jc w:val="both"/>
        <w:rPr>
          <w:rFonts w:ascii="Times New Roman" w:hAnsi="Times New Roman" w:cs="Times New Roman"/>
        </w:rPr>
      </w:pPr>
      <w:r w:rsidRPr="00A14405">
        <w:rPr>
          <w:rFonts w:ascii="Times New Roman" w:hAnsi="Times New Roman" w:cs="Times New Roman"/>
        </w:rPr>
        <w:lastRenderedPageBreak/>
        <w:t>2.2.1. Теплоэнергетический комплекс по адресу: Челябинская область, Карталинский муниципальный район, г. Карталы, ул. Калмыкова, д. 9, включая:</w:t>
      </w:r>
    </w:p>
    <w:p w14:paraId="2D8DA826" w14:textId="77777777" w:rsidR="00A14405" w:rsidRPr="00A14405" w:rsidRDefault="00A14405" w:rsidP="00A14405">
      <w:pPr>
        <w:spacing w:after="0" w:line="240" w:lineRule="auto"/>
        <w:ind w:firstLine="709"/>
        <w:jc w:val="both"/>
        <w:rPr>
          <w:rFonts w:ascii="Times New Roman" w:hAnsi="Times New Roman" w:cs="Times New Roman"/>
        </w:rPr>
      </w:pPr>
      <w:r w:rsidRPr="00A14405">
        <w:rPr>
          <w:rFonts w:ascii="Times New Roman" w:hAnsi="Times New Roman" w:cs="Times New Roman"/>
        </w:rPr>
        <w:t>- Нежилое здание котельной с кадастровым номером 74:08:4701037:319, площадью 198,7 кв.м., расположенное по адресу: Челябинская область, Карталинский муниципальный район, г. Карталы, ул. Калмыкова, д. 9, принадлежащее Концеденту на праве собственности, о чем в ЕГРН внесена запись регистрации права №74:08:4701037:319-74/121/2024-4 от 20.02.2024г.;</w:t>
      </w:r>
    </w:p>
    <w:p w14:paraId="2E7884CF" w14:textId="77777777" w:rsidR="00A14405" w:rsidRPr="00A14405" w:rsidRDefault="00A14405" w:rsidP="00A14405">
      <w:pPr>
        <w:spacing w:after="0" w:line="240" w:lineRule="auto"/>
        <w:ind w:firstLine="709"/>
        <w:jc w:val="both"/>
        <w:rPr>
          <w:rFonts w:ascii="Times New Roman" w:hAnsi="Times New Roman" w:cs="Times New Roman"/>
        </w:rPr>
      </w:pPr>
      <w:r w:rsidRPr="00A14405">
        <w:rPr>
          <w:rFonts w:ascii="Times New Roman" w:hAnsi="Times New Roman" w:cs="Times New Roman"/>
        </w:rPr>
        <w:t>- Сооружение – теплотрасса с кадастровым номером 74:08:0000000:2675, протяженностью 6056 м, расположенное по адресу: Челябинская область, Карталинский муниципальный район, г. Карталы, ул. Калмыкова, д. 9 «К», принадлежащее Концеденту на праве собственности, о чем в ЕГРН внесена запись регистрации права №74:08:0000000:2675-74/121/2024-8 от 20.02.2024г.</w:t>
      </w:r>
    </w:p>
    <w:p w14:paraId="608BCC38"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2.2.2. Перечень объектов теплоснабжения, входящих в состав Объекта Соглашения (в том числе состав, описание и технико-экономические показатели), а также Иное имущество, приведены в Приложении № 1 к настоящей конкурсной документации.</w:t>
      </w:r>
    </w:p>
    <w:p w14:paraId="6E266412"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xml:space="preserve">Право собственности на Объект Соглашения принадлежит Концеденту. </w:t>
      </w:r>
    </w:p>
    <w:p w14:paraId="51D9FDAD"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Реквизиты документов, удостоверяющих право собственности Концедента на Объект Соглашения и земельные участки, и их копии приведены в Приложении №9 к настоящей конкурсной документации.</w:t>
      </w:r>
    </w:p>
    <w:p w14:paraId="32E5A87F"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Отчёт о техническом обследовании имущества, передаваемого Концедентом Концессионеру по концессионному соглашению, указан в Приложении № 3 к настоящей конкурсной документации.</w:t>
      </w:r>
    </w:p>
    <w:p w14:paraId="2F7DD107"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Концессионное соглашение предусматривает: реконструкцию (модернизацию) Объекта Соглашения за счет собственных и (или) привлечённых средств Концессионера с целью обеспечения бесперебойного и качественного осуществления деятельности по теплоснабжению потребителей Карталинского городского поселения Карталинского муниципального района Челябинской области.</w:t>
      </w:r>
    </w:p>
    <w:p w14:paraId="08C8B890"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Основные мероприятия по реконструкции (модернизации) Объекта соглашения приведены в Приложении №2 к настоящей конкурсной документации.</w:t>
      </w:r>
    </w:p>
    <w:p w14:paraId="175D1693"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По смыслу пункта 3 статьи 3 Закона о концессионных соглашениях, проведение работ по реконструкции (модернизации) в рамках концессионного соглашения предусматривает проведение всех или отдельных видов следующих работ:</w:t>
      </w:r>
    </w:p>
    <w:p w14:paraId="6937C9F6" w14:textId="77777777" w:rsidR="00A14405" w:rsidRPr="00A14405" w:rsidRDefault="00A14405" w:rsidP="00A14405">
      <w:pPr>
        <w:widowControl w:val="0"/>
        <w:tabs>
          <w:tab w:val="left" w:pos="851"/>
        </w:tabs>
        <w:spacing w:after="0" w:line="240" w:lineRule="auto"/>
        <w:ind w:firstLine="709"/>
        <w:jc w:val="both"/>
        <w:rPr>
          <w:rFonts w:ascii="Times New Roman" w:hAnsi="Times New Roman" w:cs="Times New Roman"/>
        </w:rPr>
      </w:pPr>
      <w:r w:rsidRPr="00A14405">
        <w:rPr>
          <w:rFonts w:ascii="Times New Roman" w:hAnsi="Times New Roman" w:cs="Times New Roman"/>
        </w:rPr>
        <w:t>- переустройство на основе внедрения новых технологий;</w:t>
      </w:r>
    </w:p>
    <w:p w14:paraId="1C4BC3ED" w14:textId="77777777" w:rsidR="00A14405" w:rsidRPr="00A14405" w:rsidRDefault="00A14405" w:rsidP="00A14405">
      <w:pPr>
        <w:widowControl w:val="0"/>
        <w:tabs>
          <w:tab w:val="left" w:pos="851"/>
        </w:tabs>
        <w:spacing w:after="0" w:line="240" w:lineRule="auto"/>
        <w:ind w:firstLine="709"/>
        <w:jc w:val="both"/>
        <w:rPr>
          <w:rFonts w:ascii="Times New Roman" w:hAnsi="Times New Roman" w:cs="Times New Roman"/>
        </w:rPr>
      </w:pPr>
      <w:r w:rsidRPr="00A14405">
        <w:rPr>
          <w:rFonts w:ascii="Times New Roman" w:hAnsi="Times New Roman" w:cs="Times New Roman"/>
        </w:rPr>
        <w:t>- техническое перевооружение объекта теплоснабжения с увеличением установленной мощности;</w:t>
      </w:r>
    </w:p>
    <w:p w14:paraId="21A8219B" w14:textId="77777777" w:rsidR="00A14405" w:rsidRPr="00A14405" w:rsidRDefault="00A14405" w:rsidP="00A14405">
      <w:pPr>
        <w:widowControl w:val="0"/>
        <w:tabs>
          <w:tab w:val="left" w:pos="851"/>
        </w:tabs>
        <w:spacing w:after="0" w:line="240" w:lineRule="auto"/>
        <w:ind w:firstLine="709"/>
        <w:jc w:val="both"/>
        <w:rPr>
          <w:rFonts w:ascii="Times New Roman" w:hAnsi="Times New Roman" w:cs="Times New Roman"/>
        </w:rPr>
      </w:pPr>
      <w:r w:rsidRPr="00A14405">
        <w:rPr>
          <w:rFonts w:ascii="Times New Roman" w:hAnsi="Times New Roman" w:cs="Times New Roman"/>
        </w:rPr>
        <w:t>- механизация и автоматизация производства;</w:t>
      </w:r>
    </w:p>
    <w:p w14:paraId="4A1E0E3A" w14:textId="77777777" w:rsidR="00A14405" w:rsidRPr="00A14405" w:rsidRDefault="00A14405" w:rsidP="00A14405">
      <w:pPr>
        <w:widowControl w:val="0"/>
        <w:tabs>
          <w:tab w:val="left" w:pos="851"/>
        </w:tabs>
        <w:spacing w:after="0" w:line="240" w:lineRule="auto"/>
        <w:ind w:firstLine="709"/>
        <w:jc w:val="both"/>
        <w:rPr>
          <w:rFonts w:ascii="Times New Roman" w:hAnsi="Times New Roman" w:cs="Times New Roman"/>
        </w:rPr>
      </w:pPr>
      <w:r w:rsidRPr="00A14405">
        <w:rPr>
          <w:rFonts w:ascii="Times New Roman" w:hAnsi="Times New Roman" w:cs="Times New Roman"/>
        </w:rPr>
        <w:t>- реконструкция (модернизация) и замена морально устаревшего и физически изношенного оборудования новым более производительным оборудованием;</w:t>
      </w:r>
    </w:p>
    <w:p w14:paraId="7E149584" w14:textId="77777777" w:rsidR="00A14405" w:rsidRPr="00A14405" w:rsidRDefault="00A14405" w:rsidP="00A14405">
      <w:pPr>
        <w:widowControl w:val="0"/>
        <w:tabs>
          <w:tab w:val="left" w:pos="851"/>
        </w:tabs>
        <w:spacing w:after="0" w:line="240" w:lineRule="auto"/>
        <w:ind w:firstLine="709"/>
        <w:jc w:val="both"/>
        <w:rPr>
          <w:rFonts w:ascii="Times New Roman" w:hAnsi="Times New Roman" w:cs="Times New Roman"/>
        </w:rPr>
      </w:pPr>
      <w:r w:rsidRPr="00A14405">
        <w:rPr>
          <w:rFonts w:ascii="Times New Roman" w:hAnsi="Times New Roman" w:cs="Times New Roman"/>
        </w:rPr>
        <w:t>- изменение технологического или функционального назначения объекта Соглашения или его отдельных частей;</w:t>
      </w:r>
    </w:p>
    <w:p w14:paraId="76B8EFF9" w14:textId="77777777" w:rsidR="00A14405" w:rsidRPr="00A14405" w:rsidRDefault="00A14405" w:rsidP="00A14405">
      <w:pPr>
        <w:widowControl w:val="0"/>
        <w:tabs>
          <w:tab w:val="left" w:pos="851"/>
        </w:tabs>
        <w:spacing w:after="0" w:line="240" w:lineRule="auto"/>
        <w:ind w:firstLine="709"/>
        <w:jc w:val="both"/>
        <w:rPr>
          <w:rFonts w:ascii="Times New Roman" w:hAnsi="Times New Roman" w:cs="Times New Roman"/>
        </w:rPr>
      </w:pPr>
      <w:r w:rsidRPr="00A14405">
        <w:rPr>
          <w:rFonts w:ascii="Times New Roman" w:hAnsi="Times New Roman" w:cs="Times New Roman"/>
        </w:rPr>
        <w:t>- иные мероприятия по улучшению характеристик и эксплуатационных свойств объекта Соглашения.</w:t>
      </w:r>
    </w:p>
    <w:p w14:paraId="2FDB0996" w14:textId="77777777" w:rsidR="00A14405" w:rsidRPr="00A14405" w:rsidRDefault="00A14405" w:rsidP="00A14405">
      <w:pPr>
        <w:widowControl w:val="0"/>
        <w:autoSpaceDE w:val="0"/>
        <w:autoSpaceDN w:val="0"/>
        <w:adjustRightInd w:val="0"/>
        <w:spacing w:after="0" w:line="240" w:lineRule="auto"/>
        <w:ind w:firstLine="708"/>
        <w:jc w:val="both"/>
        <w:rPr>
          <w:rFonts w:ascii="Times New Roman" w:eastAsia="Calibri" w:hAnsi="Times New Roman" w:cs="Times New Roman"/>
        </w:rPr>
      </w:pPr>
      <w:r w:rsidRPr="00A14405">
        <w:rPr>
          <w:rFonts w:ascii="Times New Roman" w:eastAsia="Calibri" w:hAnsi="Times New Roman" w:cs="Times New Roman"/>
        </w:rPr>
        <w:t xml:space="preserve">К техническому обслуживанию Объекта концессионного соглашения относятся мероприятия, направленные на поддержание объекта концессионного соглашения в исправном, безопасном, пригодном для его эксплуатации состоянии и осуществление его текущего и (или) капитального ремонта. </w:t>
      </w:r>
    </w:p>
    <w:p w14:paraId="010B8927" w14:textId="77777777" w:rsidR="00A14405" w:rsidRPr="00A14405" w:rsidRDefault="00A14405" w:rsidP="00A14405">
      <w:pPr>
        <w:widowControl w:val="0"/>
        <w:autoSpaceDE w:val="0"/>
        <w:autoSpaceDN w:val="0"/>
        <w:adjustRightInd w:val="0"/>
        <w:spacing w:after="0" w:line="240" w:lineRule="auto"/>
        <w:ind w:firstLine="708"/>
        <w:jc w:val="both"/>
        <w:rPr>
          <w:rFonts w:ascii="Times New Roman" w:eastAsia="Calibri" w:hAnsi="Times New Roman" w:cs="Times New Roman"/>
        </w:rPr>
      </w:pPr>
      <w:r w:rsidRPr="00A14405">
        <w:rPr>
          <w:rFonts w:ascii="Times New Roman" w:hAnsi="Times New Roman" w:cs="Times New Roman"/>
        </w:rPr>
        <w:t xml:space="preserve">Техническое перевооружение котельной - это комплекс мероприятий, направленных на частичную или полную замену устаревших элементов системы, </w:t>
      </w:r>
      <w:hyperlink r:id="rId14" w:history="1">
        <w:r w:rsidRPr="00A14405">
          <w:rPr>
            <w:rStyle w:val="af3"/>
            <w:rFonts w:ascii="Times New Roman" w:hAnsi="Times New Roman" w:cs="Times New Roman"/>
            <w:color w:val="auto"/>
          </w:rPr>
          <w:t>котельного оборудования</w:t>
        </w:r>
      </w:hyperlink>
      <w:r w:rsidRPr="00A14405">
        <w:rPr>
          <w:rFonts w:ascii="Times New Roman" w:hAnsi="Times New Roman" w:cs="Times New Roman"/>
        </w:rPr>
        <w:t>, с целью повышения эффективности использования энергетических ресурсов котельной, увеличения её экономичности и продуктивности.</w:t>
      </w:r>
    </w:p>
    <w:p w14:paraId="32993F7C" w14:textId="77777777" w:rsidR="00A14405" w:rsidRPr="00A14405" w:rsidRDefault="00A14405" w:rsidP="00A14405">
      <w:pPr>
        <w:widowControl w:val="0"/>
        <w:autoSpaceDE w:val="0"/>
        <w:autoSpaceDN w:val="0"/>
        <w:adjustRightInd w:val="0"/>
        <w:spacing w:after="0" w:line="240" w:lineRule="auto"/>
        <w:ind w:firstLine="708"/>
        <w:jc w:val="both"/>
        <w:rPr>
          <w:rFonts w:ascii="Times New Roman" w:eastAsia="Calibri" w:hAnsi="Times New Roman" w:cs="Times New Roman"/>
        </w:rPr>
      </w:pPr>
      <w:r w:rsidRPr="00A14405">
        <w:rPr>
          <w:rFonts w:ascii="Times New Roman" w:hAnsi="Times New Roman" w:cs="Times New Roman"/>
        </w:rPr>
        <w:t>Реконструкция должна осуществляться таким образом, чтобы обеспечить непрерывную эксплуатацию Объекта.</w:t>
      </w:r>
    </w:p>
    <w:p w14:paraId="3C25593B" w14:textId="77777777" w:rsidR="00A14405" w:rsidRPr="00A14405" w:rsidRDefault="00A14405" w:rsidP="00A14405">
      <w:pPr>
        <w:widowControl w:val="0"/>
        <w:tabs>
          <w:tab w:val="left" w:pos="851"/>
        </w:tabs>
        <w:spacing w:after="0" w:line="240" w:lineRule="auto"/>
        <w:ind w:firstLine="709"/>
        <w:jc w:val="both"/>
        <w:rPr>
          <w:rFonts w:ascii="Times New Roman" w:hAnsi="Times New Roman" w:cs="Times New Roman"/>
        </w:rPr>
      </w:pPr>
      <w:r w:rsidRPr="00A14405">
        <w:rPr>
          <w:rFonts w:ascii="Times New Roman" w:hAnsi="Times New Roman" w:cs="Times New Roman"/>
        </w:rPr>
        <w:lastRenderedPageBreak/>
        <w:t>2.3. Сроки соглашения.</w:t>
      </w:r>
    </w:p>
    <w:p w14:paraId="7FDD01F6"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Объект Соглашения предоставляется сроком до 30.04.2040г.</w:t>
      </w:r>
    </w:p>
    <w:p w14:paraId="5CA13480"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Срок использования (эксплуатации) Концессионером объекта Соглашения – срок действия концессионного соглашения.</w:t>
      </w:r>
    </w:p>
    <w:p w14:paraId="2F67EF56"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2.4. Техническое задание и основные мероприятия с описанием основных характеристик таких мероприятий приведены в Приложениях № 2, № 3 к настоящей конкурсной документации.</w:t>
      </w:r>
    </w:p>
    <w:p w14:paraId="4155921B" w14:textId="77777777" w:rsidR="00A14405" w:rsidRPr="00A14405" w:rsidRDefault="00A14405" w:rsidP="00A14405">
      <w:pPr>
        <w:widowControl w:val="0"/>
        <w:tabs>
          <w:tab w:val="num" w:pos="284"/>
        </w:tabs>
        <w:autoSpaceDE w:val="0"/>
        <w:spacing w:after="0" w:line="240" w:lineRule="auto"/>
        <w:ind w:firstLine="709"/>
        <w:jc w:val="both"/>
        <w:rPr>
          <w:rFonts w:ascii="Times New Roman" w:hAnsi="Times New Roman" w:cs="Times New Roman"/>
          <w:lang w:eastAsia="ar-SA"/>
        </w:rPr>
      </w:pPr>
      <w:r w:rsidRPr="00A14405">
        <w:rPr>
          <w:rFonts w:ascii="Times New Roman" w:hAnsi="Times New Roman" w:cs="Times New Roman"/>
        </w:rPr>
        <w:t xml:space="preserve">2.5. Обязательства Концессионера: </w:t>
      </w:r>
    </w:p>
    <w:p w14:paraId="0AD2E3D0" w14:textId="77777777" w:rsidR="00A14405" w:rsidRPr="00A14405" w:rsidRDefault="00A14405" w:rsidP="00A14405">
      <w:pPr>
        <w:widowControl w:val="0"/>
        <w:tabs>
          <w:tab w:val="num" w:pos="284"/>
        </w:tabs>
        <w:autoSpaceDE w:val="0"/>
        <w:autoSpaceDN w:val="0"/>
        <w:adjustRightInd w:val="0"/>
        <w:spacing w:after="0" w:line="240" w:lineRule="auto"/>
        <w:ind w:firstLine="709"/>
        <w:jc w:val="both"/>
        <w:rPr>
          <w:rFonts w:ascii="Times New Roman" w:hAnsi="Times New Roman" w:cs="Times New Roman"/>
        </w:rPr>
      </w:pPr>
      <w:r w:rsidRPr="00A14405">
        <w:rPr>
          <w:rFonts w:ascii="Times New Roman" w:hAnsi="Times New Roman" w:cs="Times New Roman"/>
        </w:rPr>
        <w:t>- обеспечить реконструкцию (модернизацию) Объекта за счет собственных средств и иных привлечённых источников финансирования на условиях, предусмотренных Концессионным соглашением.</w:t>
      </w:r>
    </w:p>
    <w:p w14:paraId="577A5969" w14:textId="77777777" w:rsidR="00A14405" w:rsidRPr="00A14405" w:rsidRDefault="00A14405" w:rsidP="00A14405">
      <w:pPr>
        <w:widowControl w:val="0"/>
        <w:tabs>
          <w:tab w:val="num" w:pos="284"/>
        </w:tabs>
        <w:autoSpaceDE w:val="0"/>
        <w:autoSpaceDN w:val="0"/>
        <w:adjustRightInd w:val="0"/>
        <w:spacing w:after="0" w:line="240" w:lineRule="auto"/>
        <w:ind w:firstLine="709"/>
        <w:jc w:val="both"/>
        <w:rPr>
          <w:rFonts w:ascii="Times New Roman" w:hAnsi="Times New Roman" w:cs="Times New Roman"/>
        </w:rPr>
      </w:pPr>
      <w:r w:rsidRPr="00A14405">
        <w:rPr>
          <w:rFonts w:ascii="Times New Roman" w:hAnsi="Times New Roman" w:cs="Times New Roman"/>
        </w:rPr>
        <w:t>- приступить к использованию (эксплуатации) Объектов Концессионного соглашения в сроки, установленные Концессионным соглашением;</w:t>
      </w:r>
    </w:p>
    <w:p w14:paraId="0BC4E97D" w14:textId="77777777" w:rsidR="00A14405" w:rsidRPr="00A14405" w:rsidRDefault="00A14405" w:rsidP="00A14405">
      <w:pPr>
        <w:widowControl w:val="0"/>
        <w:tabs>
          <w:tab w:val="num" w:pos="284"/>
        </w:tabs>
        <w:autoSpaceDE w:val="0"/>
        <w:autoSpaceDN w:val="0"/>
        <w:adjustRightInd w:val="0"/>
        <w:spacing w:after="0" w:line="240" w:lineRule="auto"/>
        <w:ind w:firstLine="709"/>
        <w:jc w:val="both"/>
        <w:rPr>
          <w:rFonts w:ascii="Times New Roman" w:hAnsi="Times New Roman" w:cs="Times New Roman"/>
        </w:rPr>
      </w:pPr>
      <w:r w:rsidRPr="00A14405">
        <w:rPr>
          <w:rFonts w:ascii="Times New Roman" w:hAnsi="Times New Roman" w:cs="Times New Roman"/>
        </w:rPr>
        <w:t>- эксплуатировать Объекты Концессионного соглашения в целях распределения тепловой энергии в порядке, установленном Концессионным соглашением;</w:t>
      </w:r>
    </w:p>
    <w:p w14:paraId="1C3E19CF" w14:textId="77777777" w:rsidR="00A14405" w:rsidRPr="00A14405" w:rsidRDefault="00A14405" w:rsidP="00A14405">
      <w:pPr>
        <w:widowControl w:val="0"/>
        <w:autoSpaceDE w:val="0"/>
        <w:autoSpaceDN w:val="0"/>
        <w:adjustRightInd w:val="0"/>
        <w:spacing w:after="0" w:line="240" w:lineRule="auto"/>
        <w:ind w:firstLine="708"/>
        <w:jc w:val="both"/>
        <w:rPr>
          <w:rFonts w:ascii="Times New Roman" w:eastAsia="Calibri" w:hAnsi="Times New Roman" w:cs="Times New Roman"/>
        </w:rPr>
      </w:pPr>
      <w:r w:rsidRPr="00A14405">
        <w:rPr>
          <w:rFonts w:ascii="Times New Roman" w:hAnsi="Times New Roman" w:cs="Times New Roman"/>
        </w:rPr>
        <w:t xml:space="preserve">- </w:t>
      </w:r>
      <w:r w:rsidRPr="00A14405">
        <w:rPr>
          <w:rFonts w:ascii="Times New Roman" w:eastAsia="Calibri" w:hAnsi="Times New Roman" w:cs="Times New Roman"/>
        </w:rPr>
        <w:t>осуществлять за свой счет техническое обслуживание объекта концессионного соглашения, нести расходы на содержание этого объекта;</w:t>
      </w:r>
    </w:p>
    <w:p w14:paraId="1570D2EC" w14:textId="77777777" w:rsidR="00A14405" w:rsidRPr="00A14405" w:rsidRDefault="00A14405" w:rsidP="00A14405">
      <w:pPr>
        <w:widowControl w:val="0"/>
        <w:tabs>
          <w:tab w:val="num" w:pos="284"/>
        </w:tabs>
        <w:autoSpaceDE w:val="0"/>
        <w:autoSpaceDN w:val="0"/>
        <w:adjustRightInd w:val="0"/>
        <w:spacing w:after="0" w:line="240" w:lineRule="auto"/>
        <w:ind w:firstLine="709"/>
        <w:jc w:val="both"/>
        <w:rPr>
          <w:rFonts w:ascii="Times New Roman" w:hAnsi="Times New Roman" w:cs="Times New Roman"/>
        </w:rPr>
      </w:pPr>
      <w:r w:rsidRPr="00A14405">
        <w:rPr>
          <w:rFonts w:ascii="Times New Roman" w:hAnsi="Times New Roman" w:cs="Times New Roman"/>
        </w:rPr>
        <w:t>- поддерживать Объекты Концессионного соглашения в исправном состоянии;</w:t>
      </w:r>
    </w:p>
    <w:p w14:paraId="24586E78" w14:textId="77777777" w:rsidR="00A14405" w:rsidRPr="00A14405" w:rsidRDefault="00A14405" w:rsidP="00A14405">
      <w:pPr>
        <w:widowControl w:val="0"/>
        <w:tabs>
          <w:tab w:val="num" w:pos="284"/>
        </w:tabs>
        <w:autoSpaceDE w:val="0"/>
        <w:autoSpaceDN w:val="0"/>
        <w:adjustRightInd w:val="0"/>
        <w:spacing w:after="0" w:line="240" w:lineRule="auto"/>
        <w:ind w:firstLine="709"/>
        <w:jc w:val="both"/>
        <w:rPr>
          <w:rFonts w:ascii="Times New Roman" w:hAnsi="Times New Roman" w:cs="Times New Roman"/>
        </w:rPr>
      </w:pPr>
      <w:r w:rsidRPr="00A14405">
        <w:rPr>
          <w:rFonts w:ascii="Times New Roman" w:hAnsi="Times New Roman" w:cs="Times New Roman"/>
        </w:rPr>
        <w:t>- учитывать Объекты Концессионного соглашения на своем балансе и производить соответствующие начисления амортизации;</w:t>
      </w:r>
    </w:p>
    <w:p w14:paraId="6F92B70D" w14:textId="77777777" w:rsidR="00A14405" w:rsidRPr="00A14405" w:rsidRDefault="00A14405" w:rsidP="00A14405">
      <w:pPr>
        <w:widowControl w:val="0"/>
        <w:tabs>
          <w:tab w:val="num" w:pos="284"/>
        </w:tabs>
        <w:autoSpaceDE w:val="0"/>
        <w:autoSpaceDN w:val="0"/>
        <w:adjustRightInd w:val="0"/>
        <w:spacing w:after="0" w:line="240" w:lineRule="auto"/>
        <w:ind w:firstLine="709"/>
        <w:jc w:val="both"/>
        <w:rPr>
          <w:rFonts w:ascii="Times New Roman" w:hAnsi="Times New Roman" w:cs="Times New Roman"/>
        </w:rPr>
      </w:pPr>
      <w:r w:rsidRPr="00A14405">
        <w:rPr>
          <w:rFonts w:ascii="Times New Roman" w:hAnsi="Times New Roman" w:cs="Times New Roman"/>
        </w:rPr>
        <w:t>- после прекращения действия Концессионного соглашения (в том числе по истечении срока его действия) передать Объекты соглашения Концеденту в порядке, который предусмотрен в Концессионном соглашении;</w:t>
      </w:r>
    </w:p>
    <w:p w14:paraId="6A85562C" w14:textId="77777777" w:rsidR="00A14405" w:rsidRPr="00A14405" w:rsidRDefault="00A14405" w:rsidP="00A14405">
      <w:pPr>
        <w:widowControl w:val="0"/>
        <w:tabs>
          <w:tab w:val="num" w:pos="284"/>
        </w:tabs>
        <w:autoSpaceDE w:val="0"/>
        <w:autoSpaceDN w:val="0"/>
        <w:adjustRightInd w:val="0"/>
        <w:spacing w:after="0" w:line="240" w:lineRule="auto"/>
        <w:ind w:firstLine="709"/>
        <w:jc w:val="both"/>
        <w:rPr>
          <w:rFonts w:ascii="Times New Roman" w:hAnsi="Times New Roman" w:cs="Times New Roman"/>
        </w:rPr>
      </w:pPr>
      <w:r w:rsidRPr="00A14405">
        <w:rPr>
          <w:rFonts w:ascii="Times New Roman" w:hAnsi="Times New Roman" w:cs="Times New Roman"/>
        </w:rPr>
        <w:t>- исполнять иные обязанности, вытекающие из условий Концессионного соглашения и положений действующего законодательства;</w:t>
      </w:r>
    </w:p>
    <w:p w14:paraId="1847B7EB" w14:textId="77777777" w:rsidR="00A14405" w:rsidRPr="00A14405" w:rsidRDefault="00A14405" w:rsidP="00A14405">
      <w:pPr>
        <w:widowControl w:val="0"/>
        <w:tabs>
          <w:tab w:val="num" w:pos="284"/>
        </w:tabs>
        <w:autoSpaceDE w:val="0"/>
        <w:autoSpaceDN w:val="0"/>
        <w:adjustRightInd w:val="0"/>
        <w:spacing w:after="0" w:line="240" w:lineRule="auto"/>
        <w:ind w:firstLine="709"/>
        <w:jc w:val="both"/>
        <w:rPr>
          <w:rFonts w:ascii="Times New Roman" w:hAnsi="Times New Roman" w:cs="Times New Roman"/>
        </w:rPr>
      </w:pPr>
      <w:r w:rsidRPr="00A14405">
        <w:rPr>
          <w:rFonts w:ascii="Times New Roman" w:hAnsi="Times New Roman" w:cs="Times New Roman"/>
        </w:rPr>
        <w:t>- производить реконструкцию (модернизацию) в объемах и формах, предварительно согласованных сторонами концессионного соглашения. Завершение Концессионером работ по созданию и (или) реконструкции (модернизации) Объекта Концессионного соглашения оформляется подписываемым Сторонами документом об исполнении Концессионером своих обязательств по Концессионного соглашения.</w:t>
      </w:r>
    </w:p>
    <w:p w14:paraId="1267755C"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Обязательства Концедента:</w:t>
      </w:r>
    </w:p>
    <w:p w14:paraId="260E0CBC"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передать Концессионеру Объект Соглашения во владение и пользование с даты подписания сторонами Акта приема-передачи к концессионному соглашению на срок до истечения срока действия Концессионного соглашения для осуществления деятельности, предусмотренной Концессионным соглашением;</w:t>
      </w:r>
    </w:p>
    <w:p w14:paraId="040B58A0"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предоставить Концессионеру во временное владение и пользование земельные участки, необходимые для осуществления деятельности, предусмотренной Концессионным соглашением, на срок, не превышающий срока действия Концессионного соглашения;</w:t>
      </w:r>
    </w:p>
    <w:p w14:paraId="42539AD0"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после прекращения действия Концессионного соглашения (в т.ч. по истечению срока его действия) – принять от Концессионера Объект Соглашения в установленном Концессионным соглашением порядке.</w:t>
      </w:r>
    </w:p>
    <w:p w14:paraId="1C66E93E" w14:textId="77777777" w:rsidR="00A14405" w:rsidRPr="00A14405" w:rsidRDefault="00A14405" w:rsidP="00A14405">
      <w:pPr>
        <w:widowControl w:val="0"/>
        <w:autoSpaceDE w:val="0"/>
        <w:autoSpaceDN w:val="0"/>
        <w:adjustRightInd w:val="0"/>
        <w:spacing w:after="0" w:line="240" w:lineRule="auto"/>
        <w:ind w:firstLine="708"/>
        <w:jc w:val="both"/>
        <w:rPr>
          <w:rFonts w:ascii="Times New Roman" w:eastAsia="Calibri" w:hAnsi="Times New Roman" w:cs="Times New Roman"/>
        </w:rPr>
      </w:pPr>
      <w:r w:rsidRPr="00A14405">
        <w:rPr>
          <w:rFonts w:ascii="Times New Roman" w:hAnsi="Times New Roman" w:cs="Times New Roman"/>
        </w:rPr>
        <w:t xml:space="preserve">- </w:t>
      </w:r>
      <w:r w:rsidRPr="00A14405">
        <w:rPr>
          <w:rFonts w:ascii="Times New Roman" w:eastAsia="Calibri" w:hAnsi="Times New Roman" w:cs="Times New Roman"/>
        </w:rPr>
        <w:t>компенсировать выпадающие доходы, если таковые возникнут в рамках действия концессионного соглашения или по окончании срока его действия, до размера гарантированного концессионеру уровня нормативной валовой выручки.</w:t>
      </w:r>
    </w:p>
    <w:p w14:paraId="330EB489"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Концедент гарантирует, что на момент проведения конкурсных процедур и заключения концессионного соглашения имущество, подлежащее реконструкции (модернизации), принадлежит ему на праве собственности, свободно от прав третьих лиц и иных ограничений прав собственности.</w:t>
      </w:r>
    </w:p>
    <w:p w14:paraId="5630AA69" w14:textId="77777777" w:rsidR="00A14405" w:rsidRPr="00A14405" w:rsidRDefault="00A14405" w:rsidP="00A14405">
      <w:pPr>
        <w:widowControl w:val="0"/>
        <w:spacing w:after="0" w:line="240" w:lineRule="auto"/>
        <w:ind w:firstLine="709"/>
        <w:jc w:val="both"/>
        <w:rPr>
          <w:rFonts w:ascii="Times New Roman" w:hAnsi="Times New Roman" w:cs="Times New Roman"/>
        </w:rPr>
      </w:pPr>
    </w:p>
    <w:p w14:paraId="2406524B"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Обязательства Субъекта РФ:</w:t>
      </w:r>
    </w:p>
    <w:p w14:paraId="218FBA0D" w14:textId="77777777" w:rsidR="00A14405" w:rsidRPr="00A14405" w:rsidRDefault="00A14405" w:rsidP="00A14405">
      <w:pPr>
        <w:widowControl w:val="0"/>
        <w:spacing w:after="0" w:line="240" w:lineRule="auto"/>
        <w:ind w:firstLine="504"/>
        <w:jc w:val="both"/>
        <w:rPr>
          <w:rFonts w:ascii="Times New Roman" w:hAnsi="Times New Roman" w:cs="Times New Roman"/>
        </w:rPr>
      </w:pPr>
      <w:r w:rsidRPr="00A14405">
        <w:rPr>
          <w:rFonts w:ascii="Times New Roman" w:hAnsi="Times New Roman" w:cs="Times New Roman"/>
        </w:rPr>
        <w:t xml:space="preserve">- устанавливает тарифы на тепловую энергию в соответствии с долгосрочными </w:t>
      </w:r>
      <w:r w:rsidRPr="00A14405">
        <w:rPr>
          <w:rFonts w:ascii="Times New Roman" w:hAnsi="Times New Roman" w:cs="Times New Roman"/>
        </w:rPr>
        <w:lastRenderedPageBreak/>
        <w:t>параметрами регулирования деятельности Концессионера и методом регулирования тарифов, установленными Соглашением;</w:t>
      </w:r>
    </w:p>
    <w:p w14:paraId="21E13E0C" w14:textId="77777777" w:rsidR="00A14405" w:rsidRPr="00A14405" w:rsidRDefault="00A14405" w:rsidP="00A14405">
      <w:pPr>
        <w:widowControl w:val="0"/>
        <w:spacing w:after="0" w:line="240" w:lineRule="auto"/>
        <w:ind w:firstLine="504"/>
        <w:jc w:val="both"/>
        <w:rPr>
          <w:rFonts w:ascii="Times New Roman" w:hAnsi="Times New Roman" w:cs="Times New Roman"/>
        </w:rPr>
      </w:pPr>
      <w:r w:rsidRPr="00A14405">
        <w:rPr>
          <w:rFonts w:ascii="Times New Roman" w:hAnsi="Times New Roman" w:cs="Times New Roman"/>
        </w:rPr>
        <w:t>- утверждает инвестиционную программу Концессионера в соответствии с установленными Соглашением заданием и мероприятиями, плановыми показателями деятельности Концессионера, предельным уровнем расходов на модернизацию и реконструкцию Объекта Соглашения;</w:t>
      </w:r>
    </w:p>
    <w:p w14:paraId="5916041C" w14:textId="77777777" w:rsidR="00A14405" w:rsidRPr="00A14405" w:rsidRDefault="00A14405" w:rsidP="00A14405">
      <w:pPr>
        <w:widowControl w:val="0"/>
        <w:shd w:val="clear" w:color="auto" w:fill="FFFFFF"/>
        <w:spacing w:after="0" w:line="240" w:lineRule="auto"/>
        <w:ind w:firstLine="505"/>
        <w:jc w:val="both"/>
        <w:rPr>
          <w:rFonts w:ascii="Times New Roman" w:hAnsi="Times New Roman" w:cs="Times New Roman"/>
        </w:rPr>
      </w:pPr>
      <w:r w:rsidRPr="00A14405">
        <w:rPr>
          <w:rFonts w:ascii="Times New Roman" w:hAnsi="Times New Roman" w:cs="Times New Roman"/>
        </w:rPr>
        <w:t>- возмещает недополученные доходы, экономически обоснованные расходы Концессионера, подлежащие возмещению за счет средств бюджета субъекта РФ, участвующего в Соглашении в соответствии с нормативно-правовыми актами РФ, в том числе в случае принятия органом исполнительной власти субъекта РФ, участвующего в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Соглашением в соответствии с основами ценообразования в сфере теплоснабжения,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РФ, участвующего в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органов исполнительной власти в области государственного регулирования тарифов субъекта РФ, участвующего в Соглашении, в соответствии с ФЗ «О концессионных соглашениях»;</w:t>
      </w:r>
    </w:p>
    <w:p w14:paraId="3CA89764" w14:textId="77777777" w:rsidR="00A14405" w:rsidRPr="00A14405" w:rsidRDefault="00A14405" w:rsidP="00A14405">
      <w:pPr>
        <w:widowControl w:val="0"/>
        <w:shd w:val="clear" w:color="auto" w:fill="FFFFFF"/>
        <w:spacing w:after="0" w:line="240" w:lineRule="auto"/>
        <w:ind w:firstLine="505"/>
        <w:jc w:val="both"/>
        <w:rPr>
          <w:rFonts w:ascii="Times New Roman" w:hAnsi="Times New Roman" w:cs="Times New Roman"/>
        </w:rPr>
      </w:pPr>
      <w:r w:rsidRPr="00A14405">
        <w:rPr>
          <w:rFonts w:ascii="Times New Roman" w:hAnsi="Times New Roman" w:cs="Times New Roman"/>
        </w:rPr>
        <w:t>- несет иные обязанности, устанавливаемые нормативно-правовыми актами субъекта РФ.</w:t>
      </w:r>
    </w:p>
    <w:p w14:paraId="2AC49C6A"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Субъект РФ вправе осуществлять контроль за соблюдением Концедентом и Концессионером условий Соглашения, в том числе обязательств Концессионера по осуществлению деятельности по теплоснабжению потребителей Карталинского городского поселения Карталинского муниципального района Челябинской области, обязательств по использованию (эксплуатации) Объекта Соглашения в соответствии с целями, установленными Соглашением, а также сроков исполнения таких обязательств.</w:t>
      </w:r>
    </w:p>
    <w:p w14:paraId="53B1541E" w14:textId="77777777" w:rsidR="00A14405" w:rsidRPr="00A14405" w:rsidRDefault="00A14405" w:rsidP="00A14405">
      <w:pPr>
        <w:widowControl w:val="0"/>
        <w:autoSpaceDE w:val="0"/>
        <w:autoSpaceDN w:val="0"/>
        <w:adjustRightInd w:val="0"/>
        <w:spacing w:after="0" w:line="240" w:lineRule="auto"/>
        <w:ind w:firstLine="539"/>
        <w:jc w:val="both"/>
        <w:rPr>
          <w:rFonts w:ascii="Times New Roman" w:eastAsia="Calibri" w:hAnsi="Times New Roman" w:cs="Times New Roman"/>
        </w:rPr>
      </w:pPr>
      <w:r w:rsidRPr="00A14405">
        <w:rPr>
          <w:rFonts w:ascii="Times New Roman" w:eastAsia="Calibri" w:hAnsi="Times New Roman" w:cs="Times New Roman"/>
        </w:rPr>
        <w:t>Органами исполнительной власти Субъекта Российской Федерации осуществляется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w:t>
      </w:r>
    </w:p>
    <w:p w14:paraId="54F4D2EC" w14:textId="77777777" w:rsidR="00A14405" w:rsidRPr="00A14405" w:rsidRDefault="00A14405" w:rsidP="00A14405">
      <w:pPr>
        <w:widowControl w:val="0"/>
        <w:autoSpaceDE w:val="0"/>
        <w:autoSpaceDN w:val="0"/>
        <w:adjustRightInd w:val="0"/>
        <w:spacing w:after="0" w:line="240" w:lineRule="auto"/>
        <w:ind w:firstLine="539"/>
        <w:jc w:val="both"/>
        <w:rPr>
          <w:rFonts w:ascii="Times New Roman" w:eastAsia="Calibri" w:hAnsi="Times New Roman" w:cs="Times New Roman"/>
        </w:rPr>
      </w:pPr>
      <w:r w:rsidRPr="00A14405">
        <w:rPr>
          <w:rFonts w:ascii="Times New Roman" w:eastAsia="Calibri" w:hAnsi="Times New Roman" w:cs="Times New Roman"/>
        </w:rPr>
        <w:t>Мониторинг проводится посредством сбора, анализа, обобщения, систематизации и учета в информационной системе сведений о планируемых к заключению, реализуемых и реализованных на территории Российской Федерации концессионных соглашениях.</w:t>
      </w:r>
    </w:p>
    <w:p w14:paraId="4F4C8146" w14:textId="77777777" w:rsidR="00A14405" w:rsidRPr="00A14405" w:rsidRDefault="00A14405" w:rsidP="00A14405">
      <w:pPr>
        <w:widowControl w:val="0"/>
        <w:autoSpaceDE w:val="0"/>
        <w:autoSpaceDN w:val="0"/>
        <w:adjustRightInd w:val="0"/>
        <w:spacing w:after="0" w:line="240" w:lineRule="auto"/>
        <w:ind w:firstLine="539"/>
        <w:jc w:val="both"/>
        <w:rPr>
          <w:rFonts w:ascii="Times New Roman" w:eastAsia="Calibri" w:hAnsi="Times New Roman" w:cs="Times New Roman"/>
        </w:rPr>
      </w:pPr>
      <w:r w:rsidRPr="00A14405">
        <w:rPr>
          <w:rFonts w:ascii="Times New Roman" w:eastAsia="Calibri" w:hAnsi="Times New Roman" w:cs="Times New Roman"/>
        </w:rPr>
        <w:t>При этом полнота, достоверность и своевременность внесения сведений о концессионных соглашениях в информационную систему обеспечивается Концедентом.</w:t>
      </w:r>
    </w:p>
    <w:p w14:paraId="45083697"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 xml:space="preserve">2.6. Долгосрочные параметры государственного регулирования тарифов в сфере теплоснабжения и иная информация о ценах, значениях и параметрах, в том числе базовый уровень операционных расходов, нормативный уровень прибыли, показатели энергосбережения и энергетической эффективности, удельный расход топлива на производство единицы тепловой энергии, величина технологических потерь при передаче тепловой энергии, объем полезного отпуска тепловой энергии (мощности) и (или) теплоносителя в году, предшествующем первому году действия концессионного соглашения,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иные цены, значения и параметры, использование </w:t>
      </w:r>
      <w:r w:rsidRPr="00A14405">
        <w:rPr>
          <w:rFonts w:ascii="Times New Roman" w:hAnsi="Times New Roman" w:cs="Times New Roman"/>
        </w:rPr>
        <w:lastRenderedPageBreak/>
        <w:t>которых для расчета тарифов предусмотрено нормативными правовыми актами Российской Федерации в сфере теплоснабжения, приведены в Приложении № 4 к настоящей конкурсной документации.</w:t>
      </w:r>
    </w:p>
    <w:p w14:paraId="672328BA"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2.7. Порядок и условия возмещения расходов Сторон, связанных с досрочным расторжением Концессионного соглашения, приведены в проекте Концессионного соглашения (Приложении № 8 к настоящей конкурсной документации).</w:t>
      </w:r>
    </w:p>
    <w:p w14:paraId="4ADE5AA9"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hAnsi="Times New Roman" w:cs="Times New Roman"/>
        </w:rPr>
      </w:pPr>
      <w:r w:rsidRPr="00A14405">
        <w:rPr>
          <w:rFonts w:ascii="Times New Roman" w:hAnsi="Times New Roman" w:cs="Times New Roman"/>
        </w:rPr>
        <w:t>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 предусмотрены в Приложении №8 к настоящей конкурсной документации (проект Концессионного соглашения).</w:t>
      </w:r>
    </w:p>
    <w:p w14:paraId="4F48DF3C"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2.8. Применяемый Метод регулирования тарифов – метод индексации установленных тарифов.</w:t>
      </w:r>
    </w:p>
    <w:p w14:paraId="39A8D278"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Значение индекса эффективности операционных расходов – 1%.</w:t>
      </w:r>
    </w:p>
    <w:p w14:paraId="1C9F1EFC"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(Приложение: копия Письма Министерства тарифного регулирования и энергетики Челябинской области от 28.04.2025г. №664-Т21).</w:t>
      </w:r>
    </w:p>
    <w:p w14:paraId="1F7477C6"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2.9.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приведены в Приложении № 7 к Конкурсной документации.</w:t>
      </w:r>
    </w:p>
    <w:p w14:paraId="5223B2AE" w14:textId="77777777" w:rsidR="00A14405" w:rsidRPr="00A14405" w:rsidRDefault="00A14405" w:rsidP="00A14405">
      <w:pPr>
        <w:widowControl w:val="0"/>
        <w:autoSpaceDE w:val="0"/>
        <w:autoSpaceDN w:val="0"/>
        <w:adjustRightInd w:val="0"/>
        <w:spacing w:after="0" w:line="240" w:lineRule="auto"/>
        <w:ind w:firstLine="540"/>
        <w:jc w:val="both"/>
        <w:rPr>
          <w:rFonts w:ascii="Times New Roman" w:eastAsia="Calibri" w:hAnsi="Times New Roman" w:cs="Times New Roman"/>
        </w:rPr>
      </w:pPr>
    </w:p>
    <w:p w14:paraId="3E8AAF8D"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r w:rsidRPr="00A14405">
        <w:rPr>
          <w:rFonts w:ascii="Times New Roman" w:hAnsi="Times New Roman" w:cs="Times New Roman"/>
        </w:rPr>
        <w:t xml:space="preserve">3. ТРЕБОВАНИЯ, </w:t>
      </w:r>
    </w:p>
    <w:p w14:paraId="697D951A"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r w:rsidRPr="00A14405">
        <w:rPr>
          <w:rFonts w:ascii="Times New Roman" w:hAnsi="Times New Roman" w:cs="Times New Roman"/>
        </w:rPr>
        <w:t>В СООТВЕТСТВИИ С КОТОРЫМИ ПРОВОДИТСЯ ПРЕДВАРИТЕЛЬНЫЙ ОТБОР УЧАСТНИКОВ КОНКУРСА</w:t>
      </w:r>
    </w:p>
    <w:p w14:paraId="11CE0155" w14:textId="77777777" w:rsidR="00A14405" w:rsidRPr="00A14405" w:rsidRDefault="00A14405" w:rsidP="00A14405">
      <w:pPr>
        <w:widowControl w:val="0"/>
        <w:spacing w:after="0" w:line="240" w:lineRule="auto"/>
        <w:ind w:firstLine="709"/>
        <w:jc w:val="both"/>
        <w:outlineLvl w:val="0"/>
        <w:rPr>
          <w:rFonts w:ascii="Times New Roman" w:hAnsi="Times New Roman" w:cs="Times New Roman"/>
        </w:rPr>
      </w:pPr>
    </w:p>
    <w:p w14:paraId="2715C929"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3.1. К Заявителю предъявляются следующие требования, в соответствии с которыми проводится предварительный отбор Участников конкурса (согласно ч. 1.9. п. 1 ст. 5 Федерального закона «О концессионных соглашениях»):</w:t>
      </w:r>
    </w:p>
    <w:p w14:paraId="09D2F4FA" w14:textId="77777777" w:rsidR="00A14405" w:rsidRPr="00A14405" w:rsidRDefault="00A14405" w:rsidP="00A14405">
      <w:pPr>
        <w:widowControl w:val="0"/>
        <w:numPr>
          <w:ilvl w:val="0"/>
          <w:numId w:val="62"/>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7D0CCE71" w14:textId="77777777" w:rsidR="00A14405" w:rsidRPr="00A14405" w:rsidRDefault="00A14405" w:rsidP="00A14405">
      <w:pPr>
        <w:widowControl w:val="0"/>
        <w:tabs>
          <w:tab w:val="left" w:pos="993"/>
        </w:tabs>
        <w:spacing w:after="0" w:line="240" w:lineRule="auto"/>
        <w:ind w:firstLine="709"/>
        <w:jc w:val="both"/>
        <w:rPr>
          <w:rFonts w:ascii="Times New Roman" w:hAnsi="Times New Roman" w:cs="Times New Roman"/>
        </w:rPr>
      </w:pPr>
      <w:r w:rsidRPr="00A14405">
        <w:rPr>
          <w:rFonts w:ascii="Times New Roman" w:hAnsi="Times New Roman" w:cs="Times New Roman"/>
        </w:rPr>
        <w:t>Не может быть заявителем, участником Конкурса иностранное юридическое лицо (в том числе посредством заключения договора доверительного управления имуществом в соответствии с Гражданским кодексом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14:paraId="6F58CB05" w14:textId="77777777" w:rsidR="00A14405" w:rsidRPr="00A14405" w:rsidRDefault="00A14405" w:rsidP="00A14405">
      <w:pPr>
        <w:widowControl w:val="0"/>
        <w:tabs>
          <w:tab w:val="left" w:pos="993"/>
        </w:tabs>
        <w:spacing w:after="0" w:line="240" w:lineRule="auto"/>
        <w:ind w:firstLine="709"/>
        <w:contextualSpacing/>
        <w:jc w:val="both"/>
        <w:rPr>
          <w:rFonts w:ascii="Times New Roman" w:hAnsi="Times New Roman" w:cs="Times New Roman"/>
        </w:rPr>
      </w:pPr>
      <w:r w:rsidRPr="00A14405">
        <w:rPr>
          <w:rFonts w:ascii="Times New Roman" w:hAnsi="Times New Roman" w:cs="Times New Roman"/>
        </w:rPr>
        <w:t>2) 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14:paraId="3C717654" w14:textId="77777777" w:rsidR="00A14405" w:rsidRPr="00A14405" w:rsidRDefault="00A14405" w:rsidP="00A14405">
      <w:pPr>
        <w:widowControl w:val="0"/>
        <w:tabs>
          <w:tab w:val="left" w:pos="993"/>
        </w:tabs>
        <w:spacing w:after="0" w:line="240" w:lineRule="auto"/>
        <w:ind w:firstLine="709"/>
        <w:contextualSpacing/>
        <w:jc w:val="both"/>
        <w:rPr>
          <w:rFonts w:ascii="Times New Roman" w:hAnsi="Times New Roman" w:cs="Times New Roman"/>
        </w:rPr>
      </w:pPr>
      <w:r w:rsidRPr="00A14405">
        <w:rPr>
          <w:rFonts w:ascii="Times New Roman" w:hAnsi="Times New Roman" w:cs="Times New Roman"/>
        </w:rPr>
        <w:t>3)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14:paraId="67D54390" w14:textId="77777777" w:rsidR="00A14405" w:rsidRPr="00A14405" w:rsidRDefault="00A14405" w:rsidP="00A14405">
      <w:pPr>
        <w:widowControl w:val="0"/>
        <w:tabs>
          <w:tab w:val="left" w:pos="993"/>
        </w:tabs>
        <w:spacing w:after="0" w:line="240" w:lineRule="auto"/>
        <w:ind w:firstLine="709"/>
        <w:contextualSpacing/>
        <w:jc w:val="both"/>
        <w:rPr>
          <w:rFonts w:ascii="Times New Roman" w:hAnsi="Times New Roman" w:cs="Times New Roman"/>
        </w:rPr>
      </w:pPr>
      <w:r w:rsidRPr="00A14405">
        <w:rPr>
          <w:rFonts w:ascii="Times New Roman" w:hAnsi="Times New Roman" w:cs="Times New Roman"/>
        </w:rPr>
        <w:t xml:space="preserve">4) не приостановление деятельности юридического лица или индивидуального предпринимателя в порядке, установленном </w:t>
      </w:r>
      <w:hyperlink r:id="rId15" w:history="1">
        <w:r w:rsidRPr="00A14405">
          <w:rPr>
            <w:rStyle w:val="af3"/>
            <w:rFonts w:ascii="Times New Roman" w:hAnsi="Times New Roman" w:cs="Times New Roman"/>
            <w:color w:val="auto"/>
          </w:rPr>
          <w:t>Кодексом</w:t>
        </w:r>
      </w:hyperlink>
      <w:r w:rsidRPr="00A14405">
        <w:rPr>
          <w:rFonts w:ascii="Times New Roman" w:hAnsi="Times New Roman" w:cs="Times New Roman"/>
        </w:rPr>
        <w:t xml:space="preserve"> Российской Федерации об административных правонарушениях;</w:t>
      </w:r>
    </w:p>
    <w:p w14:paraId="7B8DDD5A" w14:textId="77777777" w:rsidR="00A14405" w:rsidRPr="00A14405" w:rsidRDefault="00A14405" w:rsidP="00A14405">
      <w:pPr>
        <w:widowControl w:val="0"/>
        <w:tabs>
          <w:tab w:val="left" w:pos="993"/>
        </w:tabs>
        <w:spacing w:after="0" w:line="240" w:lineRule="auto"/>
        <w:ind w:firstLine="709"/>
        <w:contextualSpacing/>
        <w:jc w:val="both"/>
        <w:rPr>
          <w:rFonts w:ascii="Times New Roman" w:hAnsi="Times New Roman" w:cs="Times New Roman"/>
        </w:rPr>
      </w:pPr>
      <w:r w:rsidRPr="00A14405">
        <w:rPr>
          <w:rFonts w:ascii="Times New Roman" w:hAnsi="Times New Roman" w:cs="Times New Roman"/>
        </w:rPr>
        <w:t xml:space="preserve">5) отсутствие регистрации юридического лица в государстве или на территории, которые предоставляют льготный налоговый режим налогообложения и не </w:t>
      </w:r>
      <w:r w:rsidRPr="00A14405">
        <w:rPr>
          <w:rFonts w:ascii="Times New Roman" w:hAnsi="Times New Roman" w:cs="Times New Roman"/>
        </w:rPr>
        <w:lastRenderedPageBreak/>
        <w:t xml:space="preserve">предусматривают раскрытия и предоставления информации при проведении финансовых операций (офшорные зоны), </w:t>
      </w:r>
      <w:hyperlink r:id="rId16" w:history="1">
        <w:r w:rsidRPr="00A14405">
          <w:rPr>
            <w:rStyle w:val="af3"/>
            <w:rFonts w:ascii="Times New Roman" w:hAnsi="Times New Roman" w:cs="Times New Roman"/>
            <w:color w:val="auto"/>
          </w:rPr>
          <w:t>перечень</w:t>
        </w:r>
      </w:hyperlink>
      <w:r w:rsidRPr="00A14405">
        <w:rPr>
          <w:rFonts w:ascii="Times New Roman" w:hAnsi="Times New Roman" w:cs="Times New Roman"/>
        </w:rPr>
        <w:t xml:space="preserve"> которых утверждается Министерством финансов Российской Федерации.</w:t>
      </w:r>
    </w:p>
    <w:p w14:paraId="0C71B112" w14:textId="77777777" w:rsidR="00A14405" w:rsidRPr="00A14405" w:rsidRDefault="00A14405" w:rsidP="00A14405">
      <w:pPr>
        <w:widowControl w:val="0"/>
        <w:numPr>
          <w:ilvl w:val="1"/>
          <w:numId w:val="0"/>
        </w:numPr>
        <w:tabs>
          <w:tab w:val="left" w:pos="993"/>
        </w:tabs>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3.2.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14:paraId="00A2BE42"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3.3.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14:paraId="7E699EB9"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3.4. В обеспечение исполнения обязательства по заключению концессионного соглашения Заявитель вносит Задаток в размере и порядке, указанных в настоящей конкурсной документации.</w:t>
      </w:r>
    </w:p>
    <w:p w14:paraId="34FB1A9E"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r w:rsidRPr="00A14405">
        <w:rPr>
          <w:rFonts w:ascii="Times New Roman" w:hAnsi="Times New Roman" w:cs="Times New Roman"/>
        </w:rPr>
        <w:t>4. КРИТЕРИИ КОНКУРСА</w:t>
      </w:r>
    </w:p>
    <w:p w14:paraId="2038E4B6"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p>
    <w:p w14:paraId="41AACE44" w14:textId="77777777" w:rsidR="00A14405" w:rsidRPr="00A14405" w:rsidRDefault="00A14405" w:rsidP="00A14405">
      <w:pPr>
        <w:widowControl w:val="0"/>
        <w:autoSpaceDE w:val="0"/>
        <w:autoSpaceDN w:val="0"/>
        <w:adjustRightInd w:val="0"/>
        <w:spacing w:after="0" w:line="240" w:lineRule="auto"/>
        <w:ind w:firstLine="540"/>
        <w:jc w:val="both"/>
        <w:rPr>
          <w:rFonts w:ascii="Times New Roman" w:eastAsia="Calibri" w:hAnsi="Times New Roman" w:cs="Times New Roman"/>
        </w:rPr>
      </w:pPr>
      <w:r w:rsidRPr="00A14405">
        <w:rPr>
          <w:rFonts w:ascii="Times New Roman" w:hAnsi="Times New Roman" w:cs="Times New Roman"/>
        </w:rPr>
        <w:t xml:space="preserve">4.1. </w:t>
      </w:r>
      <w:bookmarkStart w:id="6" w:name="Par0"/>
      <w:bookmarkEnd w:id="6"/>
      <w:r w:rsidRPr="00A14405">
        <w:rPr>
          <w:rFonts w:ascii="Times New Roman" w:hAnsi="Times New Roman" w:cs="Times New Roman"/>
        </w:rPr>
        <w:t xml:space="preserve">В соответствии с </w:t>
      </w:r>
      <w:hyperlink r:id="rId17" w:history="1">
        <w:r w:rsidRPr="00A14405">
          <w:rPr>
            <w:rFonts w:ascii="Times New Roman" w:eastAsia="Calibri" w:hAnsi="Times New Roman" w:cs="Times New Roman"/>
          </w:rPr>
          <w:t>пунктом 1 части 1</w:t>
        </w:r>
      </w:hyperlink>
      <w:r w:rsidRPr="00A14405">
        <w:rPr>
          <w:rFonts w:ascii="Times New Roman" w:eastAsia="Calibri" w:hAnsi="Times New Roman" w:cs="Times New Roman"/>
        </w:rPr>
        <w:t xml:space="preserve"> и </w:t>
      </w:r>
      <w:hyperlink r:id="rId18" w:history="1">
        <w:r w:rsidRPr="00A14405">
          <w:rPr>
            <w:rFonts w:ascii="Times New Roman" w:eastAsia="Calibri" w:hAnsi="Times New Roman" w:cs="Times New Roman"/>
          </w:rPr>
          <w:t>пунктом 1 части 2</w:t>
        </w:r>
      </w:hyperlink>
      <w:r w:rsidRPr="00A14405">
        <w:rPr>
          <w:rFonts w:ascii="Times New Roman" w:eastAsia="Calibri" w:hAnsi="Times New Roman" w:cs="Times New Roman"/>
        </w:rPr>
        <w:t xml:space="preserve"> ст. 47 ФЗ «О концессионных соглашениях», по концессионному соглашению в качестве критериев конкурса устанавливаются:</w:t>
      </w:r>
    </w:p>
    <w:p w14:paraId="50B7F0BA" w14:textId="77777777" w:rsidR="00A14405" w:rsidRPr="00A14405" w:rsidRDefault="00A14405" w:rsidP="00A14405">
      <w:pPr>
        <w:widowControl w:val="0"/>
        <w:autoSpaceDE w:val="0"/>
        <w:autoSpaceDN w:val="0"/>
        <w:adjustRightInd w:val="0"/>
        <w:spacing w:after="0" w:line="240" w:lineRule="auto"/>
        <w:ind w:firstLine="539"/>
        <w:jc w:val="both"/>
        <w:rPr>
          <w:rFonts w:ascii="Times New Roman" w:eastAsia="Calibri" w:hAnsi="Times New Roman" w:cs="Times New Roman"/>
        </w:rPr>
      </w:pPr>
      <w:r w:rsidRPr="00A14405">
        <w:rPr>
          <w:rFonts w:ascii="Times New Roman" w:eastAsia="Calibri" w:hAnsi="Times New Roman" w:cs="Times New Roman"/>
        </w:rP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14:paraId="3B9AEA3C" w14:textId="77777777" w:rsidR="00A14405" w:rsidRPr="00A14405" w:rsidRDefault="00A14405" w:rsidP="00A14405">
      <w:pPr>
        <w:widowControl w:val="0"/>
        <w:autoSpaceDE w:val="0"/>
        <w:autoSpaceDN w:val="0"/>
        <w:adjustRightInd w:val="0"/>
        <w:spacing w:after="0" w:line="240" w:lineRule="auto"/>
        <w:ind w:firstLine="539"/>
        <w:jc w:val="both"/>
        <w:rPr>
          <w:rFonts w:ascii="Times New Roman" w:eastAsiaTheme="minorEastAsia" w:hAnsi="Times New Roman" w:cs="Times New Roman"/>
        </w:rPr>
      </w:pPr>
      <w:bookmarkStart w:id="7" w:name="Par2"/>
      <w:bookmarkEnd w:id="7"/>
      <w:r w:rsidRPr="00A14405">
        <w:rPr>
          <w:rFonts w:ascii="Times New Roman" w:eastAsia="Calibri" w:hAnsi="Times New Roman" w:cs="Times New Roman"/>
        </w:rPr>
        <w:t xml:space="preserve">2) объем финансового участия Концедента в исполнении концессионного соглашения в формах, предусмотренных </w:t>
      </w:r>
      <w:hyperlink r:id="rId19" w:history="1">
        <w:r w:rsidRPr="00A14405">
          <w:rPr>
            <w:rFonts w:ascii="Times New Roman" w:eastAsia="Calibri" w:hAnsi="Times New Roman" w:cs="Times New Roman"/>
          </w:rPr>
          <w:t>пунктами 1</w:t>
        </w:r>
      </w:hyperlink>
      <w:r w:rsidRPr="00A14405">
        <w:rPr>
          <w:rFonts w:ascii="Times New Roman" w:eastAsia="Calibri" w:hAnsi="Times New Roman" w:cs="Times New Roman"/>
        </w:rPr>
        <w:t xml:space="preserve"> - </w:t>
      </w:r>
      <w:hyperlink r:id="rId20" w:history="1">
        <w:r w:rsidRPr="00A14405">
          <w:rPr>
            <w:rFonts w:ascii="Times New Roman" w:eastAsia="Calibri" w:hAnsi="Times New Roman" w:cs="Times New Roman"/>
          </w:rPr>
          <w:t>3 части 1 статьи 10.1</w:t>
        </w:r>
      </w:hyperlink>
      <w:r w:rsidRPr="00A14405">
        <w:rPr>
          <w:rFonts w:ascii="Times New Roman" w:eastAsia="Calibri" w:hAnsi="Times New Roman" w:cs="Times New Roman"/>
        </w:rPr>
        <w:t xml:space="preserve"> Федерального закона «О концессионных соглашениях», на каждый год срока действия концессионного соглашения;</w:t>
      </w:r>
    </w:p>
    <w:p w14:paraId="4118D165" w14:textId="77777777" w:rsidR="00A14405" w:rsidRPr="00A14405" w:rsidRDefault="00A14405" w:rsidP="00A14405">
      <w:pPr>
        <w:widowControl w:val="0"/>
        <w:autoSpaceDE w:val="0"/>
        <w:autoSpaceDN w:val="0"/>
        <w:adjustRightInd w:val="0"/>
        <w:spacing w:after="0" w:line="240" w:lineRule="auto"/>
        <w:ind w:firstLine="539"/>
        <w:jc w:val="both"/>
        <w:rPr>
          <w:rFonts w:ascii="Times New Roman" w:eastAsia="Calibri" w:hAnsi="Times New Roman" w:cs="Times New Roman"/>
        </w:rPr>
      </w:pPr>
      <w:r w:rsidRPr="00A14405">
        <w:rPr>
          <w:rFonts w:ascii="Times New Roman" w:eastAsia="Calibri" w:hAnsi="Times New Roman" w:cs="Times New Roman"/>
        </w:rPr>
        <w:t>3) долгосрочные параметры регулирования деятельности Концессионера, включая:</w:t>
      </w:r>
    </w:p>
    <w:p w14:paraId="7025E21C" w14:textId="77777777" w:rsidR="00A14405" w:rsidRPr="00A14405" w:rsidRDefault="00A14405" w:rsidP="00A14405">
      <w:pPr>
        <w:widowControl w:val="0"/>
        <w:autoSpaceDE w:val="0"/>
        <w:autoSpaceDN w:val="0"/>
        <w:adjustRightInd w:val="0"/>
        <w:spacing w:after="0" w:line="240" w:lineRule="auto"/>
        <w:ind w:firstLine="539"/>
        <w:jc w:val="both"/>
        <w:rPr>
          <w:rFonts w:ascii="Times New Roman" w:eastAsia="Calibri" w:hAnsi="Times New Roman" w:cs="Times New Roman"/>
        </w:rPr>
      </w:pPr>
      <w:r w:rsidRPr="00A14405">
        <w:rPr>
          <w:rFonts w:ascii="Times New Roman" w:eastAsia="Calibri" w:hAnsi="Times New Roman" w:cs="Times New Roman"/>
        </w:rPr>
        <w:t>3.1)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14:paraId="786044E1" w14:textId="77777777" w:rsidR="00A14405" w:rsidRPr="00A14405" w:rsidRDefault="00A14405" w:rsidP="00A14405">
      <w:pPr>
        <w:widowControl w:val="0"/>
        <w:autoSpaceDE w:val="0"/>
        <w:autoSpaceDN w:val="0"/>
        <w:adjustRightInd w:val="0"/>
        <w:spacing w:after="0" w:line="240" w:lineRule="auto"/>
        <w:ind w:firstLine="540"/>
        <w:jc w:val="both"/>
        <w:rPr>
          <w:rFonts w:ascii="Times New Roman" w:eastAsia="Calibri" w:hAnsi="Times New Roman" w:cs="Times New Roman"/>
        </w:rPr>
      </w:pPr>
      <w:r w:rsidRPr="00A14405">
        <w:rPr>
          <w:rFonts w:ascii="Times New Roman" w:eastAsia="Calibri" w:hAnsi="Times New Roman" w:cs="Times New Roman"/>
        </w:rPr>
        <w:t>3.2) показатели энергосбережения и энергетической эффективности;</w:t>
      </w:r>
    </w:p>
    <w:p w14:paraId="203F5D8E" w14:textId="77777777" w:rsidR="00A14405" w:rsidRPr="00A14405" w:rsidRDefault="00A14405" w:rsidP="00A14405">
      <w:pPr>
        <w:widowControl w:val="0"/>
        <w:autoSpaceDE w:val="0"/>
        <w:autoSpaceDN w:val="0"/>
        <w:adjustRightInd w:val="0"/>
        <w:spacing w:after="0" w:line="240" w:lineRule="auto"/>
        <w:ind w:firstLine="540"/>
        <w:jc w:val="both"/>
        <w:rPr>
          <w:rFonts w:ascii="Times New Roman" w:eastAsia="Calibri" w:hAnsi="Times New Roman" w:cs="Times New Roman"/>
        </w:rPr>
      </w:pPr>
      <w:r w:rsidRPr="00A14405">
        <w:rPr>
          <w:rFonts w:ascii="Times New Roman" w:eastAsia="Calibri" w:hAnsi="Times New Roman" w:cs="Times New Roman"/>
        </w:rPr>
        <w:t>3.3) нормативный уровень прибыли (предусмотрен метод индексации установленных тарифов или метод индексации).</w:t>
      </w:r>
    </w:p>
    <w:p w14:paraId="39F4E721" w14:textId="77777777" w:rsidR="00A14405" w:rsidRPr="00A14405" w:rsidRDefault="00A14405" w:rsidP="00A14405">
      <w:pPr>
        <w:widowControl w:val="0"/>
        <w:autoSpaceDE w:val="0"/>
        <w:autoSpaceDN w:val="0"/>
        <w:adjustRightInd w:val="0"/>
        <w:spacing w:after="0" w:line="240" w:lineRule="auto"/>
        <w:ind w:firstLine="540"/>
        <w:jc w:val="both"/>
        <w:rPr>
          <w:rFonts w:ascii="Times New Roman" w:eastAsia="Calibri" w:hAnsi="Times New Roman" w:cs="Times New Roman"/>
        </w:rPr>
      </w:pPr>
      <w:r w:rsidRPr="00A14405">
        <w:rPr>
          <w:rFonts w:ascii="Times New Roman" w:eastAsia="Calibri" w:hAnsi="Times New Roman" w:cs="Times New Roman"/>
        </w:rPr>
        <w:t>4) плановые значения показателей деятельности Концессионера (используемые для расчета дисконтированной выручки).</w:t>
      </w:r>
    </w:p>
    <w:p w14:paraId="0353AEF7" w14:textId="77777777" w:rsidR="00A14405" w:rsidRPr="00A14405" w:rsidRDefault="00A14405" w:rsidP="00A14405">
      <w:pPr>
        <w:widowControl w:val="0"/>
        <w:autoSpaceDE w:val="0"/>
        <w:autoSpaceDN w:val="0"/>
        <w:adjustRightInd w:val="0"/>
        <w:spacing w:after="0" w:line="240" w:lineRule="auto"/>
        <w:ind w:firstLine="540"/>
        <w:jc w:val="both"/>
        <w:rPr>
          <w:rFonts w:ascii="Times New Roman" w:eastAsia="Calibri" w:hAnsi="Times New Roman" w:cs="Times New Roman"/>
        </w:rPr>
      </w:pPr>
      <w:bookmarkStart w:id="8" w:name="Par7"/>
      <w:bookmarkEnd w:id="8"/>
      <w:r w:rsidRPr="00A14405">
        <w:rPr>
          <w:rFonts w:ascii="Times New Roman" w:eastAsia="Calibri" w:hAnsi="Times New Roman" w:cs="Times New Roman"/>
        </w:rPr>
        <w:t xml:space="preserve">Критерии конкурса, установленные </w:t>
      </w:r>
      <w:hyperlink r:id="rId21" w:history="1">
        <w:r w:rsidRPr="00A14405">
          <w:rPr>
            <w:rFonts w:ascii="Times New Roman" w:eastAsia="Calibri" w:hAnsi="Times New Roman" w:cs="Times New Roman"/>
          </w:rPr>
          <w:t>пунктом 1 части 1</w:t>
        </w:r>
      </w:hyperlink>
      <w:r w:rsidRPr="00A14405">
        <w:rPr>
          <w:rFonts w:ascii="Times New Roman" w:eastAsia="Calibri" w:hAnsi="Times New Roman" w:cs="Times New Roman"/>
        </w:rPr>
        <w:t xml:space="preserve"> и </w:t>
      </w:r>
      <w:hyperlink r:id="rId22" w:history="1">
        <w:r w:rsidRPr="00A14405">
          <w:rPr>
            <w:rFonts w:ascii="Times New Roman" w:eastAsia="Calibri" w:hAnsi="Times New Roman" w:cs="Times New Roman"/>
          </w:rPr>
          <w:t>пунктом 1 части 2</w:t>
        </w:r>
      </w:hyperlink>
      <w:r w:rsidRPr="00A14405">
        <w:rPr>
          <w:rFonts w:ascii="Times New Roman" w:eastAsia="Calibri" w:hAnsi="Times New Roman" w:cs="Times New Roman"/>
        </w:rPr>
        <w:t xml:space="preserve"> ст. 47 ФЗ «О концессионных соглашениях», устанавливаются в ценах первого года срока действия концессионного соглашения. </w:t>
      </w:r>
    </w:p>
    <w:p w14:paraId="3C6BE244" w14:textId="77777777" w:rsidR="00A14405" w:rsidRPr="00A14405" w:rsidRDefault="00A14405" w:rsidP="00A14405">
      <w:pPr>
        <w:widowControl w:val="0"/>
        <w:autoSpaceDE w:val="0"/>
        <w:autoSpaceDN w:val="0"/>
        <w:adjustRightInd w:val="0"/>
        <w:spacing w:after="0" w:line="240" w:lineRule="auto"/>
        <w:ind w:firstLine="540"/>
        <w:jc w:val="both"/>
        <w:rPr>
          <w:rFonts w:ascii="Times New Roman" w:hAnsi="Times New Roman" w:cs="Times New Roman"/>
        </w:rPr>
      </w:pPr>
      <w:r w:rsidRPr="00A14405">
        <w:rPr>
          <w:rFonts w:ascii="Times New Roman" w:eastAsia="Calibri" w:hAnsi="Times New Roman" w:cs="Times New Roman"/>
        </w:rPr>
        <w:t xml:space="preserve">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w:t>
      </w:r>
    </w:p>
    <w:p w14:paraId="11D42ED0"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Критерии и параметры критериев открытого конкурса указаны в Приложении № 5 к Конкурсной документации.</w:t>
      </w:r>
    </w:p>
    <w:p w14:paraId="14149F75"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p>
    <w:p w14:paraId="76360053"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r w:rsidRPr="00A14405">
        <w:rPr>
          <w:rFonts w:ascii="Times New Roman" w:hAnsi="Times New Roman" w:cs="Times New Roman"/>
        </w:rPr>
        <w:t>5. КОНКУРСНАЯ ДОКУМЕНТАЦИЯ</w:t>
      </w:r>
    </w:p>
    <w:p w14:paraId="10B77288"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p>
    <w:p w14:paraId="68B180FA"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5.1. Конкурсная документация размещается на официальном сайте Концедента и на сайте www.torgi.gov.ru одновременно с размещением сообщения о проведении Конкурса.</w:t>
      </w:r>
    </w:p>
    <w:p w14:paraId="7CADF226"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5.2. Заявитель обязан изучить настоящую конкурсную документацию.</w:t>
      </w:r>
    </w:p>
    <w:p w14:paraId="382F9B42"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xml:space="preserve">Представление неполной информации, требуемой настоящей конкурсной документацией, представление недостоверных сведений или подача заявки, не </w:t>
      </w:r>
      <w:r w:rsidRPr="00A14405">
        <w:rPr>
          <w:rFonts w:ascii="Times New Roman" w:hAnsi="Times New Roman" w:cs="Times New Roman"/>
        </w:rPr>
        <w:lastRenderedPageBreak/>
        <w:t>отвечающей требованиям Закона о концессионных соглашениях и настоящей Конкурсной документации, является риском Заявителя, подавшего такую заявку, который может привести к отказу в допуске заявителя к участию в конкурсе в соответствии с требованиями закона о концессионных соглашениях.</w:t>
      </w:r>
    </w:p>
    <w:p w14:paraId="15640BC5"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5.3. Порядок, место и срок предоставления конкурсной документации.</w:t>
      </w:r>
    </w:p>
    <w:p w14:paraId="3A244169"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После размещения на официальном сайте торгов www.torgi.gov.ru, извещения о проведении конкурса организатор конкурса на основании заявления любого заинтересованного лица, поданного в письменной форме по адресу и в часы, указанные в настоящей конкурсной документации,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Кроме того, конкурсную документацию можно получить самостоятельно на официальном сайте Концедента и официальном сайте www.torgi.gov.ru.</w:t>
      </w:r>
    </w:p>
    <w:p w14:paraId="1BEE1F81"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Плата за предоставление конкурсной документации не взимается.</w:t>
      </w:r>
    </w:p>
    <w:p w14:paraId="193B60D9"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Предоставление конкурсной документации до размещения на официальном сайте торгов извещения о проведении конкурса не допускается.</w:t>
      </w:r>
    </w:p>
    <w:p w14:paraId="15FF152A"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С копиями правоустанавливающих документов и документов о государственной регистрации права собственности Концедента на объекты, входящие в состав Объекта Соглашения, любое заинтересованное лицо может ознакомиться по адресу и в часы, указанные в настоящей конкурсной документации.</w:t>
      </w:r>
    </w:p>
    <w:p w14:paraId="75DBA5CD"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5.4. Порядок предоставления разъяснений положений конкурсной документации, дополнительной информации об объекте концессионного соглашения, доступа на объект концессионного соглашения.</w:t>
      </w:r>
    </w:p>
    <w:p w14:paraId="0674967F"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Заявитель вправе обратиться в конкурсную комиссию за разъяснениями положений конкурсной документации, оформив запрос по форме № 3 к настоящей конкурсной документации, по адресу и в часы, указанные в настоящей конкурсной документации.</w:t>
      </w:r>
    </w:p>
    <w:p w14:paraId="41BE44B4"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Конкурсная комиссия обязана предоставлять в письменной или электронной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 на участие в открытом конкурсе.</w:t>
      </w:r>
    </w:p>
    <w:p w14:paraId="3B5E7A91"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Разъяснения положений конкурсной документации направляются конкурсной комиссией каждому заявителю в течение 5 (пяти) рабочих дней после поступления запроса, но не позднее, чем за 5 рабочих дней до дня истечения срока представления заявок на участие в открытом конкурсе, с приложением содержания запроса без указания заявителя, от которого поступил запрос.</w:t>
      </w:r>
    </w:p>
    <w:p w14:paraId="3290E9F6"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www.torgi.gov.ru.</w:t>
      </w:r>
    </w:p>
    <w:p w14:paraId="7C6C61AC"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Разъяснения положений конкурсной документации не должны изменять её суть.</w:t>
      </w:r>
    </w:p>
    <w:p w14:paraId="64EC057C"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Дополнительная информация об Объекте Соглашения предоставляется участнику конкурса, прошедшему предварительный отбор, в порядке, установленном для предоставления разъяснений конкурсной документации. Соответствующий запрос должен поступить не позднее, чем за 10 рабочих дней до дня истечения срока представления конкурсных предложений.</w:t>
      </w:r>
    </w:p>
    <w:p w14:paraId="4D9B4594"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В запросе должен быть четко сформулирован перечень запрашиваемой информации об Объекте Соглашения, указаны наименование или фамилия, имя, отчество лица, направившего запрос, его юридический адрес, адрес места жительства, контактный телефон, адрес электронной почты, способ отправки ответа на запрос.</w:t>
      </w:r>
    </w:p>
    <w:p w14:paraId="58C92F4F"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xml:space="preserve">Если запрос о предоставлении дополнительной информации об Объекте Соглашения не соответствует требованиям, предъявляемым настоящей конкурсной документацией, ответ на запрос о предоставлении дополнительной информации об объекте концессионного соглашения не предоставляется, о чем уведомляется участник </w:t>
      </w:r>
      <w:r w:rsidRPr="00A14405">
        <w:rPr>
          <w:rFonts w:ascii="Times New Roman" w:hAnsi="Times New Roman" w:cs="Times New Roman"/>
        </w:rPr>
        <w:lastRenderedPageBreak/>
        <w:t>конкурса, прошедший предварительный отбор и направивший соответствующий запрос.</w:t>
      </w:r>
    </w:p>
    <w:p w14:paraId="3928BCCC"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В случае, если запрашиваемая дополнительная информация об Объекте Соглашения отсутствует или неизвестна, конкурсная комиссия указывает данный факт в ответе на запрос. Конкурсная комиссия имеет право не предоставлять дополнительную информацию, которая не касается объекта концессионного соглашения, не относится к осуществлению деятельности с использованием объекта концессионного соглашения, в этом случае в ответе на запрос указывается, что запрашиваемая дополнительная информация не касается объекта концессионного соглашения, не относится к осуществлению деятельности с использованием объекта концессионного соглашения.</w:t>
      </w:r>
    </w:p>
    <w:p w14:paraId="6ADFA271"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5.5. Доступ на объект концессионного соглашения предоставляется участнику конкурса, прошедшему предварительный отбор, в присутствии уполномоченного Концедентом лица в рабочие дни с понедельника по пятницу с 08 часов 00 минут до 17 часов 00 минут местного времени.</w:t>
      </w:r>
    </w:p>
    <w:p w14:paraId="2067BC11"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Конкретная дата и время предоставления доступа на объект концессионного соглашения указывается в ответе на запрос о предоставлении доступа на объект.</w:t>
      </w:r>
    </w:p>
    <w:p w14:paraId="46A6AB1F"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xml:space="preserve">Запрос о предоставлении доступа на объект концессионного соглашения подается в порядке, установленном для предоставления разъяснений конкурсной документации. Соответствующий запрос должен поступить не позднее, чем за 10 рабочих дней до дня истечения срока представления конкурсных предложений. </w:t>
      </w:r>
    </w:p>
    <w:p w14:paraId="02FFA107"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xml:space="preserve">В запросе должны быть указаны наименование или фамилия, имя, отчество лица, направившего запрос, его юридический адрес, адрес места жительства, контактный телефон, адрес электронной почты, способ отправки ответа на запрос. </w:t>
      </w:r>
    </w:p>
    <w:p w14:paraId="23D13813"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Если запрос о предоставлении доступа на объект концессионного соглашения не соответствует требованиям, предъявляемым настоящей конкурсной документацией, ответ на запрос о предоставлении доступа на объект концессионного соглашения не предоставляется, о чем уведомляется участник конкурса, прошедший предварительный отбор и направивший соответствующий запрос.</w:t>
      </w:r>
    </w:p>
    <w:p w14:paraId="2C610307"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5.6. Внесение изменений в Конкурсную документацию.</w:t>
      </w:r>
    </w:p>
    <w:p w14:paraId="20BDF105" w14:textId="77777777" w:rsidR="00A14405" w:rsidRPr="00A14405" w:rsidRDefault="00A14405" w:rsidP="00A14405">
      <w:pPr>
        <w:widowControl w:val="0"/>
        <w:autoSpaceDE w:val="0"/>
        <w:autoSpaceDN w:val="0"/>
        <w:adjustRightInd w:val="0"/>
        <w:spacing w:after="0" w:line="240" w:lineRule="auto"/>
        <w:ind w:firstLine="708"/>
        <w:jc w:val="both"/>
        <w:rPr>
          <w:rFonts w:ascii="Times New Roman" w:eastAsia="Calibri" w:hAnsi="Times New Roman" w:cs="Times New Roman"/>
        </w:rPr>
      </w:pPr>
      <w:r w:rsidRPr="00A14405">
        <w:rPr>
          <w:rFonts w:ascii="Times New Roman" w:hAnsi="Times New Roman" w:cs="Times New Roman"/>
        </w:rPr>
        <w:t xml:space="preserve">Концедент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В течение трех рабочих дней с даты принятия решения о внесении изменений в конкурсную документацию такие изменения размещаются на официальном сайте www.torgi.gov.ru и официальном сайте Концедента.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w:t>
      </w:r>
      <w:r w:rsidRPr="00A14405">
        <w:rPr>
          <w:rFonts w:ascii="Times New Roman" w:eastAsia="Calibri" w:hAnsi="Times New Roman" w:cs="Times New Roman"/>
        </w:rPr>
        <w:t>не менее чем тридцать рабочих дней</w:t>
      </w:r>
      <w:r w:rsidRPr="00A14405">
        <w:rPr>
          <w:rFonts w:ascii="Times New Roman" w:hAnsi="Times New Roman" w:cs="Times New Roman"/>
        </w:rPr>
        <w:t>.</w:t>
      </w:r>
    </w:p>
    <w:p w14:paraId="31D41F9D"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Все документы, входящие в состав Конкурсной документации, дополняют и поясняют друг друга. Изменения в Конкурсную документацию, опубликованные Концедентом в установленном порядке, имеют преимущественную силу по отношению ко всем иным положениям и документам, входящим в состав Конкурсной документации.</w:t>
      </w:r>
    </w:p>
    <w:p w14:paraId="31CD98DC"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5.7. Отказ Концедента от проведения конкурса.</w:t>
      </w:r>
    </w:p>
    <w:p w14:paraId="376E0D0F" w14:textId="77777777" w:rsidR="00A14405" w:rsidRPr="00A14405" w:rsidRDefault="00A14405" w:rsidP="00A14405">
      <w:pPr>
        <w:widowControl w:val="0"/>
        <w:ind w:firstLine="709"/>
        <w:jc w:val="both"/>
      </w:pPr>
      <w:r w:rsidRPr="00A14405">
        <w:rPr>
          <w:rFonts w:ascii="Times New Roman" w:hAnsi="Times New Roman" w:cs="Times New Roman"/>
        </w:rPr>
        <w:t>Концедент вправе отказаться от проведения конкурса. Отказ Концедента от проведения конкурса допускается не позднее, чем за десять дней до проведения конкурса. Информация об отказе от проведения конкурса в течение трех рабочих дней со дня принятия такого решения размещается на официальном сайте Российской Федерации, а также официальном сайте Концедента.</w:t>
      </w:r>
    </w:p>
    <w:p w14:paraId="13F7C9D3" w14:textId="77777777" w:rsidR="00A14405" w:rsidRPr="00A14405" w:rsidRDefault="00A14405" w:rsidP="00A14405">
      <w:pPr>
        <w:widowControl w:val="0"/>
        <w:ind w:firstLine="709"/>
        <w:jc w:val="both"/>
      </w:pPr>
    </w:p>
    <w:p w14:paraId="2406612C" w14:textId="77777777" w:rsidR="00A14405" w:rsidRPr="00A14405" w:rsidRDefault="00A14405" w:rsidP="00A14405">
      <w:pPr>
        <w:widowControl w:val="0"/>
        <w:spacing w:after="0" w:line="240" w:lineRule="auto"/>
        <w:ind w:firstLine="709"/>
        <w:jc w:val="both"/>
        <w:rPr>
          <w:rFonts w:ascii="Times New Roman" w:hAnsi="Times New Roman" w:cs="Times New Roman"/>
        </w:rPr>
      </w:pPr>
    </w:p>
    <w:p w14:paraId="23CA8D55"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r w:rsidRPr="00A14405">
        <w:rPr>
          <w:rFonts w:ascii="Times New Roman" w:hAnsi="Times New Roman" w:cs="Times New Roman"/>
        </w:rPr>
        <w:lastRenderedPageBreak/>
        <w:t>6. ПЕРЕЧЕНЬ ДОКУМЕНТОВ, МАТЕРИАЛОВ И ФОРМЫ ИХ ПРЕДСТАВЛЕНИЯ ЗАЯВИТЕЛЯМИ ДЛЯ УЧАСТИЯ В КОНКУРСЕ И УЧАСТНИКАМИ КОНКУРСА</w:t>
      </w:r>
    </w:p>
    <w:p w14:paraId="2C9CC022"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p>
    <w:p w14:paraId="1483B26B"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6.1. Перечень документов, представляемых заявителями для участия в Конкурсе (в составе Заявки):</w:t>
      </w:r>
    </w:p>
    <w:p w14:paraId="1B607316" w14:textId="77777777" w:rsidR="00A14405" w:rsidRPr="00A14405" w:rsidRDefault="00A14405" w:rsidP="00A14405">
      <w:pPr>
        <w:widowControl w:val="0"/>
        <w:numPr>
          <w:ilvl w:val="0"/>
          <w:numId w:val="63"/>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Заявка на участие в открытом конкурсе, составленная в соответствии с требованиями, указанными в настоящей конкурсной документации, а также ст. 27, ч. 1 ст. 48 Федерального закона «О концессионных соглашениях», в двух экземплярах (оригинал и копия), удостоверенная подписью заявителя по Форме № 1 к настоящей конкурсной документации.</w:t>
      </w:r>
    </w:p>
    <w:p w14:paraId="5E2BE004" w14:textId="77777777" w:rsidR="00A14405" w:rsidRPr="00A14405" w:rsidRDefault="00A14405" w:rsidP="00A14405">
      <w:pPr>
        <w:widowControl w:val="0"/>
        <w:spacing w:after="0" w:line="240" w:lineRule="auto"/>
        <w:ind w:firstLine="709"/>
        <w:contextualSpacing/>
        <w:jc w:val="both"/>
        <w:rPr>
          <w:rFonts w:ascii="Times New Roman" w:hAnsi="Times New Roman" w:cs="Times New Roman"/>
        </w:rPr>
      </w:pPr>
      <w:r w:rsidRPr="00A14405">
        <w:rPr>
          <w:rFonts w:ascii="Times New Roman" w:hAnsi="Times New Roman" w:cs="Times New Roman"/>
        </w:rPr>
        <w:t>Для действующих без образования юридического лица по договору простого товарищества (договору о совместной деятельности) двух и более юридические лица, заявка подписывается всеми участниками простого товарищества;</w:t>
      </w:r>
    </w:p>
    <w:p w14:paraId="543DEF2A" w14:textId="77777777" w:rsidR="00A14405" w:rsidRPr="00A14405" w:rsidRDefault="00A14405" w:rsidP="00A14405">
      <w:pPr>
        <w:widowControl w:val="0"/>
        <w:numPr>
          <w:ilvl w:val="0"/>
          <w:numId w:val="63"/>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 xml:space="preserve">заверенные заявителем открытого конкурса копии учредительных документов – для юридического лица. </w:t>
      </w:r>
    </w:p>
    <w:p w14:paraId="670D05CF" w14:textId="77777777" w:rsidR="00A14405" w:rsidRPr="00A14405" w:rsidRDefault="00A14405" w:rsidP="00A14405">
      <w:pPr>
        <w:widowControl w:val="0"/>
        <w:tabs>
          <w:tab w:val="left" w:pos="993"/>
        </w:tabs>
        <w:spacing w:after="0" w:line="240" w:lineRule="auto"/>
        <w:ind w:firstLine="709"/>
        <w:contextualSpacing/>
        <w:jc w:val="both"/>
        <w:rPr>
          <w:rFonts w:ascii="Times New Roman" w:hAnsi="Times New Roman" w:cs="Times New Roman"/>
        </w:rPr>
      </w:pPr>
      <w:r w:rsidRPr="00A14405">
        <w:rPr>
          <w:rFonts w:ascii="Times New Roman" w:hAnsi="Times New Roman" w:cs="Times New Roman"/>
        </w:rPr>
        <w:t>Для действующих без образования юридического лица по договору простого товарищества (договору о совместной деятельности) двух и более юридические лица, копии учредительных документов представляет каждое из указанных юридических лиц;</w:t>
      </w:r>
    </w:p>
    <w:p w14:paraId="79A4B116" w14:textId="77777777" w:rsidR="00A14405" w:rsidRPr="00A14405" w:rsidRDefault="00A14405" w:rsidP="00A14405">
      <w:pPr>
        <w:widowControl w:val="0"/>
        <w:numPr>
          <w:ilvl w:val="0"/>
          <w:numId w:val="63"/>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нотариально заверенная копия договора простого товарищества (договора о совместной деятельности) – для действующих без образования юридического лица двух и более указанных юридических лиц;</w:t>
      </w:r>
    </w:p>
    <w:p w14:paraId="3E2A7F7F" w14:textId="77777777" w:rsidR="00A14405" w:rsidRPr="00A14405" w:rsidRDefault="00A14405" w:rsidP="00A14405">
      <w:pPr>
        <w:widowControl w:val="0"/>
        <w:numPr>
          <w:ilvl w:val="0"/>
          <w:numId w:val="63"/>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 xml:space="preserve">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для индивидуальных предпринимателей), </w:t>
      </w:r>
    </w:p>
    <w:p w14:paraId="7F69F131" w14:textId="77777777" w:rsidR="00A14405" w:rsidRPr="00A14405" w:rsidRDefault="00A14405" w:rsidP="00A14405">
      <w:pPr>
        <w:widowControl w:val="0"/>
        <w:spacing w:after="0" w:line="240" w:lineRule="auto"/>
        <w:ind w:firstLine="709"/>
        <w:contextualSpacing/>
        <w:jc w:val="both"/>
        <w:rPr>
          <w:rFonts w:ascii="Times New Roman" w:hAnsi="Times New Roman" w:cs="Times New Roman"/>
        </w:rPr>
      </w:pPr>
      <w:r w:rsidRPr="00A14405">
        <w:rPr>
          <w:rFonts w:ascii="Times New Roman" w:hAnsi="Times New Roman" w:cs="Times New Roman"/>
        </w:rPr>
        <w:t>Для действующих без образования юридического лица по договору простого товарищества (договору о совместной деятельности) двух и более юридических лиц, выписку представляет каждое из указанных юридических лиц;</w:t>
      </w:r>
    </w:p>
    <w:p w14:paraId="1E56DEA3" w14:textId="77777777" w:rsidR="00A14405" w:rsidRPr="00A14405" w:rsidRDefault="00A14405" w:rsidP="00A14405">
      <w:pPr>
        <w:widowControl w:val="0"/>
        <w:numPr>
          <w:ilvl w:val="0"/>
          <w:numId w:val="63"/>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анкета участника Конкурса, удостоверенная подписью заявителя, заполненная по Форме № 2 к настоящей конкурсной документации (по Форме № 2.1 – для юридического лица и по Форме № 2.2 – для индивидуального предпринимателя).</w:t>
      </w:r>
    </w:p>
    <w:p w14:paraId="05A7D42E" w14:textId="77777777" w:rsidR="00A14405" w:rsidRPr="00A14405" w:rsidRDefault="00A14405" w:rsidP="00A14405">
      <w:pPr>
        <w:widowControl w:val="0"/>
        <w:tabs>
          <w:tab w:val="left" w:pos="993"/>
        </w:tabs>
        <w:spacing w:after="0" w:line="240" w:lineRule="auto"/>
        <w:ind w:firstLine="709"/>
        <w:contextualSpacing/>
        <w:jc w:val="both"/>
        <w:rPr>
          <w:rFonts w:ascii="Times New Roman" w:hAnsi="Times New Roman" w:cs="Times New Roman"/>
        </w:rPr>
      </w:pPr>
      <w:r w:rsidRPr="00A14405">
        <w:rPr>
          <w:rFonts w:ascii="Times New Roman" w:hAnsi="Times New Roman" w:cs="Times New Roman"/>
        </w:rPr>
        <w:t>Для действующих без образования юридического лица по договору простого товарищества (договору о совместной деятельности) двух и более юридические лица, анкету представляет каждое из указанных юридических лиц;</w:t>
      </w:r>
    </w:p>
    <w:p w14:paraId="1283AEB2" w14:textId="77777777" w:rsidR="00A14405" w:rsidRPr="00A14405" w:rsidRDefault="00A14405" w:rsidP="00A14405">
      <w:pPr>
        <w:widowControl w:val="0"/>
        <w:numPr>
          <w:ilvl w:val="0"/>
          <w:numId w:val="63"/>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документ, подтверждающий полномочия лица на осуществление действий от имени заявителя (заверенная копия решения о назначении на должность единоличного исполнительного органа, протокола (выписки из протокола) об избрании (назначении) на должность,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договора о передаче полномочий единственного исполнительного органа). 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ее заверенная копия.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0D1AF2A" w14:textId="77777777" w:rsidR="00A14405" w:rsidRPr="00A14405" w:rsidRDefault="00A14405" w:rsidP="00A14405">
      <w:pPr>
        <w:widowControl w:val="0"/>
        <w:numPr>
          <w:ilvl w:val="0"/>
          <w:numId w:val="63"/>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lastRenderedPageBreak/>
        <w:t>решение в письменной форме соответствующего органа управления о согласии на совершение или об одобрении крупной сделки (о заключении концессионного соглашения), если требование о необходимости наличия такого решения для совершения крупной сделки установлено действующим законодательством Российской Федерации, учредительными документами юридического лица.</w:t>
      </w:r>
    </w:p>
    <w:p w14:paraId="6739C98E" w14:textId="77777777" w:rsidR="00A14405" w:rsidRPr="00A14405" w:rsidRDefault="00A14405" w:rsidP="00A14405">
      <w:pPr>
        <w:widowControl w:val="0"/>
        <w:tabs>
          <w:tab w:val="left" w:pos="993"/>
        </w:tabs>
        <w:spacing w:after="0" w:line="240" w:lineRule="auto"/>
        <w:ind w:firstLine="709"/>
        <w:contextualSpacing/>
        <w:jc w:val="both"/>
        <w:rPr>
          <w:rFonts w:ascii="Times New Roman" w:hAnsi="Times New Roman" w:cs="Times New Roman"/>
        </w:rPr>
      </w:pPr>
      <w:r w:rsidRPr="00A14405">
        <w:rPr>
          <w:rFonts w:ascii="Times New Roman" w:hAnsi="Times New Roman" w:cs="Times New Roman"/>
        </w:rPr>
        <w:t>Для действующих без образования юридического лица по договору простого товарищества (договору о совместной деятельности) двух и более юридические лица, решение по крупной сделке представляет каждое из указанных юридических лиц;</w:t>
      </w:r>
    </w:p>
    <w:p w14:paraId="2EF62A9F" w14:textId="77777777" w:rsidR="00A14405" w:rsidRPr="00A14405" w:rsidRDefault="00A14405" w:rsidP="00A14405">
      <w:pPr>
        <w:widowControl w:val="0"/>
        <w:numPr>
          <w:ilvl w:val="0"/>
          <w:numId w:val="63"/>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удостоверенная подписью заявителя Опись документов и материалов, представленных им для участия в предварительном отборе Конкурса, в двух экземплярах (оригинал и копия), по Форме № 4 к настоящей конкурсной документации;</w:t>
      </w:r>
    </w:p>
    <w:p w14:paraId="34CDEE07" w14:textId="77777777" w:rsidR="00A14405" w:rsidRPr="00A14405" w:rsidRDefault="00A14405" w:rsidP="00A14405">
      <w:pPr>
        <w:widowControl w:val="0"/>
        <w:numPr>
          <w:ilvl w:val="0"/>
          <w:numId w:val="63"/>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 xml:space="preserve">документ о внесении суммы Задатка (платежное поручение со штампом Банка, подтверждающим факт перечисления установленной Концедентом денежной суммы Задатка). </w:t>
      </w:r>
    </w:p>
    <w:p w14:paraId="5B315B55" w14:textId="77777777" w:rsidR="00A14405" w:rsidRPr="00A14405" w:rsidRDefault="00A14405" w:rsidP="00A14405">
      <w:pPr>
        <w:widowControl w:val="0"/>
        <w:tabs>
          <w:tab w:val="left" w:pos="993"/>
        </w:tabs>
        <w:spacing w:after="0" w:line="240" w:lineRule="auto"/>
        <w:ind w:firstLine="709"/>
        <w:contextualSpacing/>
        <w:jc w:val="both"/>
        <w:rPr>
          <w:rFonts w:ascii="Times New Roman" w:hAnsi="Times New Roman" w:cs="Times New Roman"/>
        </w:rPr>
      </w:pPr>
      <w:r w:rsidRPr="00A14405">
        <w:rPr>
          <w:rFonts w:ascii="Times New Roman" w:hAnsi="Times New Roman" w:cs="Times New Roman"/>
        </w:rPr>
        <w:t>Для действующих без образования юридического лица по договору простого товарищества (договору о совместной деятельности) двух и более юридические лица, задаток может быть оплачен одним из лиц – участников простого товарищества;</w:t>
      </w:r>
    </w:p>
    <w:p w14:paraId="0F89AF16" w14:textId="77777777" w:rsidR="00A14405" w:rsidRPr="00A14405" w:rsidRDefault="00A14405" w:rsidP="00A14405">
      <w:pPr>
        <w:widowControl w:val="0"/>
        <w:numPr>
          <w:ilvl w:val="0"/>
          <w:numId w:val="63"/>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заявление об отсутствии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 (в произвольной форме).</w:t>
      </w:r>
    </w:p>
    <w:p w14:paraId="300EA55A" w14:textId="77777777" w:rsidR="00A14405" w:rsidRPr="00A14405" w:rsidRDefault="00A14405" w:rsidP="00A14405">
      <w:pPr>
        <w:widowControl w:val="0"/>
        <w:spacing w:after="0" w:line="240" w:lineRule="auto"/>
        <w:ind w:firstLine="709"/>
        <w:contextualSpacing/>
        <w:jc w:val="both"/>
        <w:rPr>
          <w:rFonts w:ascii="Times New Roman" w:hAnsi="Times New Roman" w:cs="Times New Roman"/>
        </w:rPr>
      </w:pPr>
      <w:r w:rsidRPr="00A14405">
        <w:rPr>
          <w:rFonts w:ascii="Times New Roman" w:hAnsi="Times New Roman" w:cs="Times New Roman"/>
        </w:rPr>
        <w:t>Для действующих без образования юридического лица по договору простого товарищества (договору о совместной деятельности) двух и более юридические лица заявление об отсутствии решения о ликвидации юридического лица представляет каждое из указанных юридических лиц;</w:t>
      </w:r>
    </w:p>
    <w:p w14:paraId="3CEA36AD" w14:textId="77777777" w:rsidR="00A14405" w:rsidRPr="00A14405" w:rsidRDefault="00A14405" w:rsidP="00A14405">
      <w:pPr>
        <w:widowControl w:val="0"/>
        <w:numPr>
          <w:ilvl w:val="0"/>
          <w:numId w:val="63"/>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заявление об отсутствии решения о признании заявителя банкротом и об открытии конкурсного производства в отношении него (в произвольной форме.</w:t>
      </w:r>
    </w:p>
    <w:p w14:paraId="0040618B" w14:textId="77777777" w:rsidR="00A14405" w:rsidRPr="00A14405" w:rsidRDefault="00A14405" w:rsidP="00A14405">
      <w:pPr>
        <w:widowControl w:val="0"/>
        <w:tabs>
          <w:tab w:val="left" w:pos="993"/>
        </w:tabs>
        <w:spacing w:after="0" w:line="240" w:lineRule="auto"/>
        <w:ind w:firstLine="709"/>
        <w:contextualSpacing/>
        <w:jc w:val="both"/>
        <w:rPr>
          <w:rFonts w:ascii="Times New Roman" w:hAnsi="Times New Roman" w:cs="Times New Roman"/>
        </w:rPr>
      </w:pPr>
      <w:r w:rsidRPr="00A14405">
        <w:rPr>
          <w:rFonts w:ascii="Times New Roman" w:hAnsi="Times New Roman" w:cs="Times New Roman"/>
        </w:rPr>
        <w:t>Для действующих без образования юридического лица по договору простого товарищества (договору о совместной деятельности) двух и более юридические лица заявление об отсутствии решения о признании заявителя банкротом и об открытии конкурсного производства в отношении него представляет каждое из указанных юридических лиц.</w:t>
      </w:r>
    </w:p>
    <w:p w14:paraId="40EACB0B" w14:textId="77777777" w:rsidR="00A14405" w:rsidRPr="00A14405" w:rsidRDefault="00A14405" w:rsidP="00A14405">
      <w:pPr>
        <w:widowControl w:val="0"/>
        <w:spacing w:after="0" w:line="240" w:lineRule="auto"/>
        <w:ind w:firstLine="706"/>
        <w:jc w:val="both"/>
        <w:rPr>
          <w:rFonts w:ascii="Times New Roman" w:hAnsi="Times New Roman" w:cs="Times New Roman"/>
        </w:rPr>
      </w:pPr>
      <w:r w:rsidRPr="00A14405">
        <w:rPr>
          <w:rFonts w:ascii="Times New Roman" w:hAnsi="Times New Roman" w:cs="Times New Roman"/>
        </w:rPr>
        <w:t>12) копия бухгалтерского баланса с отметкой инспекции ФНС Российской Федерации по месту постановки заявителя на налоговый учет за последний завершенный отчетный период (для юридического лица) или копию налоговой декларации за последний завершенный отчетный период (для индивидуального предпринимателя или юридического лица, применяющего упрощенную систему налогообложения); а также копия справки о стоимости чистых активов;</w:t>
      </w:r>
    </w:p>
    <w:p w14:paraId="0A7C2BA9" w14:textId="77777777" w:rsidR="00A14405" w:rsidRPr="00A14405" w:rsidRDefault="00A14405" w:rsidP="00A14405">
      <w:pPr>
        <w:widowControl w:val="0"/>
        <w:tabs>
          <w:tab w:val="left" w:pos="993"/>
        </w:tabs>
        <w:spacing w:after="0" w:line="240" w:lineRule="auto"/>
        <w:ind w:firstLine="709"/>
        <w:contextualSpacing/>
        <w:jc w:val="both"/>
        <w:rPr>
          <w:rFonts w:ascii="Times New Roman" w:hAnsi="Times New Roman" w:cs="Times New Roman"/>
        </w:rPr>
      </w:pPr>
      <w:r w:rsidRPr="00A14405">
        <w:rPr>
          <w:rFonts w:ascii="Times New Roman" w:hAnsi="Times New Roman" w:cs="Times New Roman"/>
        </w:rPr>
        <w:t>13) документы, подтверждающие отсутствие задолженностей у Заявителя по уплате налогов, сборов, страховых взносов, пеней, штрафов, процентов, подлежащих уплате в соответствии с законодательством о налогах и сборах, за прошедший календарный год (последний завершенный отчетный период); сведения о наличии (отсутствии) задолженности в размере отрицательного сальдо ЕНС за прошедший календарный год;</w:t>
      </w:r>
    </w:p>
    <w:p w14:paraId="58A398E8" w14:textId="77777777" w:rsidR="00A14405" w:rsidRPr="00A14405" w:rsidRDefault="00A14405" w:rsidP="00A14405">
      <w:pPr>
        <w:widowControl w:val="0"/>
        <w:tabs>
          <w:tab w:val="left" w:pos="993"/>
        </w:tabs>
        <w:spacing w:after="0" w:line="240" w:lineRule="auto"/>
        <w:ind w:firstLine="709"/>
        <w:contextualSpacing/>
        <w:jc w:val="both"/>
        <w:rPr>
          <w:rFonts w:ascii="Times New Roman" w:eastAsia="Calibri" w:hAnsi="Times New Roman" w:cs="Times New Roman"/>
        </w:rPr>
      </w:pPr>
      <w:r w:rsidRPr="00A14405">
        <w:rPr>
          <w:rFonts w:ascii="Times New Roman" w:hAnsi="Times New Roman" w:cs="Times New Roman"/>
        </w:rPr>
        <w:t xml:space="preserve">14) сведения для участия в конкурсе на право заключения концессионного соглашения в отношении объектов теплоснабжения, представляемые по Форме, утвержденной </w:t>
      </w:r>
      <w:r w:rsidRPr="00A14405">
        <w:rPr>
          <w:rFonts w:ascii="Times New Roman" w:eastAsia="Calibri" w:hAnsi="Times New Roman" w:cs="Times New Roman"/>
        </w:rPr>
        <w:t>уполномоченным Правительством Российской Федерации федеральным органом исполнительной власти (Приказ Минстроя России от 24.05.2022 N 406/пр "Об утверждении формы предоставления сведений для участия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указанных в части 1 статьи 48 Федерального закона "О концессионных соглашениях), включая сведения:</w:t>
      </w:r>
    </w:p>
    <w:p w14:paraId="172DE40F"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hAnsi="Times New Roman" w:cs="Times New Roman"/>
        </w:rPr>
      </w:pPr>
      <w:r w:rsidRPr="00A14405">
        <w:rPr>
          <w:rFonts w:ascii="Times New Roman" w:hAnsi="Times New Roman" w:cs="Times New Roman"/>
        </w:rPr>
        <w:lastRenderedPageBreak/>
        <w:t>- сведения о лицах,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14:paraId="5692DCE1"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hAnsi="Times New Roman" w:cs="Times New Roman"/>
        </w:rPr>
      </w:pPr>
      <w:r w:rsidRPr="00A14405">
        <w:rPr>
          <w:rFonts w:ascii="Times New Roman" w:hAnsi="Times New Roman" w:cs="Times New Roman"/>
        </w:rPr>
        <w:t>- сведения о лицах,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14:paraId="5B307DE0"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hAnsi="Times New Roman" w:cs="Times New Roman"/>
        </w:rPr>
      </w:pPr>
      <w:r w:rsidRPr="00A14405">
        <w:rPr>
          <w:rFonts w:ascii="Times New Roman" w:hAnsi="Times New Roman" w:cs="Times New Roman"/>
        </w:rPr>
        <w:t>- сведения о лицах,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14:paraId="6E59E7EB"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hAnsi="Times New Roman" w:cs="Times New Roman"/>
        </w:rPr>
      </w:pPr>
      <w:r w:rsidRPr="00A14405">
        <w:rPr>
          <w:rFonts w:ascii="Times New Roman" w:hAnsi="Times New Roman" w:cs="Times New Roman"/>
        </w:rPr>
        <w:t>- сведения о лицах, которые осуществляют полномочия управляющей компании заявителя;</w:t>
      </w:r>
    </w:p>
    <w:p w14:paraId="0A2311A5"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hAnsi="Times New Roman" w:cs="Times New Roman"/>
        </w:rPr>
      </w:pPr>
      <w:r w:rsidRPr="00A14405">
        <w:rPr>
          <w:rFonts w:ascii="Times New Roman" w:hAnsi="Times New Roman" w:cs="Times New Roman"/>
        </w:rPr>
        <w:t>- сведения о лицах,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14:paraId="7E689060"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сведения о лицах, которые зарегистрированы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имеют возможность контролировать действия заявителя.</w:t>
      </w:r>
    </w:p>
    <w:p w14:paraId="0C779DE0" w14:textId="77777777" w:rsidR="00A14405" w:rsidRPr="00A14405" w:rsidRDefault="00A14405" w:rsidP="00A14405">
      <w:pPr>
        <w:widowControl w:val="0"/>
        <w:numPr>
          <w:ilvl w:val="1"/>
          <w:numId w:val="0"/>
        </w:numPr>
        <w:tabs>
          <w:tab w:val="left" w:pos="993"/>
        </w:tabs>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6.2. Перечень документов, представляемых участниками Конкурса (в составе Конкурсного предложения):</w:t>
      </w:r>
    </w:p>
    <w:p w14:paraId="63F05C89"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xml:space="preserve">1) Конкурсное предложение в двух экземплярах (оригинал и копия) по Форме № 5 к настоящей конкурсной документации. В конкурсном предложении для каждого критерия открытого конкурса указывается значение предлагаемого участником открытого конкурса условия в виде числового значения. </w:t>
      </w:r>
    </w:p>
    <w:p w14:paraId="171ADC86" w14:textId="77777777" w:rsidR="00A14405" w:rsidRPr="00A14405" w:rsidRDefault="00A14405" w:rsidP="00A14405">
      <w:pPr>
        <w:widowControl w:val="0"/>
        <w:tabs>
          <w:tab w:val="left" w:pos="993"/>
        </w:tabs>
        <w:spacing w:after="0" w:line="240" w:lineRule="auto"/>
        <w:ind w:firstLine="709"/>
        <w:jc w:val="both"/>
        <w:rPr>
          <w:rFonts w:ascii="Times New Roman" w:hAnsi="Times New Roman" w:cs="Times New Roman"/>
        </w:rPr>
      </w:pPr>
      <w:r w:rsidRPr="00A14405">
        <w:rPr>
          <w:rFonts w:ascii="Times New Roman" w:hAnsi="Times New Roman" w:cs="Times New Roman"/>
        </w:rPr>
        <w:t>Для действующих без образования юридического лица по договору простого товарищества (договору о совместной деятельности) двух и более юридические лица, конкурсное предложение подписывается всеми участниками договора простого товарищества;</w:t>
      </w:r>
    </w:p>
    <w:p w14:paraId="7C8AB19B" w14:textId="77777777" w:rsidR="00A14405" w:rsidRPr="00A14405" w:rsidRDefault="00A14405" w:rsidP="00A14405">
      <w:pPr>
        <w:widowControl w:val="0"/>
        <w:tabs>
          <w:tab w:val="left" w:pos="993"/>
        </w:tabs>
        <w:spacing w:after="0" w:line="240" w:lineRule="auto"/>
        <w:ind w:firstLine="709"/>
        <w:jc w:val="both"/>
        <w:rPr>
          <w:rFonts w:ascii="Times New Roman" w:hAnsi="Times New Roman" w:cs="Times New Roman"/>
        </w:rPr>
      </w:pPr>
      <w:r w:rsidRPr="00A14405">
        <w:rPr>
          <w:rFonts w:ascii="Times New Roman" w:hAnsi="Times New Roman" w:cs="Times New Roman"/>
        </w:rPr>
        <w:t>2) письменное подтверждение Участником конкурса того, что все документы и сведения, включенные в состав представленной ранее Заявки, остались без изменения, и на момент подачи конкурсного предложения соответствуют действительности либо с указанием произошедших изменений, если таковые произошли. При этом такие изменения не должны повлиять на соответствие Участника Конкурса требованиям к Участникам Конкурса, установленным настоящей конкурсной документацией.</w:t>
      </w:r>
    </w:p>
    <w:p w14:paraId="6FCC7899" w14:textId="77777777" w:rsidR="00A14405" w:rsidRPr="00A14405" w:rsidRDefault="00A14405" w:rsidP="00A14405">
      <w:pPr>
        <w:widowControl w:val="0"/>
        <w:tabs>
          <w:tab w:val="left" w:pos="993"/>
        </w:tabs>
        <w:spacing w:after="0" w:line="240" w:lineRule="auto"/>
        <w:ind w:firstLine="709"/>
        <w:jc w:val="both"/>
        <w:rPr>
          <w:rFonts w:ascii="Times New Roman" w:hAnsi="Times New Roman" w:cs="Times New Roman"/>
        </w:rPr>
      </w:pPr>
      <w:r w:rsidRPr="00A14405">
        <w:rPr>
          <w:rFonts w:ascii="Times New Roman" w:hAnsi="Times New Roman" w:cs="Times New Roman"/>
        </w:rPr>
        <w:t>Для действующих без образования юридического лица по договору простого товарищества (договору о совместной деятельности) двух и более юридические лица, письменное подтверждение представляет каждое из юридических лиц – участников договора простого товарищества;</w:t>
      </w:r>
    </w:p>
    <w:p w14:paraId="123B7800" w14:textId="77777777" w:rsidR="00A14405" w:rsidRPr="00A14405" w:rsidRDefault="00A14405" w:rsidP="00A14405">
      <w:pPr>
        <w:widowControl w:val="0"/>
        <w:tabs>
          <w:tab w:val="left" w:pos="993"/>
        </w:tabs>
        <w:spacing w:after="0" w:line="240" w:lineRule="auto"/>
        <w:ind w:firstLine="709"/>
        <w:jc w:val="both"/>
        <w:rPr>
          <w:rFonts w:ascii="Times New Roman" w:hAnsi="Times New Roman" w:cs="Times New Roman"/>
        </w:rPr>
      </w:pPr>
      <w:r w:rsidRPr="00A14405">
        <w:rPr>
          <w:rFonts w:ascii="Times New Roman" w:hAnsi="Times New Roman" w:cs="Times New Roman"/>
        </w:rPr>
        <w:t xml:space="preserve">3) документ, подтверждающий полномочия лица на осуществление действий от </w:t>
      </w:r>
      <w:r w:rsidRPr="00A14405">
        <w:rPr>
          <w:rFonts w:ascii="Times New Roman" w:hAnsi="Times New Roman" w:cs="Times New Roman"/>
        </w:rPr>
        <w:lastRenderedPageBreak/>
        <w:t>имени участника конкурса (заверенная копия решения о назначении на должность единоличного исполнительного органа, протокола (выписки из протокола) об избрании (назначении) на должность,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договора о передаче полномочий единственного исполнительного органа). В случае если от имени участника конкурса действует его представитель по доверенности, к конкурсному предложению должна быть приложена доверенность на осуществление действий от имени участника конкурса, оформленная в установленном порядке или ее заверенная копия. В случае если доверенность на осуществление действий от имени участника конкурса подписана лицом, уполномоченным руководителем юридического лица, конкурсное предложение должно содержать также документ, подтверждающий полномочия этого лица;</w:t>
      </w:r>
    </w:p>
    <w:p w14:paraId="0E775991" w14:textId="77777777" w:rsidR="00A14405" w:rsidRPr="00A14405" w:rsidRDefault="00A14405" w:rsidP="00A14405">
      <w:pPr>
        <w:widowControl w:val="0"/>
        <w:tabs>
          <w:tab w:val="left" w:pos="993"/>
        </w:tabs>
        <w:spacing w:after="0" w:line="240" w:lineRule="auto"/>
        <w:ind w:firstLine="709"/>
        <w:jc w:val="both"/>
        <w:rPr>
          <w:rFonts w:ascii="Times New Roman" w:hAnsi="Times New Roman" w:cs="Times New Roman"/>
        </w:rPr>
      </w:pPr>
      <w:r w:rsidRPr="00A14405">
        <w:rPr>
          <w:rFonts w:ascii="Times New Roman" w:hAnsi="Times New Roman" w:cs="Times New Roman"/>
        </w:rPr>
        <w:t>4) удостоверенная заявителем Опись документов и материалов, представленных им для участия в Конкурсе, в двух экземплярах (оригинал и копия), по Форме № 6 к настоящей конкурсной документации.</w:t>
      </w:r>
    </w:p>
    <w:p w14:paraId="13B3C0AF" w14:textId="77777777" w:rsidR="00A14405" w:rsidRPr="00A14405" w:rsidRDefault="00A14405" w:rsidP="00A14405">
      <w:pPr>
        <w:widowControl w:val="0"/>
        <w:tabs>
          <w:tab w:val="left" w:pos="993"/>
        </w:tabs>
        <w:spacing w:after="0" w:line="240" w:lineRule="auto"/>
        <w:ind w:left="709"/>
        <w:contextualSpacing/>
        <w:jc w:val="both"/>
        <w:rPr>
          <w:rFonts w:ascii="Times New Roman" w:hAnsi="Times New Roman" w:cs="Times New Roman"/>
        </w:rPr>
      </w:pPr>
    </w:p>
    <w:p w14:paraId="71F3A51B"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r w:rsidRPr="00A14405">
        <w:rPr>
          <w:rFonts w:ascii="Times New Roman" w:hAnsi="Times New Roman" w:cs="Times New Roman"/>
        </w:rPr>
        <w:t>7. СООБЩЕНИЕ О ПРОВЕДЕНИИ КОНКУРСА</w:t>
      </w:r>
    </w:p>
    <w:p w14:paraId="2B11EB1B"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p>
    <w:p w14:paraId="69752CAB" w14:textId="77777777" w:rsidR="00A14405" w:rsidRPr="00A14405" w:rsidRDefault="00A14405" w:rsidP="00A14405">
      <w:pPr>
        <w:pStyle w:val="14"/>
        <w:shd w:val="clear" w:color="auto" w:fill="auto"/>
        <w:tabs>
          <w:tab w:val="left" w:pos="1211"/>
        </w:tabs>
        <w:spacing w:line="240" w:lineRule="auto"/>
        <w:ind w:firstLine="709"/>
        <w:rPr>
          <w:sz w:val="24"/>
          <w:szCs w:val="24"/>
        </w:rPr>
      </w:pPr>
      <w:r w:rsidRPr="00A14405">
        <w:rPr>
          <w:sz w:val="24"/>
          <w:szCs w:val="24"/>
        </w:rPr>
        <w:t xml:space="preserve">7.1 Сообщение о проведении Конкурса опубликовывается на </w:t>
      </w:r>
      <w:r w:rsidRPr="00A14405">
        <w:rPr>
          <w:sz w:val="24"/>
          <w:szCs w:val="24"/>
          <w:lang w:bidi="ru-RU"/>
        </w:rPr>
        <w:t xml:space="preserve">официальном сайте администрации Карталинского муниципального района в сети «Интернет» </w:t>
      </w:r>
      <w:hyperlink r:id="rId23" w:history="1">
        <w:r w:rsidRPr="00A14405">
          <w:rPr>
            <w:rStyle w:val="af3"/>
            <w:color w:val="auto"/>
            <w:sz w:val="24"/>
            <w:szCs w:val="24"/>
            <w:lang w:val="en-US"/>
          </w:rPr>
          <w:t>www</w:t>
        </w:r>
        <w:r w:rsidRPr="00A14405">
          <w:rPr>
            <w:rStyle w:val="af3"/>
            <w:color w:val="auto"/>
            <w:sz w:val="24"/>
            <w:szCs w:val="24"/>
          </w:rPr>
          <w:t>.</w:t>
        </w:r>
        <w:r w:rsidRPr="00A14405">
          <w:rPr>
            <w:rStyle w:val="af3"/>
            <w:color w:val="auto"/>
            <w:sz w:val="24"/>
            <w:szCs w:val="24"/>
            <w:lang w:val="en-US"/>
          </w:rPr>
          <w:t>kartalyraion</w:t>
        </w:r>
        <w:r w:rsidRPr="00A14405">
          <w:rPr>
            <w:rStyle w:val="af3"/>
            <w:color w:val="auto"/>
            <w:sz w:val="24"/>
            <w:szCs w:val="24"/>
          </w:rPr>
          <w:t>.</w:t>
        </w:r>
        <w:r w:rsidRPr="00A14405">
          <w:rPr>
            <w:rStyle w:val="af3"/>
            <w:color w:val="auto"/>
            <w:sz w:val="24"/>
            <w:szCs w:val="24"/>
            <w:lang w:val="en-US"/>
          </w:rPr>
          <w:t>ru</w:t>
        </w:r>
      </w:hyperlink>
      <w:r w:rsidRPr="00A14405">
        <w:rPr>
          <w:sz w:val="24"/>
          <w:szCs w:val="24"/>
        </w:rPr>
        <w:t xml:space="preserve"> и размещается на официальном сайте www.torgi.gov.ru в срок, установленный настоящей конкурсной документацией – не менее чем за тридцать рабочих дней до дня истечения срока представления заявок на участие в Конкурсе, и содержит в себе все данные в соответствии с ч. 3 ст. 26 ФЗ «О концессионных соглашениях».</w:t>
      </w:r>
      <w:bookmarkStart w:id="9" w:name="_Ref118569988"/>
    </w:p>
    <w:p w14:paraId="4F3F8F5C" w14:textId="77777777" w:rsidR="00A14405" w:rsidRPr="00A14405" w:rsidRDefault="00A14405" w:rsidP="00A14405">
      <w:pPr>
        <w:widowControl w:val="0"/>
        <w:spacing w:after="0" w:line="240" w:lineRule="auto"/>
        <w:ind w:firstLine="709"/>
        <w:jc w:val="center"/>
        <w:rPr>
          <w:rFonts w:ascii="Times New Roman" w:hAnsi="Times New Roman" w:cs="Times New Roman"/>
        </w:rPr>
      </w:pPr>
    </w:p>
    <w:p w14:paraId="546BA432" w14:textId="77777777" w:rsidR="00A14405" w:rsidRPr="00A14405" w:rsidRDefault="00A14405" w:rsidP="00A14405">
      <w:pPr>
        <w:widowControl w:val="0"/>
        <w:spacing w:after="0" w:line="240" w:lineRule="auto"/>
        <w:ind w:firstLine="709"/>
        <w:jc w:val="center"/>
        <w:rPr>
          <w:rFonts w:ascii="Times New Roman" w:hAnsi="Times New Roman" w:cs="Times New Roman"/>
        </w:rPr>
      </w:pPr>
      <w:r w:rsidRPr="00A14405">
        <w:rPr>
          <w:rFonts w:ascii="Times New Roman" w:hAnsi="Times New Roman" w:cs="Times New Roman"/>
        </w:rPr>
        <w:t>8. СПОСОБ ОБЕСПЕЧЕНИЯ ИСПОЛНЕНИЯ КОНЦЕССИОНЕРОМ ОБЯЗАТЕЛЬСТВ ПО КОНЦЕССИОННОМУ СОГЛАШЕНИЮ</w:t>
      </w:r>
      <w:bookmarkEnd w:id="9"/>
    </w:p>
    <w:p w14:paraId="408701F5" w14:textId="77777777" w:rsidR="00A14405" w:rsidRPr="00A14405" w:rsidRDefault="00A14405" w:rsidP="00A14405">
      <w:pPr>
        <w:widowControl w:val="0"/>
        <w:spacing w:after="0" w:line="240" w:lineRule="auto"/>
        <w:ind w:firstLine="709"/>
        <w:jc w:val="center"/>
        <w:rPr>
          <w:rFonts w:ascii="Times New Roman" w:hAnsi="Times New Roman" w:cs="Times New Roman"/>
        </w:rPr>
      </w:pPr>
    </w:p>
    <w:p w14:paraId="1662EE25" w14:textId="77777777" w:rsidR="00A14405" w:rsidRPr="00A14405" w:rsidRDefault="00A14405" w:rsidP="00A14405">
      <w:pPr>
        <w:widowControl w:val="0"/>
        <w:shd w:val="clear" w:color="auto" w:fill="FFFFFF"/>
        <w:tabs>
          <w:tab w:val="left" w:pos="1421"/>
        </w:tabs>
        <w:spacing w:after="0" w:line="240" w:lineRule="auto"/>
        <w:ind w:firstLine="709"/>
        <w:jc w:val="both"/>
        <w:textAlignment w:val="baseline"/>
        <w:rPr>
          <w:rFonts w:ascii="Times New Roman" w:hAnsi="Times New Roman" w:cs="Times New Roman"/>
        </w:rPr>
      </w:pPr>
      <w:r w:rsidRPr="00A14405">
        <w:rPr>
          <w:rFonts w:ascii="Times New Roman" w:hAnsi="Times New Roman" w:cs="Times New Roman"/>
        </w:rPr>
        <w:t>8.1. 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14:paraId="6C56C89F" w14:textId="77777777" w:rsidR="00A14405" w:rsidRPr="00A14405" w:rsidRDefault="00A14405" w:rsidP="00A14405">
      <w:pPr>
        <w:widowControl w:val="0"/>
        <w:spacing w:after="0" w:line="240" w:lineRule="auto"/>
        <w:ind w:firstLine="709"/>
        <w:jc w:val="both"/>
        <w:rPr>
          <w:rFonts w:ascii="Times New Roman" w:eastAsia="Calibri" w:hAnsi="Times New Roman" w:cs="Times New Roman"/>
        </w:rPr>
      </w:pPr>
      <w:r w:rsidRPr="00A14405">
        <w:rPr>
          <w:rFonts w:ascii="Times New Roman" w:eastAsia="Andale Sans UI" w:hAnsi="Times New Roman" w:cs="Times New Roman"/>
          <w:lang w:eastAsia="ar-SA"/>
        </w:rPr>
        <w:t xml:space="preserve">8.2. Банковская гарантия должна предоставляться Концессионером ежегодно, сроком на один календарный год, с даты заключения Концессионного соглашения. </w:t>
      </w:r>
      <w:r w:rsidRPr="00A14405">
        <w:rPr>
          <w:rFonts w:ascii="Times New Roman" w:eastAsia="Calibri" w:hAnsi="Times New Roman" w:cs="Times New Roman"/>
        </w:rPr>
        <w:t>Предоставление банковской гарантии на новый период осуществляется в срок до «31» декабря соответствующего текущего года действия концессионного соглашения.</w:t>
      </w:r>
    </w:p>
    <w:p w14:paraId="585B6B07"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eastAsia="Andale Sans UI" w:hAnsi="Times New Roman" w:cs="Times New Roman"/>
          <w:lang w:eastAsia="ar-SA"/>
        </w:rPr>
        <w:t xml:space="preserve">Банковская гарантия должна быть выдана на сумму, составляющую 1% </w:t>
      </w:r>
      <w:r w:rsidRPr="00A14405">
        <w:rPr>
          <w:rFonts w:ascii="Times New Roman" w:hAnsi="Times New Roman" w:cs="Times New Roman"/>
        </w:rPr>
        <w:t>от объема инвестиций Концессионера за соответствующий календарный год действия Концессионного соглашения на период проведения мероприятий по реконструкции (модернизации) Объектов Соглашения.</w:t>
      </w:r>
    </w:p>
    <w:p w14:paraId="4625E1B4" w14:textId="77777777" w:rsidR="00A14405" w:rsidRPr="00A14405" w:rsidRDefault="00A14405" w:rsidP="00A14405">
      <w:pPr>
        <w:widowControl w:val="0"/>
        <w:autoSpaceDE w:val="0"/>
        <w:autoSpaceDN w:val="0"/>
        <w:adjustRightInd w:val="0"/>
        <w:spacing w:after="0" w:line="240" w:lineRule="auto"/>
        <w:ind w:firstLine="708"/>
        <w:jc w:val="both"/>
        <w:rPr>
          <w:rFonts w:ascii="Times New Roman" w:eastAsia="Calibri" w:hAnsi="Times New Roman" w:cs="Times New Roman"/>
        </w:rPr>
      </w:pPr>
      <w:r w:rsidRPr="00A14405">
        <w:rPr>
          <w:rFonts w:ascii="Times New Roman" w:hAnsi="Times New Roman" w:cs="Times New Roman"/>
        </w:rPr>
        <w:t>8.3. Победитель конкурса представляет Организатору конкурса документы, подтверждающие обеспечение исполнения обязательств по концессионному соглашению, с даты подписания концессионного соглашения всеми сторонами.</w:t>
      </w:r>
    </w:p>
    <w:p w14:paraId="3650A164" w14:textId="77777777" w:rsidR="00A14405" w:rsidRPr="00A14405" w:rsidRDefault="00A14405" w:rsidP="00A14405">
      <w:pPr>
        <w:widowControl w:val="0"/>
        <w:shd w:val="clear" w:color="auto" w:fill="FFFFFF"/>
        <w:tabs>
          <w:tab w:val="left" w:pos="1421"/>
        </w:tabs>
        <w:spacing w:after="0" w:line="240" w:lineRule="auto"/>
        <w:ind w:firstLine="737"/>
        <w:jc w:val="both"/>
        <w:textAlignment w:val="baseline"/>
        <w:rPr>
          <w:rFonts w:ascii="Times New Roman" w:eastAsia="Andale Sans UI" w:hAnsi="Times New Roman" w:cs="Times New Roman"/>
          <w:lang w:eastAsia="ar-SA"/>
        </w:rPr>
      </w:pPr>
      <w:r w:rsidRPr="00A14405">
        <w:rPr>
          <w:rFonts w:ascii="Times New Roman" w:eastAsia="Andale Sans UI" w:hAnsi="Times New Roman" w:cs="Times New Roman"/>
          <w:lang w:eastAsia="ar-SA"/>
        </w:rPr>
        <w:t xml:space="preserve">8.4. Банковская гарантия должна соответствовать требованиям постановления Правительства РФ от 19.12.2013 № 1188 «Об утверждении требований к банковской гарантии, предоставляемой в случае, если объектом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
    <w:p w14:paraId="4E4C3B7D" w14:textId="77777777" w:rsidR="00A14405" w:rsidRPr="00A14405" w:rsidRDefault="00A14405" w:rsidP="00A14405">
      <w:pPr>
        <w:widowControl w:val="0"/>
        <w:shd w:val="clear" w:color="auto" w:fill="FFFFFF"/>
        <w:tabs>
          <w:tab w:val="left" w:pos="1421"/>
        </w:tabs>
        <w:spacing w:after="0" w:line="240" w:lineRule="auto"/>
        <w:ind w:firstLine="737"/>
        <w:jc w:val="both"/>
        <w:textAlignment w:val="baseline"/>
        <w:rPr>
          <w:rFonts w:ascii="Times New Roman" w:hAnsi="Times New Roman" w:cs="Times New Roman"/>
        </w:rPr>
      </w:pPr>
      <w:r w:rsidRPr="00A14405">
        <w:rPr>
          <w:rFonts w:ascii="Times New Roman" w:eastAsia="Andale Sans UI" w:hAnsi="Times New Roman" w:cs="Times New Roman"/>
          <w:lang w:eastAsia="ar-SA"/>
        </w:rPr>
        <w:lastRenderedPageBreak/>
        <w:t>Банк, предоставляющий банковскую гарантию, должен соответствовать требованиям постановления Правительства РФ от 15.06.2009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иностранных страховых организаций, имеющих право в соответствии с Законом Российской Федерации «Об организации страхового дела в Российской Федерации» осуществлять страховую деятельность на территории Российской Федерации, с которыми концессионер может заключить договор страхования риска ответственности за нарушение обязательств по концессионному соглашению».</w:t>
      </w:r>
    </w:p>
    <w:p w14:paraId="5D931329" w14:textId="77777777" w:rsidR="00A14405" w:rsidRPr="00A14405" w:rsidRDefault="00A14405" w:rsidP="00A14405">
      <w:pPr>
        <w:widowControl w:val="0"/>
        <w:spacing w:after="0" w:line="240" w:lineRule="auto"/>
        <w:ind w:firstLine="706"/>
        <w:jc w:val="both"/>
        <w:rPr>
          <w:rFonts w:ascii="Times New Roman" w:hAnsi="Times New Roman" w:cs="Times New Roman"/>
        </w:rPr>
      </w:pPr>
      <w:r w:rsidRPr="00A14405">
        <w:rPr>
          <w:rFonts w:ascii="Times New Roman" w:hAnsi="Times New Roman" w:cs="Times New Roman"/>
        </w:rPr>
        <w:t>8.5. Документ об обеспечении ответственности Концессионера за нарушение обязательств по концессионному соглашению вступает в силу с даты заключения концессионного соглашения и действует до полного исполнения Концессионером обязательств по реконструкции (модернизации) Объектов Соглашения.</w:t>
      </w:r>
    </w:p>
    <w:p w14:paraId="6E52E32F" w14:textId="77777777" w:rsidR="00A14405" w:rsidRPr="00A14405" w:rsidRDefault="00A14405" w:rsidP="00A14405">
      <w:pPr>
        <w:widowControl w:val="0"/>
        <w:spacing w:after="0" w:line="240" w:lineRule="auto"/>
        <w:ind w:firstLine="709"/>
        <w:jc w:val="both"/>
        <w:rPr>
          <w:rFonts w:ascii="Times New Roman" w:hAnsi="Times New Roman" w:cs="Times New Roman"/>
          <w:highlight w:val="cyan"/>
        </w:rPr>
      </w:pPr>
    </w:p>
    <w:p w14:paraId="7CE2735D"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r w:rsidRPr="00A14405">
        <w:rPr>
          <w:rFonts w:ascii="Times New Roman" w:hAnsi="Times New Roman" w:cs="Times New Roman"/>
        </w:rPr>
        <w:t>9. РАЗМЕР, ПОРЯДОК, СРОК ВНЕСЕНИЯ ЗАДАТКА</w:t>
      </w:r>
    </w:p>
    <w:p w14:paraId="1670A934"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9.1. Внесение задатка.</w:t>
      </w:r>
    </w:p>
    <w:p w14:paraId="7B17F173"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До даты окончания представления заявок на участие в открытом конкурсе в обеспечение исполнения обязательств по заключению концессионного соглашения каждый Заявитель должен внести задаток в размере 20 000 000 (двадцать миллионов) рублей 00 копеек.</w:t>
      </w:r>
    </w:p>
    <w:p w14:paraId="6096C681"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Сообщение о проведении открытого конкурса является публичной офертой для заключения соглашения о задатке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после чего соглашение о задатке считается заключенным в письменной форме.</w:t>
      </w:r>
    </w:p>
    <w:p w14:paraId="134A3B47"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Задаток, уплачиваемый заявителями, перечисляется на счёт Организатора по следующим реквизитам:</w:t>
      </w:r>
    </w:p>
    <w:p w14:paraId="21D0C24D" w14:textId="77777777" w:rsidR="00A14405" w:rsidRPr="00A14405" w:rsidRDefault="00A14405" w:rsidP="00A14405">
      <w:pPr>
        <w:widowControl w:val="0"/>
        <w:spacing w:after="0" w:line="240" w:lineRule="auto"/>
        <w:ind w:firstLine="709"/>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656"/>
      </w:tblGrid>
      <w:tr w:rsidR="00A14405" w:rsidRPr="00A14405" w14:paraId="12396834" w14:textId="77777777" w:rsidTr="00F02535">
        <w:tc>
          <w:tcPr>
            <w:tcW w:w="2689" w:type="dxa"/>
            <w:tcBorders>
              <w:top w:val="single" w:sz="4" w:space="0" w:color="000000"/>
              <w:left w:val="single" w:sz="4" w:space="0" w:color="000000"/>
              <w:bottom w:val="single" w:sz="4" w:space="0" w:color="000000"/>
              <w:right w:val="single" w:sz="4" w:space="0" w:color="000000"/>
            </w:tcBorders>
            <w:hideMark/>
          </w:tcPr>
          <w:p w14:paraId="60BABD97" w14:textId="77777777" w:rsidR="00A14405" w:rsidRPr="00A14405" w:rsidRDefault="00A14405" w:rsidP="00F02535">
            <w:pPr>
              <w:widowControl w:val="0"/>
              <w:spacing w:after="0" w:line="240" w:lineRule="auto"/>
              <w:ind w:firstLine="709"/>
              <w:jc w:val="both"/>
              <w:rPr>
                <w:rFonts w:ascii="Times New Roman" w:hAnsi="Times New Roman" w:cs="Times New Roman"/>
              </w:rPr>
            </w:pPr>
            <w:bookmarkStart w:id="10" w:name="_Hlk196900680"/>
            <w:r w:rsidRPr="00A14405">
              <w:rPr>
                <w:rFonts w:ascii="Times New Roman" w:hAnsi="Times New Roman" w:cs="Times New Roman"/>
              </w:rPr>
              <w:t>ПОЛУЧАТЕЛЬ:</w:t>
            </w:r>
          </w:p>
        </w:tc>
        <w:tc>
          <w:tcPr>
            <w:tcW w:w="6656" w:type="dxa"/>
            <w:tcBorders>
              <w:top w:val="single" w:sz="4" w:space="0" w:color="000000"/>
              <w:left w:val="single" w:sz="4" w:space="0" w:color="000000"/>
              <w:bottom w:val="single" w:sz="4" w:space="0" w:color="000000"/>
              <w:right w:val="single" w:sz="4" w:space="0" w:color="000000"/>
            </w:tcBorders>
            <w:hideMark/>
          </w:tcPr>
          <w:p w14:paraId="77083DD7" w14:textId="77777777" w:rsidR="00A14405" w:rsidRPr="00A14405" w:rsidRDefault="00A14405" w:rsidP="00F0253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Управление строительства, инфраструктуры и ЖКХ Карталинского муниципального района</w:t>
            </w:r>
          </w:p>
        </w:tc>
      </w:tr>
      <w:tr w:rsidR="00A14405" w:rsidRPr="00A14405" w14:paraId="0B2216B1" w14:textId="77777777" w:rsidTr="00F02535">
        <w:tc>
          <w:tcPr>
            <w:tcW w:w="2689" w:type="dxa"/>
            <w:tcBorders>
              <w:top w:val="single" w:sz="4" w:space="0" w:color="000000"/>
              <w:left w:val="single" w:sz="4" w:space="0" w:color="000000"/>
              <w:bottom w:val="single" w:sz="4" w:space="0" w:color="000000"/>
              <w:right w:val="single" w:sz="4" w:space="0" w:color="000000"/>
            </w:tcBorders>
            <w:hideMark/>
          </w:tcPr>
          <w:p w14:paraId="3F5F598C" w14:textId="77777777" w:rsidR="00A14405" w:rsidRPr="00A14405" w:rsidRDefault="00A14405" w:rsidP="00F0253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ИНН:</w:t>
            </w:r>
          </w:p>
        </w:tc>
        <w:tc>
          <w:tcPr>
            <w:tcW w:w="6656" w:type="dxa"/>
            <w:tcBorders>
              <w:top w:val="single" w:sz="4" w:space="0" w:color="000000"/>
              <w:left w:val="single" w:sz="4" w:space="0" w:color="000000"/>
              <w:bottom w:val="single" w:sz="4" w:space="0" w:color="000000"/>
              <w:right w:val="single" w:sz="4" w:space="0" w:color="000000"/>
            </w:tcBorders>
            <w:hideMark/>
          </w:tcPr>
          <w:p w14:paraId="47FB34B6" w14:textId="77777777" w:rsidR="00A14405" w:rsidRPr="00A14405" w:rsidRDefault="00A14405" w:rsidP="00F0253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7407009715</w:t>
            </w:r>
          </w:p>
        </w:tc>
      </w:tr>
      <w:tr w:rsidR="00A14405" w:rsidRPr="00A14405" w14:paraId="18640A14" w14:textId="77777777" w:rsidTr="00F02535">
        <w:tc>
          <w:tcPr>
            <w:tcW w:w="2689" w:type="dxa"/>
            <w:tcBorders>
              <w:top w:val="single" w:sz="4" w:space="0" w:color="000000"/>
              <w:left w:val="single" w:sz="4" w:space="0" w:color="000000"/>
              <w:bottom w:val="single" w:sz="4" w:space="0" w:color="000000"/>
              <w:right w:val="single" w:sz="4" w:space="0" w:color="000000"/>
            </w:tcBorders>
            <w:hideMark/>
          </w:tcPr>
          <w:p w14:paraId="35CD3F58" w14:textId="77777777" w:rsidR="00A14405" w:rsidRPr="00A14405" w:rsidRDefault="00A14405" w:rsidP="00F0253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КПП:</w:t>
            </w:r>
          </w:p>
        </w:tc>
        <w:tc>
          <w:tcPr>
            <w:tcW w:w="6656" w:type="dxa"/>
            <w:tcBorders>
              <w:top w:val="single" w:sz="4" w:space="0" w:color="000000"/>
              <w:left w:val="single" w:sz="4" w:space="0" w:color="000000"/>
              <w:bottom w:val="single" w:sz="4" w:space="0" w:color="000000"/>
              <w:right w:val="single" w:sz="4" w:space="0" w:color="000000"/>
            </w:tcBorders>
            <w:hideMark/>
          </w:tcPr>
          <w:p w14:paraId="1E03F1E8" w14:textId="77777777" w:rsidR="00A14405" w:rsidRPr="00A14405" w:rsidRDefault="00A14405" w:rsidP="00F0253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745801001</w:t>
            </w:r>
          </w:p>
        </w:tc>
      </w:tr>
      <w:tr w:rsidR="00A14405" w:rsidRPr="00A14405" w14:paraId="61E921C9" w14:textId="77777777" w:rsidTr="00F02535">
        <w:tc>
          <w:tcPr>
            <w:tcW w:w="2689" w:type="dxa"/>
            <w:tcBorders>
              <w:top w:val="single" w:sz="4" w:space="0" w:color="000000"/>
              <w:left w:val="single" w:sz="4" w:space="0" w:color="000000"/>
              <w:bottom w:val="single" w:sz="4" w:space="0" w:color="000000"/>
              <w:right w:val="single" w:sz="4" w:space="0" w:color="000000"/>
            </w:tcBorders>
            <w:hideMark/>
          </w:tcPr>
          <w:p w14:paraId="50E36EF7" w14:textId="77777777" w:rsidR="00A14405" w:rsidRPr="00A14405" w:rsidRDefault="00A14405" w:rsidP="00F0253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Л/с №</w:t>
            </w:r>
          </w:p>
        </w:tc>
        <w:tc>
          <w:tcPr>
            <w:tcW w:w="6656" w:type="dxa"/>
            <w:tcBorders>
              <w:top w:val="single" w:sz="4" w:space="0" w:color="000000"/>
              <w:left w:val="single" w:sz="4" w:space="0" w:color="000000"/>
              <w:bottom w:val="single" w:sz="4" w:space="0" w:color="000000"/>
              <w:right w:val="single" w:sz="4" w:space="0" w:color="000000"/>
            </w:tcBorders>
            <w:hideMark/>
          </w:tcPr>
          <w:p w14:paraId="4024E16E" w14:textId="77777777" w:rsidR="00A14405" w:rsidRPr="00A14405" w:rsidRDefault="00A14405" w:rsidP="00F0253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056540127В</w:t>
            </w:r>
          </w:p>
        </w:tc>
      </w:tr>
      <w:tr w:rsidR="00A14405" w:rsidRPr="00A14405" w14:paraId="05006A29" w14:textId="77777777" w:rsidTr="00F02535">
        <w:tc>
          <w:tcPr>
            <w:tcW w:w="2689" w:type="dxa"/>
            <w:tcBorders>
              <w:top w:val="single" w:sz="4" w:space="0" w:color="000000"/>
              <w:left w:val="single" w:sz="4" w:space="0" w:color="000000"/>
              <w:bottom w:val="single" w:sz="4" w:space="0" w:color="000000"/>
              <w:right w:val="single" w:sz="4" w:space="0" w:color="000000"/>
            </w:tcBorders>
          </w:tcPr>
          <w:p w14:paraId="47C1FA47" w14:textId="77777777" w:rsidR="00A14405" w:rsidRPr="00A14405" w:rsidRDefault="00A14405" w:rsidP="00F0253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единый казначейский счет</w:t>
            </w:r>
          </w:p>
        </w:tc>
        <w:tc>
          <w:tcPr>
            <w:tcW w:w="6656" w:type="dxa"/>
            <w:tcBorders>
              <w:top w:val="single" w:sz="4" w:space="0" w:color="000000"/>
              <w:left w:val="single" w:sz="4" w:space="0" w:color="000000"/>
              <w:bottom w:val="single" w:sz="4" w:space="0" w:color="000000"/>
              <w:right w:val="single" w:sz="4" w:space="0" w:color="000000"/>
            </w:tcBorders>
          </w:tcPr>
          <w:p w14:paraId="77AB62F6" w14:textId="77777777" w:rsidR="00A14405" w:rsidRPr="00A14405" w:rsidRDefault="00A14405" w:rsidP="00F0253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40102810645370000062</w:t>
            </w:r>
          </w:p>
        </w:tc>
      </w:tr>
      <w:tr w:rsidR="00A14405" w:rsidRPr="00A14405" w14:paraId="63938D4E" w14:textId="77777777" w:rsidTr="00F02535">
        <w:tc>
          <w:tcPr>
            <w:tcW w:w="2689" w:type="dxa"/>
            <w:tcBorders>
              <w:top w:val="single" w:sz="4" w:space="0" w:color="000000"/>
              <w:left w:val="single" w:sz="4" w:space="0" w:color="000000"/>
              <w:bottom w:val="single" w:sz="4" w:space="0" w:color="000000"/>
              <w:right w:val="single" w:sz="4" w:space="0" w:color="000000"/>
            </w:tcBorders>
            <w:hideMark/>
          </w:tcPr>
          <w:p w14:paraId="7BF564DB" w14:textId="77777777" w:rsidR="00A14405" w:rsidRPr="00A14405" w:rsidRDefault="00A14405" w:rsidP="00F0253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БИК ТОФК</w:t>
            </w:r>
          </w:p>
        </w:tc>
        <w:tc>
          <w:tcPr>
            <w:tcW w:w="6656" w:type="dxa"/>
            <w:tcBorders>
              <w:top w:val="single" w:sz="4" w:space="0" w:color="000000"/>
              <w:left w:val="single" w:sz="4" w:space="0" w:color="000000"/>
              <w:bottom w:val="single" w:sz="4" w:space="0" w:color="000000"/>
              <w:right w:val="single" w:sz="4" w:space="0" w:color="000000"/>
            </w:tcBorders>
            <w:hideMark/>
          </w:tcPr>
          <w:p w14:paraId="102B2E15" w14:textId="77777777" w:rsidR="00A14405" w:rsidRPr="00A14405" w:rsidRDefault="00A14405" w:rsidP="00F0253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017501500</w:t>
            </w:r>
          </w:p>
        </w:tc>
      </w:tr>
      <w:tr w:rsidR="00A14405" w:rsidRPr="00A14405" w14:paraId="77F59A42" w14:textId="77777777" w:rsidTr="00F02535">
        <w:tc>
          <w:tcPr>
            <w:tcW w:w="2689" w:type="dxa"/>
            <w:tcBorders>
              <w:top w:val="single" w:sz="4" w:space="0" w:color="000000"/>
              <w:left w:val="single" w:sz="4" w:space="0" w:color="000000"/>
              <w:bottom w:val="single" w:sz="4" w:space="0" w:color="000000"/>
              <w:right w:val="single" w:sz="4" w:space="0" w:color="000000"/>
            </w:tcBorders>
            <w:hideMark/>
          </w:tcPr>
          <w:p w14:paraId="2EA0D396" w14:textId="77777777" w:rsidR="00A14405" w:rsidRPr="00A14405" w:rsidRDefault="00A14405" w:rsidP="00F0253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ОКТМО</w:t>
            </w:r>
          </w:p>
        </w:tc>
        <w:tc>
          <w:tcPr>
            <w:tcW w:w="6656" w:type="dxa"/>
            <w:tcBorders>
              <w:top w:val="single" w:sz="4" w:space="0" w:color="000000"/>
              <w:left w:val="single" w:sz="4" w:space="0" w:color="000000"/>
              <w:bottom w:val="single" w:sz="4" w:space="0" w:color="000000"/>
              <w:right w:val="single" w:sz="4" w:space="0" w:color="000000"/>
            </w:tcBorders>
            <w:hideMark/>
          </w:tcPr>
          <w:p w14:paraId="6AE1EAB2" w14:textId="77777777" w:rsidR="00A14405" w:rsidRPr="00A14405" w:rsidRDefault="00A14405" w:rsidP="00F0253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75623101</w:t>
            </w:r>
          </w:p>
        </w:tc>
      </w:tr>
      <w:tr w:rsidR="00A14405" w:rsidRPr="00A14405" w14:paraId="1C99CE0C" w14:textId="77777777" w:rsidTr="00F02535">
        <w:tc>
          <w:tcPr>
            <w:tcW w:w="2689" w:type="dxa"/>
            <w:tcBorders>
              <w:top w:val="single" w:sz="4" w:space="0" w:color="000000"/>
              <w:left w:val="single" w:sz="4" w:space="0" w:color="000000"/>
              <w:bottom w:val="single" w:sz="4" w:space="0" w:color="000000"/>
              <w:right w:val="single" w:sz="4" w:space="0" w:color="000000"/>
            </w:tcBorders>
            <w:hideMark/>
          </w:tcPr>
          <w:p w14:paraId="242BCFE3" w14:textId="77777777" w:rsidR="00A14405" w:rsidRPr="00A14405" w:rsidRDefault="00A14405" w:rsidP="00F0253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Наименование банка:</w:t>
            </w:r>
          </w:p>
        </w:tc>
        <w:tc>
          <w:tcPr>
            <w:tcW w:w="6656" w:type="dxa"/>
            <w:tcBorders>
              <w:top w:val="single" w:sz="4" w:space="0" w:color="000000"/>
              <w:left w:val="single" w:sz="4" w:space="0" w:color="000000"/>
              <w:bottom w:val="single" w:sz="4" w:space="0" w:color="000000"/>
              <w:right w:val="single" w:sz="4" w:space="0" w:color="000000"/>
            </w:tcBorders>
            <w:hideMark/>
          </w:tcPr>
          <w:p w14:paraId="3FD2FF52" w14:textId="77777777" w:rsidR="00A14405" w:rsidRPr="00A14405" w:rsidRDefault="00A14405" w:rsidP="00F0253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Отделение Челябинск банка России/УФК по Челябинской области г. Челябинск</w:t>
            </w:r>
          </w:p>
        </w:tc>
      </w:tr>
      <w:tr w:rsidR="00A14405" w:rsidRPr="00A14405" w14:paraId="1191E8D2" w14:textId="77777777" w:rsidTr="00F02535">
        <w:tc>
          <w:tcPr>
            <w:tcW w:w="2689" w:type="dxa"/>
            <w:tcBorders>
              <w:top w:val="single" w:sz="4" w:space="0" w:color="000000"/>
              <w:left w:val="single" w:sz="4" w:space="0" w:color="000000"/>
              <w:bottom w:val="single" w:sz="4" w:space="0" w:color="000000"/>
              <w:right w:val="single" w:sz="4" w:space="0" w:color="000000"/>
            </w:tcBorders>
            <w:hideMark/>
          </w:tcPr>
          <w:p w14:paraId="5382735B" w14:textId="77777777" w:rsidR="00A14405" w:rsidRPr="00A14405" w:rsidRDefault="00A14405" w:rsidP="00F0253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Расчетный счет</w:t>
            </w:r>
          </w:p>
        </w:tc>
        <w:tc>
          <w:tcPr>
            <w:tcW w:w="6656" w:type="dxa"/>
            <w:tcBorders>
              <w:top w:val="single" w:sz="4" w:space="0" w:color="000000"/>
              <w:left w:val="single" w:sz="4" w:space="0" w:color="000000"/>
              <w:bottom w:val="single" w:sz="4" w:space="0" w:color="000000"/>
              <w:right w:val="single" w:sz="4" w:space="0" w:color="000000"/>
            </w:tcBorders>
            <w:hideMark/>
          </w:tcPr>
          <w:p w14:paraId="4E905176" w14:textId="77777777" w:rsidR="00A14405" w:rsidRPr="00A14405" w:rsidRDefault="00A14405" w:rsidP="00F0253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0323164756230006900</w:t>
            </w:r>
          </w:p>
        </w:tc>
      </w:tr>
      <w:bookmarkEnd w:id="10"/>
    </w:tbl>
    <w:p w14:paraId="259D88AC" w14:textId="77777777" w:rsidR="00A14405" w:rsidRPr="00A14405" w:rsidRDefault="00A14405" w:rsidP="00A14405">
      <w:pPr>
        <w:widowControl w:val="0"/>
        <w:spacing w:after="0" w:line="240" w:lineRule="auto"/>
        <w:ind w:firstLine="709"/>
        <w:jc w:val="both"/>
        <w:rPr>
          <w:rFonts w:ascii="Times New Roman" w:hAnsi="Times New Roman" w:cs="Times New Roman"/>
        </w:rPr>
      </w:pPr>
    </w:p>
    <w:p w14:paraId="2790F3CB" w14:textId="77777777" w:rsidR="00A14405" w:rsidRPr="00A14405" w:rsidRDefault="00A14405" w:rsidP="00A14405">
      <w:pPr>
        <w:widowControl w:val="0"/>
        <w:spacing w:after="0" w:line="240" w:lineRule="auto"/>
        <w:ind w:firstLine="709"/>
        <w:jc w:val="both"/>
        <w:rPr>
          <w:rFonts w:ascii="Times New Roman" w:hAnsi="Times New Roman" w:cs="Times New Roman"/>
        </w:rPr>
      </w:pPr>
    </w:p>
    <w:p w14:paraId="7EE58D42"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Назначение платежа: Оплата задатка за участие в конкурсе на право заключения концессионного соглашения в отношении объектов теплоснабжения Карталинского муниципального района Челябинской области.</w:t>
      </w:r>
    </w:p>
    <w:p w14:paraId="47690700"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В назначении платежа также обязательно указать: наименование заявителя юридического лица или Ф.И.О. индивидуального предпринимателя.</w:t>
      </w:r>
    </w:p>
    <w:p w14:paraId="233E65BE"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Документом, подтверждающим поступление задатка на счет организатора Конкурса, является платежное поручение (или выписка со счета организатора Конкурса).</w:t>
      </w:r>
    </w:p>
    <w:p w14:paraId="2BD1DC3A"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xml:space="preserve">В случае не поступления в установленный срок суммы задатка на счет организатора Конкурса, обязательства заявителя по внесению задатка считаются неисполненными, </w:t>
      </w:r>
      <w:r w:rsidRPr="00A14405">
        <w:rPr>
          <w:rFonts w:ascii="Times New Roman" w:hAnsi="Times New Roman" w:cs="Times New Roman"/>
        </w:rPr>
        <w:lastRenderedPageBreak/>
        <w:t>заявитель к участию в конкурсе не допускается.</w:t>
      </w:r>
    </w:p>
    <w:p w14:paraId="2CFA6B5F"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9.2. Условия возврата задатка.</w:t>
      </w:r>
    </w:p>
    <w:p w14:paraId="1DF5EE3C"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Сумма задатка возвращается Заявителю (Участнику Конкурса) путем перечисления денежных средств, в размере внесенного задатка на расчетный счет Заявителя (Участника Конкурса):</w:t>
      </w:r>
    </w:p>
    <w:p w14:paraId="7EC13BA6" w14:textId="77777777" w:rsidR="00A14405" w:rsidRPr="00A14405" w:rsidRDefault="00A14405" w:rsidP="00A14405">
      <w:pPr>
        <w:widowControl w:val="0"/>
        <w:numPr>
          <w:ilvl w:val="0"/>
          <w:numId w:val="64"/>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в случае отзыва Заявителем Заявки на участие в Конкурсе до истечения срока представления в Конкурсную комиссию Заявок на участие в Конкурсе – в течение тридцати календарных дней с даты получения уведомления об отзыве;</w:t>
      </w:r>
    </w:p>
    <w:p w14:paraId="561A56ED" w14:textId="77777777" w:rsidR="00A14405" w:rsidRPr="00A14405" w:rsidRDefault="00A14405" w:rsidP="00A14405">
      <w:pPr>
        <w:widowControl w:val="0"/>
        <w:numPr>
          <w:ilvl w:val="0"/>
          <w:numId w:val="64"/>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 xml:space="preserve">в случае отзыва Участником Конкурса Конкурсного предложения до истечения срока представления в Конкурсную комиссию Конкурсных предложений – в течение тридцати календарных дней с даты получения уведомления об отзыве; </w:t>
      </w:r>
    </w:p>
    <w:p w14:paraId="4B85933F" w14:textId="77777777" w:rsidR="00A14405" w:rsidRPr="00A14405" w:rsidRDefault="00A14405" w:rsidP="00A14405">
      <w:pPr>
        <w:widowControl w:val="0"/>
        <w:numPr>
          <w:ilvl w:val="0"/>
          <w:numId w:val="64"/>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 xml:space="preserve">в случае получения Заявки на участие в Конкурсе после истечения срока представления Заявок на участие в Конкурсе – в течение тридцати календарных дней после подписания протокола проведения предварительного отбора Участников Конкурса или после принятия организатором Конкурса решения о признании Конкурса несостоявшимся; </w:t>
      </w:r>
    </w:p>
    <w:p w14:paraId="5E6EA6DC" w14:textId="77777777" w:rsidR="00A14405" w:rsidRPr="00A14405" w:rsidRDefault="00A14405" w:rsidP="00A14405">
      <w:pPr>
        <w:widowControl w:val="0"/>
        <w:numPr>
          <w:ilvl w:val="0"/>
          <w:numId w:val="64"/>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в случае принятия Конкурсной комиссией решения об отказе в допуске Заявителя к участию в Конкурсе – в течение тридцати календарных дней со дня подписания членами Конкурсной комиссии протокола проведения предварительного отбора Участников Конкурса;</w:t>
      </w:r>
    </w:p>
    <w:p w14:paraId="560430FE" w14:textId="77777777" w:rsidR="00A14405" w:rsidRPr="00A14405" w:rsidRDefault="00A14405" w:rsidP="00A14405">
      <w:pPr>
        <w:widowControl w:val="0"/>
        <w:numPr>
          <w:ilvl w:val="0"/>
          <w:numId w:val="64"/>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 xml:space="preserve">в случае представления Заявки на участие в Конкурсе только одним Заявителем, объявления Конкурса несостоявшимся при условии, что Концедент не предложил такому Заявителю представить Концеденту предложение о заключении Концессионного соглашения – в течение тридцати календарных дней со дня принятия решения о признании Конкурса несостоявшимся; </w:t>
      </w:r>
    </w:p>
    <w:p w14:paraId="79D86FC3" w14:textId="77777777" w:rsidR="00A14405" w:rsidRPr="00A14405" w:rsidRDefault="00A14405" w:rsidP="00A14405">
      <w:pPr>
        <w:widowControl w:val="0"/>
        <w:numPr>
          <w:ilvl w:val="0"/>
          <w:numId w:val="64"/>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в случае представления Заявки на участие в Конкурсе только одним Заявителем, объявления Конкурса несостоявшимся, направлении Концедентом предложения такому Заявителю представить Концеденту предложение о заключении Концессионного соглашения и при условии, что Заявитель не представил Концеденту указанное предложение – в течение тридцати календарных дней после дня истечения установленного срока представления Концессионером предложения о заключении Концессионного соглашения;</w:t>
      </w:r>
    </w:p>
    <w:p w14:paraId="7F4496D4" w14:textId="77777777" w:rsidR="00A14405" w:rsidRPr="00A14405" w:rsidRDefault="00A14405" w:rsidP="00A14405">
      <w:pPr>
        <w:widowControl w:val="0"/>
        <w:numPr>
          <w:ilvl w:val="0"/>
          <w:numId w:val="64"/>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в случае если по результатам рассмотрения Концедентом представленного Заявителем предложения о заключении Концессионного соглашения, Концедентом не было принято решение о заключении Концессионного соглашения с таким Заявителем – в течение тридцати календарных дней после дня истечения установленного срока рассмотрения Концедентом представленного Концессионером предложения о заключении Концессионного соглашения;</w:t>
      </w:r>
    </w:p>
    <w:p w14:paraId="055B4120" w14:textId="77777777" w:rsidR="00A14405" w:rsidRPr="00A14405" w:rsidRDefault="00A14405" w:rsidP="00A14405">
      <w:pPr>
        <w:widowControl w:val="0"/>
        <w:numPr>
          <w:ilvl w:val="0"/>
          <w:numId w:val="64"/>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в случае получения Конкурсного предложения после истечения срока представления Конкурсных предложений – в течение тридцати календарных дней после подписания протокола о результатах проведения Конкурса;</w:t>
      </w:r>
    </w:p>
    <w:p w14:paraId="18DE10B7" w14:textId="77777777" w:rsidR="00A14405" w:rsidRPr="00A14405" w:rsidRDefault="00A14405" w:rsidP="00A14405">
      <w:pPr>
        <w:widowControl w:val="0"/>
        <w:numPr>
          <w:ilvl w:val="0"/>
          <w:numId w:val="64"/>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принял решение о заключении с таким Участником Конкурса Концессионного соглашения – в течение тридцати календарных дней со дня истечения тридцатидневного срока со дня принятия решения о признании Конкурса несостоявшимся;</w:t>
      </w:r>
    </w:p>
    <w:p w14:paraId="1A33F6C7" w14:textId="77777777" w:rsidR="00A14405" w:rsidRPr="00A14405" w:rsidRDefault="00A14405" w:rsidP="00A14405">
      <w:pPr>
        <w:widowControl w:val="0"/>
        <w:numPr>
          <w:ilvl w:val="0"/>
          <w:numId w:val="64"/>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участнику Конкурса, не ставшему победителем – в течение тридцати календарных дней со дня подписания протокола о результатах проведения Конкурса;</w:t>
      </w:r>
    </w:p>
    <w:p w14:paraId="568EEFE8" w14:textId="77777777" w:rsidR="00A14405" w:rsidRPr="00A14405" w:rsidRDefault="00A14405" w:rsidP="00A14405">
      <w:pPr>
        <w:widowControl w:val="0"/>
        <w:numPr>
          <w:ilvl w:val="0"/>
          <w:numId w:val="64"/>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 xml:space="preserve">участнику Конкурса (победителю), с которым заключено Соглашение – в течение тридцати календарных дней со дня подписания концессионного соглашения </w:t>
      </w:r>
      <w:r w:rsidRPr="00A14405">
        <w:rPr>
          <w:rFonts w:ascii="Times New Roman" w:hAnsi="Times New Roman" w:cs="Times New Roman"/>
        </w:rPr>
        <w:lastRenderedPageBreak/>
        <w:t xml:space="preserve">Сторонами. </w:t>
      </w:r>
    </w:p>
    <w:p w14:paraId="4496794A"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9.3. Условия удержания Концедентом Задатка.</w:t>
      </w:r>
    </w:p>
    <w:p w14:paraId="5BB7D5D6"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Победителю Конкурса, не подписавшему в установленный срок Концессионное соглашение, внесенный им задаток не возвращается.</w:t>
      </w:r>
    </w:p>
    <w:p w14:paraId="3693574C" w14:textId="77777777" w:rsidR="00A14405" w:rsidRPr="00A14405" w:rsidRDefault="00A14405" w:rsidP="00A14405">
      <w:pPr>
        <w:widowControl w:val="0"/>
        <w:spacing w:after="0" w:line="240" w:lineRule="auto"/>
        <w:ind w:firstLine="709"/>
        <w:jc w:val="center"/>
        <w:rPr>
          <w:rFonts w:ascii="Times New Roman" w:hAnsi="Times New Roman" w:cs="Times New Roman"/>
        </w:rPr>
      </w:pPr>
    </w:p>
    <w:p w14:paraId="4D88CF4F"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r w:rsidRPr="00A14405">
        <w:rPr>
          <w:rFonts w:ascii="Times New Roman" w:hAnsi="Times New Roman" w:cs="Times New Roman"/>
        </w:rPr>
        <w:t xml:space="preserve">10. КОНЦЕССИОННАЯ ПЛАТА </w:t>
      </w:r>
    </w:p>
    <w:p w14:paraId="1485D53B"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p>
    <w:p w14:paraId="6D51EF81"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10.1. Концессионная плата по концессионному соглашению не устанавливается.</w:t>
      </w:r>
    </w:p>
    <w:p w14:paraId="7B5E151B" w14:textId="77777777" w:rsidR="00A14405" w:rsidRPr="00A14405" w:rsidRDefault="00A14405" w:rsidP="00A14405">
      <w:pPr>
        <w:widowControl w:val="0"/>
        <w:spacing w:after="0" w:line="240" w:lineRule="auto"/>
        <w:ind w:firstLine="709"/>
        <w:jc w:val="both"/>
        <w:rPr>
          <w:rFonts w:ascii="Times New Roman" w:hAnsi="Times New Roman" w:cs="Times New Roman"/>
        </w:rPr>
      </w:pPr>
    </w:p>
    <w:p w14:paraId="635CA6B7"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r w:rsidRPr="00A14405">
        <w:rPr>
          <w:rFonts w:ascii="Times New Roman" w:hAnsi="Times New Roman" w:cs="Times New Roman"/>
        </w:rPr>
        <w:t>11. КОНКУРСНАЯ КОМИССИЯ</w:t>
      </w:r>
    </w:p>
    <w:p w14:paraId="7474A8B2"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p>
    <w:p w14:paraId="3A78BC49"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11.1. Для проведения Конкурса создаётся Конкурсная комиссия.</w:t>
      </w:r>
    </w:p>
    <w:p w14:paraId="44DC0DAB"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Конкурсная комиссия правомочна принимать решения, если на заседании Конкурсной комиссии присутствуют не менее чем пятьдесят процентов общего числа её членов, при этом каждый член Конкурсной комиссии имеет один голос.</w:t>
      </w:r>
    </w:p>
    <w:p w14:paraId="49052818"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Решения Конкурсной комиссии принимаются простым большинством голосов от числа голосов членов Конкурсной комиссии, принявших участие в её заседании. В случае равенства числа голосов голос председателя конкурсной комиссии считается решающим.</w:t>
      </w:r>
    </w:p>
    <w:p w14:paraId="65E00BCA"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xml:space="preserve">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 </w:t>
      </w:r>
    </w:p>
    <w:p w14:paraId="5F3133E0"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Конкурсная комиссия вправе требовать от заявителей (письменно и устно) разъяснения положений представленной заявки, документов и материалов, подтверждающих соответствие заявителей требованиям, предусмотренным Конкурсной документацией.</w:t>
      </w:r>
    </w:p>
    <w:p w14:paraId="7D9FFD00" w14:textId="77777777" w:rsidR="00A14405" w:rsidRPr="00A14405" w:rsidRDefault="00A14405" w:rsidP="00A14405">
      <w:pPr>
        <w:widowControl w:val="0"/>
        <w:spacing w:after="0" w:line="240" w:lineRule="auto"/>
        <w:ind w:firstLine="709"/>
        <w:jc w:val="both"/>
        <w:rPr>
          <w:rFonts w:ascii="Times New Roman" w:hAnsi="Times New Roman" w:cs="Times New Roman"/>
        </w:rPr>
      </w:pPr>
    </w:p>
    <w:p w14:paraId="7DB9E707"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bookmarkStart w:id="11" w:name="_Ref118571200"/>
      <w:r w:rsidRPr="00A14405">
        <w:rPr>
          <w:rFonts w:ascii="Times New Roman" w:hAnsi="Times New Roman" w:cs="Times New Roman"/>
        </w:rPr>
        <w:t xml:space="preserve">12. МЕСТО, СРОК И ПОРЯДОК </w:t>
      </w:r>
    </w:p>
    <w:p w14:paraId="5FE0E576"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r w:rsidRPr="00A14405">
        <w:rPr>
          <w:rFonts w:ascii="Times New Roman" w:hAnsi="Times New Roman" w:cs="Times New Roman"/>
        </w:rPr>
        <w:t>ПРЕДСТАВЛЕНИЯ ЗАЯВОК НА УЧАСТИЕ В КОНКУРСЕ И ТРЕБОВАНИЯ, ПРЕДЪЯВЛЯЕМЫЕ К НИМ</w:t>
      </w:r>
      <w:bookmarkEnd w:id="11"/>
    </w:p>
    <w:p w14:paraId="51CFCBB0"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p>
    <w:p w14:paraId="2BC60764"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12.1. Дата начала приёма заявок на участие в Конкурсе: 30.04.2025</w:t>
      </w:r>
    </w:p>
    <w:p w14:paraId="671642BF"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12.2. Дата окончания приёма заявок на участие в Конкурсе: 19.06.2025 (включительно).</w:t>
      </w:r>
    </w:p>
    <w:p w14:paraId="5C0B74CC"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Заявки принимаются в рабочие дни с понедельника по пятницу с</w:t>
      </w:r>
      <w:r w:rsidRPr="00A14405">
        <w:rPr>
          <w:rFonts w:ascii="Times New Roman" w:hAnsi="Times New Roman" w:cs="Times New Roman"/>
          <w:lang w:eastAsia="ar-SA"/>
        </w:rPr>
        <w:t xml:space="preserve"> 8:00 до 17:00 час., перерыв с 12:00 час. До 13:00 час. по адресу: </w:t>
      </w:r>
      <w:r w:rsidRPr="00A14405">
        <w:rPr>
          <w:rFonts w:ascii="Times New Roman" w:hAnsi="Times New Roman" w:cs="Times New Roman"/>
        </w:rPr>
        <w:t>г. Карталы, ул. Ленина, д.1, этаж 1.</w:t>
      </w:r>
    </w:p>
    <w:p w14:paraId="3E8CA707"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Предоставление любых документов посредством факсимильной связи не допускается, а полученные таким образом документы считаются не представленными.</w:t>
      </w:r>
    </w:p>
    <w:p w14:paraId="34F0871E"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12.3. Заявитель представляет заявку на участие в Конкурсе с приложением документов, указанных в настоящей конкурсной документации лично или через своего полномочного представителя. В случае если заявка представляется полномочным представителем Заявителя, такой представитель должен при подаче заявки предъявить доверенность на осуществление действий от имени заявителя, оформленную в установленном порядке.</w:t>
      </w:r>
    </w:p>
    <w:p w14:paraId="0A7C5FFF"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12.4. Заявитель вправе подать только одну заявку на участие в Конкурсе. В случае подачи заявителем нескольких заявок на участие в открытом конкурсе, конкурсной комиссией (при условии, что предыдущая заявка не отозвана в установленном конкурсной документацией порядке) может быть принято решение о недопуске данного заявителя к участию в открытом конкурсе.</w:t>
      </w:r>
    </w:p>
    <w:p w14:paraId="607B61CC"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 xml:space="preserve">12.5. Заявка на участие в Конкурсе оформляется на русском языке в письменной форме по Форме №1 к настоящей Конкурсной документации в двух экземплярах (оригинал и копия), каждый из которых удостоверяется подписью заявителя, и представляется в Конкурсную комиссию в одном запечатанном конверте. Заявитель </w:t>
      </w:r>
      <w:r w:rsidRPr="00A14405">
        <w:rPr>
          <w:rFonts w:ascii="Times New Roman" w:hAnsi="Times New Roman" w:cs="Times New Roman"/>
        </w:rPr>
        <w:lastRenderedPageBreak/>
        <w:t>указывает на таких конвертах: «ЗАЯВКА НА УЧАСТИЕ В ОТКРЫТОМ КОНКУРСЕ НА ПРАВО ЗАКЛЮЧЕНИЯ КОНЦЕССИОННОГО СОГЛАШЕНИЯ В ОТНОШЕНИИ ОБЪЕКТОВ ТЕПЛОСНАБЖЕНИЯ КАРТАЛИНСКОГО МУНИЦИПАЛЬНОГО РАЙОНА ЧЕЛЯБИНСКОЙ ОБЛАСТИ» и свое наименование (для юридического лица) или фамилия, имя, отчество (для индивидуального предпринимателя), адрес заявителя.</w:t>
      </w:r>
    </w:p>
    <w:p w14:paraId="7863B6BB"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Конверт на местах склейки должен быть подписан заявителем либо его уполномоченным представителем и проставлены оттиски печати заявителя (при ее наличии). Заявителю будет отказано в приеме конверта с Заявкой, если конверт не запечатан и (или) оформлен не в соответствии с установленными в настоящей конкурсной документации требованиями.</w:t>
      </w:r>
    </w:p>
    <w:p w14:paraId="24662C28"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12.6. Заявки на участие в Конкурсе должны отвечать требованиям, установленным к таким заявкам настоящей конкурсной документацией, и содержать документы и материалы, предусмотренные настоящей конкурсной документацией и подтверждающие соответствие заявителей требованиям, предъявляемым к участникам Конкурса (п. 6.1. Документации).</w:t>
      </w:r>
    </w:p>
    <w:p w14:paraId="7EB8B6B2"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12.7. Заявки на участие в Конкурсе должны содержать сведения о заявителе Конкурса (наименование, организационно-правовую форму, место нахождения, почтовый адрес – для юридического лица: фамилия, имя, отчество, паспортные данные, сведения о месте жительства – для индивидуального предпринимателя), банковские реквизиты заявителя для возврата задатка, а также подтверждение, что:</w:t>
      </w:r>
    </w:p>
    <w:p w14:paraId="0F45C566" w14:textId="77777777" w:rsidR="00A14405" w:rsidRPr="00A14405" w:rsidRDefault="00A14405" w:rsidP="00A14405">
      <w:pPr>
        <w:widowControl w:val="0"/>
        <w:numPr>
          <w:ilvl w:val="0"/>
          <w:numId w:val="65"/>
        </w:numPr>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заявитель ознакомлен с условиями, содержащимися в настоящей конкурсной документации, и гарантирует их выполнение в соответствии с требованиями настоящей конкурсной документации;</w:t>
      </w:r>
    </w:p>
    <w:p w14:paraId="02B2A1EA" w14:textId="77777777" w:rsidR="00A14405" w:rsidRPr="00A14405" w:rsidRDefault="00A14405" w:rsidP="00A14405">
      <w:pPr>
        <w:widowControl w:val="0"/>
        <w:numPr>
          <w:ilvl w:val="0"/>
          <w:numId w:val="65"/>
        </w:numPr>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заявитель гарантирует достоверность и полноту информации, представленной им в заявке на участие в Конкурсе, и подтверждает право Конкурсной комиссии:</w:t>
      </w:r>
    </w:p>
    <w:p w14:paraId="19FA48E7"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 запрашивать в уполномоченных органах власти и у упомянутых в заявке юридических и физических лиц информацию, уточняющую представленные в ней сведения;</w:t>
      </w:r>
    </w:p>
    <w:p w14:paraId="31CB96EB"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 затребовать у Заявителя представления в срок, установленный в настоящей конкурсной документации, в письменном (устном) виде разъяснений положений документов и материалов, содержащихся в составе Заявки на участие в Конкурсе.</w:t>
      </w:r>
    </w:p>
    <w:p w14:paraId="6A698D69" w14:textId="77777777" w:rsidR="00A14405" w:rsidRPr="00A14405" w:rsidRDefault="00A14405" w:rsidP="00A14405">
      <w:pPr>
        <w:widowControl w:val="0"/>
        <w:autoSpaceDE w:val="0"/>
        <w:autoSpaceDN w:val="0"/>
        <w:adjustRightInd w:val="0"/>
        <w:spacing w:after="0" w:line="240" w:lineRule="auto"/>
        <w:ind w:firstLine="540"/>
        <w:jc w:val="both"/>
        <w:rPr>
          <w:rFonts w:ascii="Times New Roman" w:eastAsia="Calibri" w:hAnsi="Times New Roman" w:cs="Times New Roman"/>
        </w:rPr>
      </w:pPr>
      <w:r w:rsidRPr="00A14405">
        <w:rPr>
          <w:rFonts w:ascii="Times New Roman" w:eastAsia="Calibri" w:hAnsi="Times New Roman" w:cs="Times New Roman"/>
        </w:rPr>
        <w:t>12.8.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названных требований, должна содержать сведения, утв. уполномоченным Правительством Российской Федерации федеральным органом исполнительной власти (Приказ Минстроя России от 24.05.2022 N 406/пр "Об утверждении формы предоставления сведений для участия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указанных в части 1 статьи 48 Федерального закона "О концессионных соглашениях).</w:t>
      </w:r>
    </w:p>
    <w:p w14:paraId="6E62DF64"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12.9. Все документы, входящие заявку, должны быть надлежащим образом оформлены и иметь необходимые для их идентификации реквизиты (бланк отправителя (при наличии), исходящий номер, дата выдачи, должность и подпись подписавшего лица с расшифровкой, печать – в случае ее наличия). При подготовке конкурсной заявки, а также документов, входящих в конкурсную заявку, использование факсимиле недопустимо, такие документы признаются не имеющими юридической силы.</w:t>
      </w:r>
    </w:p>
    <w:p w14:paraId="6220EEE5"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 xml:space="preserve">12.10. Заявка и документы, для которых приложениями к настоящей конкурсной документации установлены рекомендуемые формы, могут быть составлены в соответствии с этими формами. Участник конкурса может использовать иные формы </w:t>
      </w:r>
      <w:r w:rsidRPr="00A14405">
        <w:rPr>
          <w:rFonts w:ascii="Times New Roman" w:hAnsi="Times New Roman" w:cs="Times New Roman"/>
        </w:rPr>
        <w:lastRenderedPageBreak/>
        <w:t>представления требуемой информации, но их содержание должно соответствовать требованиям настоящей конкурсной документации, содержательной части рекомендуемых форм заполнения к настоящей конкурсной документации.</w:t>
      </w:r>
    </w:p>
    <w:p w14:paraId="2479B2DE"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12.11. Все страницы оригинального экземпляра Заявки должны быть пронумерованы и помечены надписью «ОРИГИНАЛ». Все страницы экземпляра-копии Заявки должны быть пронумерованы и помечены надписью «КОПИЯ». В случае расхождений между экземплярами Конкурсная комиссия и Концедент следуют оригиналу.</w:t>
      </w:r>
    </w:p>
    <w:p w14:paraId="6BCFA2CC"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 xml:space="preserve">Заявка и документы, включенные в оригинал Заявки, представляются в прошитом, скрепленном печатью (при ее наличии) и подписью Заявителя либо его полномочного представителя, с указанием на обороте последнего листа Заявки количества страниц. </w:t>
      </w:r>
    </w:p>
    <w:p w14:paraId="17A55623"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Экземпляр копии Заявки брошюруется отдельно. При этом все разделы копии Заявки прошиваются, скрепляются печатью (при ее наличии) и подписью Заявителя либо его полномочного представителя с указанием на обороте последнего листа количества страниц экземпляра.</w:t>
      </w:r>
    </w:p>
    <w:p w14:paraId="3CE63117"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 xml:space="preserve">12.12. К Заявке на участие в Конкурсе прилагается удостоверенная подписью заявителя опись представленных им документов и материалов, в соответствии с Формой №4 к настоящей конкурсной документации, оригинал которой остается в Конкурсной комиссии, копия – у Заявителя. </w:t>
      </w:r>
    </w:p>
    <w:p w14:paraId="65F617EB"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Опись документов и материалов заявки не сброшюровывается с материалами и документами заявки. Оригинал описи документов и материалов заявки помещается в конверт с заявкой.</w:t>
      </w:r>
    </w:p>
    <w:p w14:paraId="2D008709"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12.13. Заявка на участие в Конкурсе подлежит регистрации в журнале регистрации заявок под порядковым номером с указанием даты и точного времени её представления (часы и минуты) во избежание совпадения этого времени с временем представления других Заявок на участие в Конкурсе.</w:t>
      </w:r>
    </w:p>
    <w:p w14:paraId="084936FE"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На копии описи документов и материалов, представленной заявителем, делается отметка о дате и времени представления (часы и минуты) заявки на участие в Конкурсе с указанием номера этой заявки.</w:t>
      </w:r>
    </w:p>
    <w:p w14:paraId="7BCF7620"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Срок поступления Заявки на участие в конкурсе определяется по дате и времени регистрации конверта с заявкой в журнале регистрации заявок и по дате и времени проставленном при приеме Заявки на копии описи документов и материалов такой заявки.</w:t>
      </w:r>
    </w:p>
    <w:p w14:paraId="60F3B13E"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12.14. Конверт с заявкой, представленный в Конкурсную комиссию по истечении срока представления заявок на участие в Конкурсе, указанного в сообщении о проведении Конкурса и в Конкурсной документации, не вскрывается и возвращается заявителю вместе с описью представленных документов и материалов, на копии которой делается отметка об отказе в принятии заявления на участие в конкурсе.</w:t>
      </w:r>
    </w:p>
    <w:p w14:paraId="7FE38F08"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12.15. Заявитель самостоятельно несет все расходы, связанные с подготовкой и подачей в Конкурсную комиссию своей заявки на участие в Конкурсе.</w:t>
      </w:r>
    </w:p>
    <w:p w14:paraId="57F31B3E"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12.16. Заявитель вправе подать только одну заявку на участие в открытом конкурсе.</w:t>
      </w:r>
    </w:p>
    <w:p w14:paraId="246904BF" w14:textId="77777777" w:rsidR="00A14405" w:rsidRPr="00A14405" w:rsidRDefault="00A14405" w:rsidP="00A14405">
      <w:pPr>
        <w:widowControl w:val="0"/>
        <w:numPr>
          <w:ilvl w:val="1"/>
          <w:numId w:val="0"/>
        </w:numPr>
        <w:spacing w:after="0" w:line="240" w:lineRule="auto"/>
        <w:ind w:firstLine="709"/>
        <w:jc w:val="center"/>
        <w:outlineLvl w:val="0"/>
        <w:rPr>
          <w:rFonts w:ascii="Times New Roman" w:hAnsi="Times New Roman" w:cs="Times New Roman"/>
        </w:rPr>
      </w:pPr>
    </w:p>
    <w:p w14:paraId="6BE7EA73"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r w:rsidRPr="00A14405">
        <w:rPr>
          <w:rFonts w:ascii="Times New Roman" w:hAnsi="Times New Roman" w:cs="Times New Roman"/>
        </w:rPr>
        <w:t>13. ПОРЯДОК И СРОК ИЗМЕНЕНИЯ И ОТЗЫВА ЗАЯВОК</w:t>
      </w:r>
    </w:p>
    <w:p w14:paraId="3B1A4087"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p>
    <w:p w14:paraId="792A5388"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 xml:space="preserve">13.1. Заявитель вправе изменить или отозвать Заявку на участие в Конкурсе в любое время до истечения срока представления Заявок. </w:t>
      </w:r>
    </w:p>
    <w:p w14:paraId="67D37619"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 xml:space="preserve">13.2.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 </w:t>
      </w:r>
    </w:p>
    <w:p w14:paraId="36669A4A"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13.3. Отзыв Заявки на участие в Конкурсе оформляется в письменном виде на бланке Заявителя (при наличии), подписывается и заверяется печатью (при наличии) Заявителя и направляется в Конкурсную комиссию.</w:t>
      </w:r>
    </w:p>
    <w:p w14:paraId="1939D05E" w14:textId="77777777" w:rsidR="00A14405" w:rsidRPr="00A14405" w:rsidRDefault="00A14405" w:rsidP="00A14405">
      <w:pPr>
        <w:widowControl w:val="0"/>
        <w:autoSpaceDE w:val="0"/>
        <w:autoSpaceDN w:val="0"/>
        <w:adjustRightInd w:val="0"/>
        <w:spacing w:after="0" w:line="240" w:lineRule="auto"/>
        <w:ind w:firstLine="708"/>
        <w:jc w:val="both"/>
        <w:rPr>
          <w:rFonts w:ascii="Times New Roman" w:eastAsia="Calibri" w:hAnsi="Times New Roman" w:cs="Times New Roman"/>
        </w:rPr>
      </w:pPr>
      <w:r w:rsidRPr="00A14405">
        <w:rPr>
          <w:rFonts w:ascii="Times New Roman" w:eastAsia="Calibri" w:hAnsi="Times New Roman" w:cs="Times New Roman"/>
        </w:rPr>
        <w:t xml:space="preserve">13.4. Концедент, в соответствии с ч.7 ст. 27 ФЗ «О концессионных соглашениях», в течение пяти рабочих дней со дня поступления от заявителя уведомления об отзыве заявки </w:t>
      </w:r>
      <w:r w:rsidRPr="00A14405">
        <w:rPr>
          <w:rFonts w:ascii="Times New Roman" w:eastAsia="Calibri" w:hAnsi="Times New Roman" w:cs="Times New Roman"/>
        </w:rPr>
        <w:lastRenderedPageBreak/>
        <w:t>на участие в конкурсе возвращает внесенную заявителем сумму задатка.</w:t>
      </w:r>
    </w:p>
    <w:p w14:paraId="59FB6490"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13.5. Изменение в Заявку на участие в Конкурсе должно быть подготовлено в письменном виде, и направлено в Конкурсную комиссию в конверте с пометкой «ИЗМЕНЕНИЕ В ЗАЯВКУ НА УЧАСТИЕ В ОТКРЫТОМ КОНКУРСЕ НА ПРАВО ЗАКЛЮЧЕНИЯ КОНЦЕССИОННОГО СОГЛАШЕНИЯ В ОТНОШЕНИИ ОБЪЕКТОВ ТЕПЛОСНАБЖЕНИЯ КАРТАЛИНСКОГО МУНИЦИПАЛЬНОГО РАЙОНА ЧЕЛЯБИНСКОЙ ОБЛАСТИ». РЕГИСТРАЦИОННЫЙ НОМЕР ПЕРВОНАЧАЛЬНОЙ ЗАЯВКИ» и свое наименование (для юридического лица) или фамилия, имя, отчество (для индивидуального предпринимателя), адрес заявителя.</w:t>
      </w:r>
    </w:p>
    <w:p w14:paraId="1C4DCDEB"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13.6. При изменении Заявки в Конкурсную комиссию представляется оригинал и копия измененной Заявки с описью представленных документов и материалов, в порядке, предусмотренном Конкурсной документацией для представления Заявок.</w:t>
      </w:r>
    </w:p>
    <w:p w14:paraId="6FE16F88"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13.7. В случае если изменение Заявки влечет за собой также изменение ранее представленных в составе Заявки документов и материалов, Заявитель обязан представить в составе изменений в Заявку новые документы и материалы (документы и материалы в новой редакции) и перечень документов и материалов, ранее представленных заявителем, но не подлежащих рассмотрению конкурсной комиссией в связи с их изменением и утратой их актуальности.</w:t>
      </w:r>
    </w:p>
    <w:p w14:paraId="3680B954"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 xml:space="preserve">13.8. Регистрация изменений и уведомлений об отзыве Заявки производится в том же порядке, что и регистрация Заявки. </w:t>
      </w:r>
    </w:p>
    <w:p w14:paraId="0352AE5A"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13.9. Никакие изменения не могут быть внесены в Заявку после даты окончания предоставления Заявок на участие в Конкурсе.</w:t>
      </w:r>
    </w:p>
    <w:p w14:paraId="15F75637"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13.10. Заявка на участие в конкурсе для целей определения срока ее поступления считается представленной в момент поступления конверта, содержащего указанное изменение Заявки на участие в конкурсе.</w:t>
      </w:r>
    </w:p>
    <w:p w14:paraId="4CB33334"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p>
    <w:p w14:paraId="11C03DB7"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 xml:space="preserve">14. ПОРЯДОК ВСКРЫТИЯ КОНВЕРТОВ </w:t>
      </w:r>
    </w:p>
    <w:p w14:paraId="170C5792"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С ЗАЯВКАМИ НА УЧАСТИЕ В ОТКРЫТОМ КОНКУРСЕ</w:t>
      </w:r>
    </w:p>
    <w:p w14:paraId="4F883775" w14:textId="77777777" w:rsidR="00A14405" w:rsidRPr="00A14405" w:rsidRDefault="00A14405" w:rsidP="00A14405">
      <w:pPr>
        <w:widowControl w:val="0"/>
        <w:spacing w:after="0" w:line="240" w:lineRule="auto"/>
        <w:jc w:val="center"/>
        <w:rPr>
          <w:rFonts w:ascii="Times New Roman" w:hAnsi="Times New Roman" w:cs="Times New Roman"/>
        </w:rPr>
      </w:pPr>
    </w:p>
    <w:p w14:paraId="37C45EEB"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14.1. Вскрытие конвертов с Заявками производится согласно ст. 28 ФЗ «О концессионных соглашениях» на заседании Конкурсной комиссии 20.06.2025г. в 10.00 часов по местному времени по адресу: г. Карталы, ул. Ленина, д.1, кабинет заместителя главы КМР по строительству, транспорту, ЖКХ и связи.</w:t>
      </w:r>
    </w:p>
    <w:p w14:paraId="037A27EE"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14.2. Перед вскрытием конвертов Конкурсная комиссия проверяет их целостность, что фиксируется в протоколе вскрытия конвертов с заявками на участие в Конкурсе.</w:t>
      </w:r>
    </w:p>
    <w:p w14:paraId="005A7EAD"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14.3. При вскрытии конвертов с Заявками на участие в Конкурсе объявляются и заносятся в протокол:</w:t>
      </w:r>
    </w:p>
    <w:p w14:paraId="2ABA6294" w14:textId="77777777" w:rsidR="00A14405" w:rsidRPr="00A14405" w:rsidRDefault="00A14405" w:rsidP="00A14405">
      <w:pPr>
        <w:widowControl w:val="0"/>
        <w:numPr>
          <w:ilvl w:val="0"/>
          <w:numId w:val="66"/>
        </w:numPr>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наименование (фамилия, имя, отчество) и место нахождения (место жительства) каждого заявителя, конверт которого, содержащий Заявку на участие в Конкурсе, вскрывается;</w:t>
      </w:r>
    </w:p>
    <w:p w14:paraId="4B64964B" w14:textId="77777777" w:rsidR="00A14405" w:rsidRPr="00A14405" w:rsidRDefault="00A14405" w:rsidP="00A14405">
      <w:pPr>
        <w:widowControl w:val="0"/>
        <w:numPr>
          <w:ilvl w:val="0"/>
          <w:numId w:val="66"/>
        </w:numPr>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сведения о наличии в этой Заявке на участие в открытом конкурсе документов и материалов, представление которых предусмотрено Конкурсной документацией.</w:t>
      </w:r>
    </w:p>
    <w:p w14:paraId="6CE68AE4"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Конкурсная комиссия ведет протокол вскрытия конвертов с Заявками, который подписывается членами Конкурсной комиссии, присутствующими на заседании.</w:t>
      </w:r>
    </w:p>
    <w:p w14:paraId="636B5040"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Протокол вскрытия конвертов с Заявками размещается на официальном сайте www.torgi.gov.ru в течение трех дней со дня его подписания.</w:t>
      </w:r>
    </w:p>
    <w:p w14:paraId="26F2982B"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 xml:space="preserve">14.4.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w:t>
      </w:r>
      <w:r w:rsidRPr="00A14405">
        <w:rPr>
          <w:rFonts w:ascii="Times New Roman" w:hAnsi="Times New Roman" w:cs="Times New Roman"/>
        </w:rPr>
        <w:lastRenderedPageBreak/>
        <w:t>концессионного соглашения в отношении объекта концессионного соглашения, не может быть признана организациями – участниками такого конкурса коммерческой тайной.</w:t>
      </w:r>
    </w:p>
    <w:p w14:paraId="43C47932"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14.5.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14:paraId="636A4941"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 xml:space="preserve">14.6. Вскрытие конвертов с Заявками осуществляется в последовательности, определяемой порядковыми номерами, присвоенными Заявкам в журнале регистрации Заявок. Заявки, содержащие конверты с пометкой «ИЗМЕНЕНИЕ …», рассматриваются с учетом содержания представленных изменений. </w:t>
      </w:r>
    </w:p>
    <w:p w14:paraId="7F89377F"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14.7. Конверты с Заявками, отзыв которых осуществлен Заявителями в соответствии с Конкурсной документацией, не вскрываются и не рассматриваются.</w:t>
      </w:r>
    </w:p>
    <w:p w14:paraId="4E231120"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p>
    <w:p w14:paraId="3254DA8F"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r w:rsidRPr="00A14405">
        <w:rPr>
          <w:rFonts w:ascii="Times New Roman" w:hAnsi="Times New Roman" w:cs="Times New Roman"/>
        </w:rPr>
        <w:t>15. ПОРЯДОК И СРОК ПРОВЕДЕНИЯ ПРЕДВАРИТЕЛЬНОГО ОТБОРА УЧАСТНИКОВ КОНКУРСА</w:t>
      </w:r>
    </w:p>
    <w:p w14:paraId="7C5162EF" w14:textId="77777777" w:rsidR="00A14405" w:rsidRPr="00A14405" w:rsidRDefault="00A14405" w:rsidP="00A14405">
      <w:pPr>
        <w:widowControl w:val="0"/>
        <w:spacing w:after="0" w:line="240" w:lineRule="auto"/>
        <w:ind w:firstLine="709"/>
        <w:jc w:val="both"/>
        <w:outlineLvl w:val="0"/>
        <w:rPr>
          <w:rFonts w:ascii="Times New Roman" w:hAnsi="Times New Roman" w:cs="Times New Roman"/>
        </w:rPr>
      </w:pPr>
    </w:p>
    <w:p w14:paraId="594D537F"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15.1. Проведение предварительного отбора участников Конкурса производится на заседании Конкурсной комиссии 25.06.2025г. в 10.00 часов по местному времени по адресу: г. Карталы, ул. Ленина, д.1, кабинет заместителя главы КМР по строительству, транспорту, ЖКХ и связи.</w:t>
      </w:r>
    </w:p>
    <w:p w14:paraId="068925E7"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15.2. Предварительный отбор Участников Конкурса проводится в соответствии со ст. 29 ФЗ «О концессионных соглашениях» Конкурсной комиссией, которая определяет:</w:t>
      </w:r>
    </w:p>
    <w:p w14:paraId="567FBE92"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14:paraId="7DBED4F5"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14:paraId="1CFCA6C1"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3) соответствие заявителя требованиям, предъявляемым к концессионеру в соответствии с Федеральным законом «О концессионных соглашениях».</w:t>
      </w:r>
    </w:p>
    <w:p w14:paraId="2395F562"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 xml:space="preserve">15.3.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w:t>
      </w:r>
    </w:p>
    <w:p w14:paraId="4AF37E14"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15.4. Решение об отказе в допуске заявителя к участию в Конкурсе принимается Конкурсной комиссией в случае, если:</w:t>
      </w:r>
    </w:p>
    <w:p w14:paraId="7A38980F" w14:textId="77777777" w:rsidR="00A14405" w:rsidRPr="00A14405" w:rsidRDefault="00A14405" w:rsidP="00A14405">
      <w:pPr>
        <w:widowControl w:val="0"/>
        <w:numPr>
          <w:ilvl w:val="0"/>
          <w:numId w:val="67"/>
        </w:numPr>
        <w:tabs>
          <w:tab w:val="left" w:pos="851"/>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заявитель не соответствует требованиям, предъявляемым к Участникам Конкурса и установленным настоящей конкурсной документации;</w:t>
      </w:r>
    </w:p>
    <w:p w14:paraId="682E6CA3" w14:textId="77777777" w:rsidR="00A14405" w:rsidRPr="00A14405" w:rsidRDefault="00A14405" w:rsidP="00A14405">
      <w:pPr>
        <w:widowControl w:val="0"/>
        <w:numPr>
          <w:ilvl w:val="0"/>
          <w:numId w:val="67"/>
        </w:numPr>
        <w:tabs>
          <w:tab w:val="left" w:pos="851"/>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заявка на участие в Конкурсе не соответствует требованиям, предъявляемым к Заявкам на участие в Конкурсе и установленным настоящей конкурсной документацией;</w:t>
      </w:r>
    </w:p>
    <w:p w14:paraId="580A8659" w14:textId="77777777" w:rsidR="00A14405" w:rsidRPr="00A14405" w:rsidRDefault="00A14405" w:rsidP="00A14405">
      <w:pPr>
        <w:widowControl w:val="0"/>
        <w:numPr>
          <w:ilvl w:val="0"/>
          <w:numId w:val="67"/>
        </w:numPr>
        <w:tabs>
          <w:tab w:val="left" w:pos="851"/>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представленные Заявителем документы и материалы неполны и (или) недостоверны;</w:t>
      </w:r>
    </w:p>
    <w:p w14:paraId="26D0FC12" w14:textId="77777777" w:rsidR="00A14405" w:rsidRPr="00A14405" w:rsidRDefault="00A14405" w:rsidP="00A14405">
      <w:pPr>
        <w:widowControl w:val="0"/>
        <w:numPr>
          <w:ilvl w:val="0"/>
          <w:numId w:val="67"/>
        </w:numPr>
        <w:tabs>
          <w:tab w:val="left" w:pos="851"/>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 xml:space="preserve">задаток Заявителя не поступил на счет в срок и в размере, которые установлены </w:t>
      </w:r>
      <w:r w:rsidRPr="00A14405">
        <w:rPr>
          <w:rFonts w:ascii="Times New Roman" w:hAnsi="Times New Roman" w:cs="Times New Roman"/>
        </w:rPr>
        <w:lastRenderedPageBreak/>
        <w:t xml:space="preserve">настоящей конкурсной документации. </w:t>
      </w:r>
    </w:p>
    <w:p w14:paraId="3A62FC0E"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15.5. Конкурсная комиссия ведёт протокол предварительного отбора Участников Конкурса, который подписывается членами Конкурсной комиссии, присутствующими на заседании.</w:t>
      </w:r>
    </w:p>
    <w:p w14:paraId="026C83CD"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Дата подписания протокола о проведении предварительного отбора участников конкурса - не позднее 25.06.2025г.</w:t>
      </w:r>
    </w:p>
    <w:p w14:paraId="1808F35E"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Протокол предварительного отбора Участников Конкурса размещается на официальном сайте www.torgi.gov.ru в течение трех дней со дня его подписания.</w:t>
      </w:r>
    </w:p>
    <w:p w14:paraId="2A6D10DA"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Заявитель получает статус Участника Конкурса после подписания членами Конкурсной комиссии протокола проведения предварительного отбора Участников Конкурса с указанием сведений о допуске данного Заявителя к участию в Конкурсе.</w:t>
      </w:r>
    </w:p>
    <w:p w14:paraId="352C526A"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w:t>
      </w:r>
    </w:p>
    <w:p w14:paraId="00627079"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15.6.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Концедент возвращает внесенные этими заявителями суммы задатков (ч.4 ст. 29 ФЗ «О концессионных соглашениях»).</w:t>
      </w:r>
    </w:p>
    <w:p w14:paraId="5B817BC4"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14:paraId="1175F5AF"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 xml:space="preserve">15.7. В случае, если конкурс объявлен не состоявшимся в соответствии с </w:t>
      </w:r>
      <w:hyperlink r:id="rId24" w:history="1">
        <w:r w:rsidRPr="00A14405">
          <w:rPr>
            <w:rFonts w:ascii="Times New Roman" w:eastAsia="Calibri" w:hAnsi="Times New Roman" w:cs="Times New Roman"/>
          </w:rPr>
          <w:t>частью 6 статьи 27</w:t>
        </w:r>
      </w:hyperlink>
      <w:r w:rsidRPr="00A14405">
        <w:rPr>
          <w:rFonts w:ascii="Times New Roman" w:eastAsia="Calibri" w:hAnsi="Times New Roman" w:cs="Times New Roman"/>
        </w:rPr>
        <w:t xml:space="preserve"> Федерального закона «О концессионных соглашениях», конкурсная комиссия вскрывает конверт с единственной представленной заявкой на участие в конкурсе и рассматривает эту заявку в течение трех рабочих дней со дня принятия решения о признании конкурса несостоявшимся.</w:t>
      </w:r>
    </w:p>
    <w:p w14:paraId="755EF684"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bookmarkStart w:id="12" w:name="Par3"/>
      <w:bookmarkEnd w:id="12"/>
      <w:r w:rsidRPr="00A14405">
        <w:rPr>
          <w:rFonts w:ascii="Times New Roman" w:eastAsia="Calibri" w:hAnsi="Times New Roman" w:cs="Times New Roman"/>
        </w:rPr>
        <w:t>В случае, если заявитель и представленная им заявка на участие в конкурсе соответствуют требованиям, установленным законом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p>
    <w:p w14:paraId="57240BC8"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bookmarkStart w:id="13" w:name="Par5"/>
      <w:bookmarkEnd w:id="13"/>
      <w:r w:rsidRPr="00A14405">
        <w:rPr>
          <w:rFonts w:ascii="Times New Roman" w:eastAsia="Calibri" w:hAnsi="Times New Roman" w:cs="Times New Roman"/>
        </w:rPr>
        <w:t>В случае, если заявитель и (или) представленная им заявка на участие в конкурсе не соответствуют требованиям, установленным законом и (или)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14:paraId="1CE4CBCE"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Вышеуказанные Решения конкурсной комиссии оформляются протоколом рассмотрения единственной заявки на участие в конкурсе.</w:t>
      </w:r>
    </w:p>
    <w:p w14:paraId="106B50A4"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w:t>
      </w:r>
    </w:p>
    <w:p w14:paraId="00015CE7"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 xml:space="preserve">Срок представления заявителем предложения о заключении концессионного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w:t>
      </w:r>
      <w:r w:rsidRPr="00A14405">
        <w:rPr>
          <w:rFonts w:ascii="Times New Roman" w:eastAsia="Calibri" w:hAnsi="Times New Roman" w:cs="Times New Roman"/>
        </w:rPr>
        <w:lastRenderedPageBreak/>
        <w:t>предложение о заключении концессионного соглашения на условиях, соответствующих конкурсной документации, в конкурсную комиссию.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14:paraId="4F55BBAB"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По результатам рассмотрения предложения о заключении концессионного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концессионного соглашения на условиях, соответствующих конкурсной документации.</w:t>
      </w:r>
    </w:p>
    <w:p w14:paraId="270D8057"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Конкурсная комиссия в течение трех рабочих дней со дня подписания членами конкурсной комиссии протокола рассмотрения предложения о заключении концессионного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концессионного соглашения, представленного заявителем, требованиям конкурсной документации и копию такого протокола.</w:t>
      </w:r>
    </w:p>
    <w:p w14:paraId="4C015C8D"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w:t>
      </w:r>
    </w:p>
    <w:p w14:paraId="6B4869FB"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Концедент возвращает заявителю, представившему единственную заявку на участие в конкурсе, внесенную им сумму задатка, в случае:</w:t>
      </w:r>
    </w:p>
    <w:p w14:paraId="5416BD71"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1) если заявителю не было предложено представить в конкурсную комиссию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14:paraId="076E6A40"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2) если заявитель не представил в конкурсную комиссию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14:paraId="31EED6B1"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32AF1C0B"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 xml:space="preserve">15.8. В случае, если по истечении срока представления заявок на участие в конкурсе не было представлено ни одной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концессионного соглашения, либо заявитель в установленный срок не представил в конкурсную комиссию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w:t>
      </w:r>
      <w:r w:rsidRPr="00A14405">
        <w:rPr>
          <w:rFonts w:ascii="Times New Roman" w:eastAsia="Calibri" w:hAnsi="Times New Roman" w:cs="Times New Roman"/>
        </w:rPr>
        <w:lastRenderedPageBreak/>
        <w:t>представленного единственным заявителем, было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14:paraId="02D3A060"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p>
    <w:p w14:paraId="0BBC3634"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r w:rsidRPr="00A14405">
        <w:rPr>
          <w:rFonts w:ascii="Times New Roman" w:hAnsi="Times New Roman" w:cs="Times New Roman"/>
        </w:rPr>
        <w:t>16. ПОРЯДОК ПРЕДСТАВЛЕНИЯ КОНКУРСНЫХ ПРЕДЛОЖЕНИЙ</w:t>
      </w:r>
    </w:p>
    <w:p w14:paraId="4E782CA1"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16.1. Оформление Конкурсных предложений.</w:t>
      </w:r>
    </w:p>
    <w:p w14:paraId="7354EEBF"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Конкурсные предложения и иные документы, представляемые Участниками Конкурса в соответствии настоящей конкурсной документации (далее – Конкурсное предложение), должны быть составлены на русском языке в письменной форме.</w:t>
      </w:r>
    </w:p>
    <w:p w14:paraId="1C58173D"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Все документы, входящие в Конкурсное предложение, должны быть надлежащим образом оформлены, и иметь необходимые для их идентификации реквизиты (бланк отправителя (при наличии), исходящий номер, дата выдачи, должность и подпись подписавшего лица с расшифровкой, печать – в случае ее наличия).</w:t>
      </w:r>
    </w:p>
    <w:p w14:paraId="7A8050C1"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Конкурсное предложение представляется по Форме №5 к настоящей конкурсной документации, с соблюдением требований п. 6.2. Документации и должно содержать:</w:t>
      </w:r>
    </w:p>
    <w:p w14:paraId="27A6F4E6" w14:textId="77777777" w:rsidR="00A14405" w:rsidRPr="00A14405" w:rsidRDefault="00A14405" w:rsidP="00A14405">
      <w:pPr>
        <w:widowControl w:val="0"/>
        <w:numPr>
          <w:ilvl w:val="0"/>
          <w:numId w:val="68"/>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выражение намерения участвовать в Конкурсе в порядке и на условиях, содержащихся в Конкурсной документации;</w:t>
      </w:r>
    </w:p>
    <w:p w14:paraId="4B0DEDE7" w14:textId="77777777" w:rsidR="00A14405" w:rsidRPr="00A14405" w:rsidRDefault="00A14405" w:rsidP="00A14405">
      <w:pPr>
        <w:widowControl w:val="0"/>
        <w:numPr>
          <w:ilvl w:val="0"/>
          <w:numId w:val="68"/>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согласие сохранить обязательства по заключению Концессионного соглашения,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p>
    <w:p w14:paraId="706C824B" w14:textId="77777777" w:rsidR="00A14405" w:rsidRPr="00A14405" w:rsidRDefault="00A14405" w:rsidP="00A14405">
      <w:pPr>
        <w:widowControl w:val="0"/>
        <w:numPr>
          <w:ilvl w:val="0"/>
          <w:numId w:val="68"/>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указание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14:paraId="0DCF6D1D" w14:textId="77777777" w:rsidR="00A14405" w:rsidRPr="00A14405" w:rsidRDefault="00A14405" w:rsidP="00A14405">
      <w:pPr>
        <w:widowControl w:val="0"/>
        <w:numPr>
          <w:ilvl w:val="0"/>
          <w:numId w:val="68"/>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указание для каждого критерия конкурса значения предлагаемого участником конкурса условия в виде числового значения (в соответствии с предельными (минимальными и (или) максимальными) значениями) на каждый год срока действия концессионного соглашения.</w:t>
      </w:r>
    </w:p>
    <w:p w14:paraId="69999A5E"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К конкурсному предложению должно быть приложено предложение участника конкурса, отражающее качественные характеристики функционально-технологического или инженерно-технического решения для создания и (или) реконструкции объекта концессионного соглашения и отвечающего условиям технического задания на создание и (или) реконструкцию (модернизацию) объекта Соглашения.</w:t>
      </w:r>
    </w:p>
    <w:p w14:paraId="44C40820"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В случае изменения предельного размера расходов на строительство и (или) реконструкцию (модернизацию) объекта Соглашения, а также снижения значений критериев конкурса от предельных (максимальных) значений, установленных Организатором, Участник открытого конкурса прикладывает к конкурсному предложению обоснование и новые редакции Приложений №3-5, 7 проекта концессионного соглашения, являющегося Приложением №8 к конкурсной документации.</w:t>
      </w:r>
    </w:p>
    <w:p w14:paraId="2F7896C2"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Все компоненты инженерно-технического решения должны быть описаны максимально подробным образом и содержать все необходимые компоненты для оценки и сопоставления конкурсной комиссией.</w:t>
      </w:r>
    </w:p>
    <w:p w14:paraId="403C4FDE" w14:textId="77777777" w:rsidR="00A14405" w:rsidRPr="00A14405" w:rsidRDefault="00A14405" w:rsidP="00A14405">
      <w:pPr>
        <w:widowControl w:val="0"/>
        <w:spacing w:after="0" w:line="240" w:lineRule="auto"/>
        <w:ind w:firstLine="709"/>
        <w:jc w:val="both"/>
        <w:rPr>
          <w:rFonts w:ascii="Times New Roman" w:eastAsia="Calibri" w:hAnsi="Times New Roman" w:cs="Times New Roman"/>
        </w:rPr>
      </w:pPr>
      <w:r w:rsidRPr="00A14405">
        <w:rPr>
          <w:rFonts w:ascii="Times New Roman" w:hAnsi="Times New Roman" w:cs="Times New Roman"/>
        </w:rPr>
        <w:t>Участником конкурса должны быть предоставлены документы и материалы, подтверждающие возможность достижения Участником значений критериев конкурса, указанных им в Конкурсном предложении, с обязательным приложением описания предлагаемых Участником Конкурса мероприятий по созданию и/или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 графиков, необходимых технико-экономических расчетов, обоснований.</w:t>
      </w:r>
    </w:p>
    <w:p w14:paraId="64D0C4BF"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lastRenderedPageBreak/>
        <w:t>Конкурсное предложение оформляется в двух экземплярах (Оригинал и копия). Все страницы оригинального экземпляра Конкурсного предложения должны быть пронумерованы и помечены надписью «ОРИГИНАЛ». Все страницы экземпляра-копии Конкурсного предложения должны быть пронумерованы и помечены надписью «КОПИЯ». В случае расхождений между экземплярами конкурсного предложения Конкурсная комиссия и Концедент следуют оригиналу.</w:t>
      </w:r>
    </w:p>
    <w:p w14:paraId="3818D011"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Экземпляры оригинала и копии Конкурсного предложения брошюруется отдельно, представляются в прошитом, скрепленном печатью (при ее наличии) и подписью Участника Конкурса либо его полномочного представителя виде, с указанием на обороте последнего листа Конкурсного предложения количества страниц.</w:t>
      </w:r>
    </w:p>
    <w:p w14:paraId="2AF2FF9B"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Оригинал и копия Конкурсного предложения, включая документы и материалы, прилагаемые к нему, представляются в Конкурсную комиссию в одном запечатанном конверте с пометкой «КОНКУРСНОЕ ПРЕДЛОЖЕНИЕ УЧАСТНИКА КОНКУРСА НА ПРАВО ЗАКЛЮЧЕНИЯ КОНЦЕССИОННОГО СОГЛАШЕНИЯ В ОТНОШЕНИИ ОБЪЕКТОВ ТЕПЛОСНАБЖЕНИЯ КАРТАЛИНСКОГО МУНИЦИПАЛЬНОГО РАЙОНА ЧЕЛЯБИНСКОЙ ОБЛАСТИ», а также с указанием наименования (для юридического лица) или фамилии, имени, отчества (для индивидуального предпринимателя), адреса Участника Конкурса.</w:t>
      </w:r>
    </w:p>
    <w:p w14:paraId="4744B892"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 xml:space="preserve">Участнику будет отказано в приеме конверта с Конкурсным предложением, если конверт не запечатан и (или) оформлен не в соответствии с установленными Конкурсной документации требованиями. </w:t>
      </w:r>
    </w:p>
    <w:p w14:paraId="32699C05"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К Конкурсному предложению должна прилагаться удостоверенная подписью Участника Конкурса (уполномоченного лица Участника Конкурса) опись представленных им документов и материалов в двух экземплярах, оригинал которой остается в конкурсной комиссии, а копия – у участника конкурса. Опись документов и материалов к конкурсному предложению оформляется в соответствии с Формой № 6 к настоящей конкурсной документации.</w:t>
      </w:r>
    </w:p>
    <w:p w14:paraId="189343A3"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Опись документов и материалов Конкурсного предложения не брошюруется с материалами и документами Конкурсного предложения. Оригинал описи документов и материалов конкурсного предложения помещается в конверт с конкурсным предложением.</w:t>
      </w:r>
    </w:p>
    <w:p w14:paraId="64967331"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p>
    <w:p w14:paraId="7ACE1ABB"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16.2. Место, срок и порядок представления и приема Конкурсных предложений.</w:t>
      </w:r>
    </w:p>
    <w:p w14:paraId="4FE46268"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Дата начала представления конкурсного предложения: 30.06.2025г.</w:t>
      </w:r>
    </w:p>
    <w:p w14:paraId="07A00DF8"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Конкурсные предложения принимаются в рабочие дни с понедельника по пятницу с 8.00 час. до 17.00 час, перерыв с 12.00 час. до 13.00 час, по адресу: г. Карталы, ул. Ленина, д.1, кабинет заместителя главы КМР по строительству, транспорту, ЖКХ и связи.</w:t>
      </w:r>
    </w:p>
    <w:p w14:paraId="2244A2EF"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 xml:space="preserve">Дата окончания приёма Конкурсных предложений на участие в Конкурсе – 22.09.2025г. в 17.00 часов. </w:t>
      </w:r>
    </w:p>
    <w:p w14:paraId="3E2B7B5F"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Участник Конкурса представляет Конкурсное предложение лично или через своего полномочного представителя. В случае, если Конкурсное предложение представляется полномочным представителем Участника Конкурса, такой представитель должен при подаче Конкурсного предложения предъявить доверенность на осуществление действий от имени Участника Конкурса, оформленную в установленном порядке.</w:t>
      </w:r>
    </w:p>
    <w:p w14:paraId="2528CF78"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Участник Конкурса может подать только одно Конкурсное предложение.</w:t>
      </w:r>
    </w:p>
    <w:p w14:paraId="29ABEDE9"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14:paraId="43D2C9C7"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со временем представления других Конкурсных предложений. При этом на копии описи представленных Участником конкурса документов и материалов делается </w:t>
      </w:r>
      <w:r w:rsidRPr="00A14405">
        <w:rPr>
          <w:rFonts w:ascii="Times New Roman" w:hAnsi="Times New Roman" w:cs="Times New Roman"/>
        </w:rPr>
        <w:lastRenderedPageBreak/>
        <w:t xml:space="preserve">отметка о дате и времени представления Конкурсного предложения с указанием регистрационного номера этого Конкурсного предложения. </w:t>
      </w:r>
    </w:p>
    <w:p w14:paraId="0893B1BC"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не рассматривается,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14:paraId="251635FE"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p>
    <w:p w14:paraId="602209B1"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r w:rsidRPr="00A14405">
        <w:rPr>
          <w:rFonts w:ascii="Times New Roman" w:hAnsi="Times New Roman" w:cs="Times New Roman"/>
        </w:rPr>
        <w:t>17. ПОРЯДОК И СРОК</w:t>
      </w:r>
    </w:p>
    <w:p w14:paraId="14DAC2E4"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r w:rsidRPr="00A14405">
        <w:rPr>
          <w:rFonts w:ascii="Times New Roman" w:hAnsi="Times New Roman" w:cs="Times New Roman"/>
        </w:rPr>
        <w:t xml:space="preserve"> ИЗМЕНЕНИЯ И ОТЗЫВА КОНКУРСНЫХ ПРЕДЛОЖЕНИЙ</w:t>
      </w:r>
    </w:p>
    <w:p w14:paraId="27735469"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p>
    <w:p w14:paraId="0E7A00BC"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17.1. Участник Конкурса вправе изменить или отозвать Конкурсное предложение в любое время до истечения срока представления Конкурсных предложений, установленного настоящей конкурсной документацией.</w:t>
      </w:r>
    </w:p>
    <w:p w14:paraId="797AF5CC"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Отзыв Конкурсного предложения оформляется в письменном виде на бланке Участника Конкурса (при наличии), подписывается и заверяется печатью (при наличии) Участника Конкурса и направляется в Конкурсную комиссию.</w:t>
      </w:r>
    </w:p>
    <w:p w14:paraId="7D349A94" w14:textId="77777777" w:rsidR="00A14405" w:rsidRPr="00A14405" w:rsidRDefault="00A14405" w:rsidP="00A14405">
      <w:pPr>
        <w:widowControl w:val="0"/>
        <w:autoSpaceDE w:val="0"/>
        <w:autoSpaceDN w:val="0"/>
        <w:adjustRightInd w:val="0"/>
        <w:spacing w:after="0" w:line="240" w:lineRule="auto"/>
        <w:ind w:firstLine="708"/>
        <w:jc w:val="both"/>
        <w:rPr>
          <w:rFonts w:ascii="Times New Roman" w:eastAsia="Calibri" w:hAnsi="Times New Roman" w:cs="Times New Roman"/>
        </w:rPr>
      </w:pPr>
      <w:r w:rsidRPr="00A14405">
        <w:rPr>
          <w:rFonts w:ascii="Times New Roman" w:eastAsia="Calibri" w:hAnsi="Times New Roman" w:cs="Times New Roman"/>
        </w:rPr>
        <w:t>17.2. Концедент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w:t>
      </w:r>
    </w:p>
    <w:p w14:paraId="661B0930"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17.3. Изменение в Конкурсное предложение должно быть подготовлено в письменном виде и направлено в Конкурсную комиссию в конверте с пометкой «ИЗМЕНЕНИЕ В КОНКУРСНОЕ ПРЕДЛОЖЕНИЕ (УВЕДОМЛЕНИЕ ОБ ОТЗЫВЕ КОНКУРСНОГО ПРЕДЛОЖЕНИЯ) УЧАСТНИКА КОНКУРСА НА ПРАВО ЗАКЛЮЧЕНИЯ КОНЦЕССИОННОГО СОГЛАШЕНИЯ В ОТНОШЕНИИ ОБЪЕКТОВ ТЕПЛОСНАБЖЕНИЯ КАРТАЛИНСКОГО МУНИЦИПАЛЬНОГО РАЙОНА ЧЕЛЯБИНСКОЙ ОБЛАСТИ». РЕГИСТРАЦИОННЫЙ НОМЕР ПЕРВОНАЧАЛЬНОГО КОНКУРСНОГО ПРЕДЛОЖЕНИЯ».</w:t>
      </w:r>
    </w:p>
    <w:p w14:paraId="363C6628"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При изменении Конкурсного предложения в Конкурсную комиссию представляется оригинал и копия измененного конкурсного предложения с описью в порядке, предусмотренном Конкурсной документацией для представления конкурсного предложения.</w:t>
      </w:r>
    </w:p>
    <w:p w14:paraId="4627DFB4"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В случае если изменение конкурсного предложения влечет за собой также изменение ранее представленных в составе конкурсного предложения документов и материалов, Участник конкурса обязан представить в составе изменений в конкурсное предложение новые документы и материалы (документы и материалы в новой редакции) и перечень документов и материалов, ранее представленных Участником конкурса, но не подлежащих рассмотрению конкурсной комиссией в связи с их изменением и утратой их актуальности.</w:t>
      </w:r>
    </w:p>
    <w:p w14:paraId="02BDC7B3"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17.4. Регистрация изменений конкурсного предложения и уведомлений об отзыве Конкурсных предложений производится в том же порядке, что и регистрация Конкурсных предложений.</w:t>
      </w:r>
    </w:p>
    <w:p w14:paraId="45A2C032"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17.5. Конкурсное предложение для целей определения срока его поступления считается поданным в момент поступления конверта, содержащего указанное изменение Конкурсного предложения.</w:t>
      </w:r>
    </w:p>
    <w:p w14:paraId="0FB4116A"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17.6.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0A0CD26C"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p>
    <w:p w14:paraId="28F13494"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r w:rsidRPr="00A14405">
        <w:rPr>
          <w:rFonts w:ascii="Times New Roman" w:hAnsi="Times New Roman" w:cs="Times New Roman"/>
        </w:rPr>
        <w:t>18. МЕСТО, ДАТА, ВРЕМЯ И ПОРЯДОК ВСКРЫТИЯ КОНВЕРТОВ С КОНКУРСНЫМИ ПРЕДЛОЖЕНИЯМИ</w:t>
      </w:r>
    </w:p>
    <w:p w14:paraId="487AE636"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p>
    <w:p w14:paraId="2DDE744B"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lastRenderedPageBreak/>
        <w:t>18.1. Вскрытие конвертов с Конкурсными предложениями производится на заседании Конкурсной комиссии в порядке, установленном статьей 31 Закона о концессионных соглашениях, 22.09.2025г. в 14.00 часов по местному времени по адресу г. Карталы, ул. Ленина, д.1, кабинет заместителя главы КМР по строительству, транспорту, ЖКХ и связи.</w:t>
      </w:r>
    </w:p>
    <w:p w14:paraId="4A203072"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18.2. Конкурсной комиссией вскрываются только конверты с Конкурсными предложениями, которые представлены до истечения срока представления Конкурсных предложений, установленного настоящей конкурсной документацией.</w:t>
      </w:r>
    </w:p>
    <w:p w14:paraId="4FEF5F07"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 xml:space="preserve">Вскрытие конвертов с Конкурсными предложениями осуществляется в последовательности, определяемой порядковыми номерами, присвоенными Конкурсным предложениям в журнале регистрации Конкурсных предложений. Конкурсные предложения, содержащие конверты с пометкой «ИЗМЕНЕНИЕ В КОНКУРСНОЕ ПРЕДЛОЖЕНИЕ …….», учитываются с учетом содержания представленных изменений. </w:t>
      </w:r>
    </w:p>
    <w:p w14:paraId="2D1D72AD"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18.3. Конверты с Конкурсными предложениями, отзыв которых осуществлен Участниками Конкурса в соответствии с Конкурсной документации, не вскрываются и не рассматриваются.</w:t>
      </w:r>
    </w:p>
    <w:p w14:paraId="5DC5163C"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18.4.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объекта концессионного соглашения, не может быть признана организациями – участниками такого конкурса коммерческой тайной.</w:t>
      </w:r>
    </w:p>
    <w:p w14:paraId="6CF2EF42"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18.5. Конкурсная комиссия ведет протокол вскрытия конвертов с Конкурсными предложениями, который подписывается членами Конкурсной комиссии, присутствующими на заседании.</w:t>
      </w:r>
    </w:p>
    <w:p w14:paraId="3ED1B3A8"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При вскрытии каждого конверта с Конкурсным предложением объявляются присутствующим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14:paraId="0DE61777"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18.6. При вскрытии конвертов с конкурсными предложениями в соответствии с критериями конкурса, установленными в конкурсной документации,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14:paraId="4F1EE521"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Протокол вскрытия конвертов с Конкурсными предложениями размещается на официальном сайте www.torgi.gov.ru в течение трех дней со дня его подписания.</w:t>
      </w:r>
    </w:p>
    <w:p w14:paraId="6F4905F7" w14:textId="77777777" w:rsidR="00A14405" w:rsidRPr="00A14405" w:rsidRDefault="00A14405" w:rsidP="00A14405">
      <w:pPr>
        <w:widowControl w:val="0"/>
        <w:ind w:firstLine="709"/>
        <w:jc w:val="center"/>
        <w:outlineLvl w:val="0"/>
      </w:pPr>
    </w:p>
    <w:p w14:paraId="5F76D2E8" w14:textId="77777777" w:rsidR="00A14405" w:rsidRPr="00A14405" w:rsidRDefault="00A14405" w:rsidP="00A14405">
      <w:pPr>
        <w:widowControl w:val="0"/>
        <w:ind w:firstLine="709"/>
        <w:jc w:val="center"/>
        <w:outlineLvl w:val="0"/>
      </w:pPr>
    </w:p>
    <w:p w14:paraId="6C8609FC" w14:textId="77777777" w:rsidR="00A14405" w:rsidRPr="00A14405" w:rsidRDefault="00A14405" w:rsidP="00A14405">
      <w:pPr>
        <w:widowControl w:val="0"/>
        <w:ind w:firstLine="709"/>
        <w:jc w:val="center"/>
        <w:outlineLvl w:val="0"/>
      </w:pPr>
    </w:p>
    <w:p w14:paraId="6D3A047A"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p>
    <w:p w14:paraId="65CAA6F1"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r w:rsidRPr="00A14405">
        <w:rPr>
          <w:rFonts w:ascii="Times New Roman" w:hAnsi="Times New Roman" w:cs="Times New Roman"/>
        </w:rPr>
        <w:t xml:space="preserve">19. ПОРЯДОК РАССМОТРЕНИЯ И ОЦЕНКИ </w:t>
      </w:r>
    </w:p>
    <w:p w14:paraId="2A7357AD"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r w:rsidRPr="00A14405">
        <w:rPr>
          <w:rFonts w:ascii="Times New Roman" w:hAnsi="Times New Roman" w:cs="Times New Roman"/>
        </w:rPr>
        <w:t>КОНКУРСНЫХ ПРЕДЛОЖЕНИЙ, ОПРЕДЕЛЕНИЕ ПОБЕДИТЕЛЯ КОНКУРСА</w:t>
      </w:r>
    </w:p>
    <w:p w14:paraId="25F73F72"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p>
    <w:p w14:paraId="1949C9B7"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xml:space="preserve">19.1. Рассмотрение и оценка Конкурсных предложений, представленных </w:t>
      </w:r>
      <w:r w:rsidRPr="00A14405">
        <w:rPr>
          <w:rFonts w:ascii="Times New Roman" w:hAnsi="Times New Roman" w:cs="Times New Roman"/>
        </w:rPr>
        <w:lastRenderedPageBreak/>
        <w:t>Участниками Конкурса, осуществляются Конкурсной комиссией в порядке, установленном статьей 32 и 49 Закона «О концессионных соглашениях», 25.09.2025г. в 10.00 часов по местному времени по адресу: г. Карталы, ул. Ленина, д.1, кабинет заместителя главы КМР по строительству, транспорту, ЖКХ и связи.</w:t>
      </w:r>
    </w:p>
    <w:p w14:paraId="3ECC2807"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19.2. Рассмотрение и оценка конкурсных предложений осуществляется Конкурсной комиссией путем:</w:t>
      </w:r>
    </w:p>
    <w:p w14:paraId="39287760"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 определения соответствия конкурсного предложения требованиям конкурсной документации;</w:t>
      </w:r>
    </w:p>
    <w:p w14:paraId="607867C1"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 проведение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063134B4"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19.3.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14:paraId="28BF8BD9"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19.4. Решение о несоответствии Конкурсного предложения требованиям Конкурсной документации принимается Конкурсной комиссией в случае, если:</w:t>
      </w:r>
    </w:p>
    <w:p w14:paraId="5764CEFC" w14:textId="77777777" w:rsidR="00A14405" w:rsidRPr="00A14405" w:rsidRDefault="00A14405" w:rsidP="00A14405">
      <w:pPr>
        <w:widowControl w:val="0"/>
        <w:numPr>
          <w:ilvl w:val="0"/>
          <w:numId w:val="69"/>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14:paraId="51657A81" w14:textId="77777777" w:rsidR="00A14405" w:rsidRPr="00A14405" w:rsidRDefault="00A14405" w:rsidP="00A14405">
      <w:pPr>
        <w:widowControl w:val="0"/>
        <w:numPr>
          <w:ilvl w:val="0"/>
          <w:numId w:val="69"/>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14:paraId="3D19825A" w14:textId="77777777" w:rsidR="00A14405" w:rsidRPr="00A14405" w:rsidRDefault="00A14405" w:rsidP="00A14405">
      <w:pPr>
        <w:widowControl w:val="0"/>
        <w:numPr>
          <w:ilvl w:val="0"/>
          <w:numId w:val="69"/>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представленные Участником Конкурса документы и материалы недостоверны.</w:t>
      </w:r>
    </w:p>
    <w:p w14:paraId="16AA8838"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xml:space="preserve">19.5. Оценка конкурсных предложений в соответствии с критериями конкурса, предусмотренными разделом 4 настоящей Конкурсной документации и ч. 1 ст. 47 Закона «О концессионных соглашениях», осуществляется конкурсной комиссией посредством сравнения содержащихся в конкурсных предложениях условий. </w:t>
      </w:r>
    </w:p>
    <w:p w14:paraId="273897CC"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14:paraId="41244394" w14:textId="77777777" w:rsidR="00A14405" w:rsidRPr="00A14405" w:rsidRDefault="00A14405" w:rsidP="00A14405">
      <w:pPr>
        <w:widowControl w:val="0"/>
        <w:autoSpaceDE w:val="0"/>
        <w:autoSpaceDN w:val="0"/>
        <w:spacing w:after="0" w:line="240" w:lineRule="auto"/>
        <w:ind w:firstLine="539"/>
        <w:jc w:val="both"/>
        <w:rPr>
          <w:rFonts w:ascii="Times New Roman" w:eastAsiaTheme="minorEastAsia" w:hAnsi="Times New Roman" w:cs="Times New Roman"/>
        </w:rPr>
      </w:pPr>
      <w:r w:rsidRPr="00A14405">
        <w:rPr>
          <w:rFonts w:ascii="Times New Roman" w:eastAsiaTheme="minorEastAsia" w:hAnsi="Times New Roman" w:cs="Times New Roman"/>
        </w:rPr>
        <w:t>Наилучшие содержащиеся в конкурсных предложениях условия соответствуют:</w:t>
      </w:r>
    </w:p>
    <w:p w14:paraId="27414FC5" w14:textId="77777777" w:rsidR="00A14405" w:rsidRPr="00A14405" w:rsidRDefault="00A14405" w:rsidP="00A14405">
      <w:pPr>
        <w:widowControl w:val="0"/>
        <w:autoSpaceDE w:val="0"/>
        <w:autoSpaceDN w:val="0"/>
        <w:spacing w:after="0" w:line="240" w:lineRule="auto"/>
        <w:ind w:firstLine="539"/>
        <w:jc w:val="both"/>
        <w:rPr>
          <w:rFonts w:ascii="Times New Roman" w:eastAsiaTheme="minorEastAsia" w:hAnsi="Times New Roman" w:cs="Times New Roman"/>
        </w:rPr>
      </w:pPr>
      <w:r w:rsidRPr="00A14405">
        <w:rPr>
          <w:rFonts w:ascii="Times New Roman" w:eastAsiaTheme="minorEastAsia" w:hAnsi="Times New Roman" w:cs="Times New Roman"/>
        </w:rP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14:paraId="0F9E0B97" w14:textId="77777777" w:rsidR="00A14405" w:rsidRPr="00A14405" w:rsidRDefault="00A14405" w:rsidP="00A14405">
      <w:pPr>
        <w:widowControl w:val="0"/>
        <w:autoSpaceDE w:val="0"/>
        <w:autoSpaceDN w:val="0"/>
        <w:spacing w:after="0" w:line="240" w:lineRule="auto"/>
        <w:ind w:firstLine="539"/>
        <w:jc w:val="both"/>
        <w:rPr>
          <w:rFonts w:ascii="Times New Roman" w:eastAsiaTheme="minorEastAsia" w:hAnsi="Times New Roman" w:cs="Times New Roman"/>
        </w:rPr>
      </w:pPr>
      <w:r w:rsidRPr="00A14405">
        <w:rPr>
          <w:rFonts w:ascii="Times New Roman" w:eastAsiaTheme="minorEastAsia" w:hAnsi="Times New Roman" w:cs="Times New Roman"/>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14:paraId="3D2F5D39" w14:textId="77777777" w:rsidR="00A14405" w:rsidRPr="00A14405" w:rsidRDefault="00A14405" w:rsidP="00A14405">
      <w:pPr>
        <w:widowControl w:val="0"/>
        <w:autoSpaceDE w:val="0"/>
        <w:autoSpaceDN w:val="0"/>
        <w:spacing w:after="0" w:line="240" w:lineRule="auto"/>
        <w:ind w:firstLine="539"/>
        <w:jc w:val="both"/>
        <w:rPr>
          <w:rFonts w:ascii="Times New Roman" w:eastAsiaTheme="minorEastAsia" w:hAnsi="Times New Roman" w:cs="Times New Roman"/>
        </w:rPr>
      </w:pPr>
      <w:r w:rsidRPr="00A14405">
        <w:rPr>
          <w:rFonts w:ascii="Times New Roman" w:eastAsiaTheme="minorEastAsia" w:hAnsi="Times New Roman" w:cs="Times New Roman"/>
        </w:rPr>
        <w:t>19.6.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14:paraId="5D18247A" w14:textId="77777777" w:rsidR="00A14405" w:rsidRPr="00A14405" w:rsidRDefault="00A14405" w:rsidP="00A14405">
      <w:pPr>
        <w:widowControl w:val="0"/>
        <w:autoSpaceDE w:val="0"/>
        <w:autoSpaceDN w:val="0"/>
        <w:adjustRightInd w:val="0"/>
        <w:spacing w:after="0" w:line="240" w:lineRule="auto"/>
        <w:ind w:firstLine="540"/>
        <w:jc w:val="both"/>
        <w:rPr>
          <w:rFonts w:ascii="Times New Roman" w:eastAsia="Calibri" w:hAnsi="Times New Roman" w:cs="Times New Roman"/>
        </w:rPr>
      </w:pPr>
      <w:r w:rsidRPr="00A14405">
        <w:rPr>
          <w:rFonts w:ascii="Times New Roman" w:eastAsia="Calibri" w:hAnsi="Times New Roman" w:cs="Times New Roman"/>
        </w:rPr>
        <w:lastRenderedPageBreak/>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14:paraId="023C552F" w14:textId="77777777" w:rsidR="00A14405" w:rsidRPr="00A14405" w:rsidRDefault="00A14405" w:rsidP="00A14405">
      <w:pPr>
        <w:widowControl w:val="0"/>
        <w:autoSpaceDE w:val="0"/>
        <w:autoSpaceDN w:val="0"/>
        <w:adjustRightInd w:val="0"/>
        <w:spacing w:after="0" w:line="240" w:lineRule="auto"/>
        <w:ind w:firstLine="540"/>
        <w:jc w:val="both"/>
        <w:rPr>
          <w:rFonts w:ascii="Times New Roman" w:eastAsia="Calibri" w:hAnsi="Times New Roman" w:cs="Times New Roman"/>
        </w:rPr>
      </w:pPr>
      <w:r w:rsidRPr="00A14405">
        <w:rPr>
          <w:rFonts w:ascii="Times New Roman" w:eastAsia="Calibri" w:hAnsi="Times New Roman" w:cs="Times New Roman"/>
        </w:rPr>
        <w:t xml:space="preserve">2) объем финансового участия концедента в исполнении концессионного соглашения в формах, предусмотренных </w:t>
      </w:r>
      <w:hyperlink r:id="rId25" w:history="1">
        <w:r w:rsidRPr="00A14405">
          <w:rPr>
            <w:rFonts w:ascii="Times New Roman" w:eastAsia="Calibri" w:hAnsi="Times New Roman" w:cs="Times New Roman"/>
          </w:rPr>
          <w:t>пунктами 1</w:t>
        </w:r>
      </w:hyperlink>
      <w:r w:rsidRPr="00A14405">
        <w:rPr>
          <w:rFonts w:ascii="Times New Roman" w:eastAsia="Calibri" w:hAnsi="Times New Roman" w:cs="Times New Roman"/>
        </w:rPr>
        <w:t xml:space="preserve"> - </w:t>
      </w:r>
      <w:hyperlink r:id="rId26" w:history="1">
        <w:r w:rsidRPr="00A14405">
          <w:rPr>
            <w:rFonts w:ascii="Times New Roman" w:eastAsia="Calibri" w:hAnsi="Times New Roman" w:cs="Times New Roman"/>
          </w:rPr>
          <w:t>3 части 1 статьи 10.1</w:t>
        </w:r>
      </w:hyperlink>
      <w:r w:rsidRPr="00A14405">
        <w:rPr>
          <w:rFonts w:ascii="Times New Roman" w:eastAsia="Calibri" w:hAnsi="Times New Roman" w:cs="Times New Roman"/>
        </w:rPr>
        <w:t xml:space="preserve"> Федерального закона «О концессионных соглашениях»,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14:paraId="5F9C9F06" w14:textId="77777777" w:rsidR="00A14405" w:rsidRPr="00A14405" w:rsidRDefault="00A14405" w:rsidP="00A14405">
      <w:pPr>
        <w:widowControl w:val="0"/>
        <w:autoSpaceDE w:val="0"/>
        <w:autoSpaceDN w:val="0"/>
        <w:adjustRightInd w:val="0"/>
        <w:spacing w:after="0" w:line="240" w:lineRule="auto"/>
        <w:ind w:firstLine="540"/>
        <w:jc w:val="both"/>
        <w:rPr>
          <w:rFonts w:ascii="Times New Roman" w:eastAsia="Calibri" w:hAnsi="Times New Roman" w:cs="Times New Roman"/>
        </w:rPr>
      </w:pPr>
      <w:r w:rsidRPr="00A14405">
        <w:rPr>
          <w:rFonts w:ascii="Times New Roman" w:eastAsia="Calibri" w:hAnsi="Times New Roman" w:cs="Times New Roman"/>
        </w:rPr>
        <w:t xml:space="preserve">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 </w:t>
      </w:r>
    </w:p>
    <w:p w14:paraId="168D96CE" w14:textId="77777777" w:rsidR="00A14405" w:rsidRPr="00A14405" w:rsidRDefault="00A14405" w:rsidP="00A14405">
      <w:pPr>
        <w:widowControl w:val="0"/>
        <w:autoSpaceDE w:val="0"/>
        <w:autoSpaceDN w:val="0"/>
        <w:spacing w:after="0" w:line="240" w:lineRule="auto"/>
        <w:ind w:firstLine="539"/>
        <w:jc w:val="both"/>
        <w:rPr>
          <w:rFonts w:ascii="Times New Roman" w:eastAsiaTheme="minorEastAsia" w:hAnsi="Times New Roman" w:cs="Times New Roman"/>
        </w:rPr>
      </w:pPr>
      <w:r w:rsidRPr="00A14405">
        <w:rPr>
          <w:rFonts w:ascii="Times New Roman" w:eastAsiaTheme="minorEastAsia" w:hAnsi="Times New Roman" w:cs="Times New Roman"/>
        </w:rPr>
        <w:t xml:space="preserve">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27">
        <w:r w:rsidRPr="00A14405">
          <w:rPr>
            <w:rFonts w:ascii="Times New Roman" w:eastAsiaTheme="minorEastAsia" w:hAnsi="Times New Roman" w:cs="Times New Roman"/>
          </w:rPr>
          <w:t>Требования</w:t>
        </w:r>
      </w:hyperlink>
      <w:r w:rsidRPr="00A14405">
        <w:rPr>
          <w:rFonts w:ascii="Times New Roman" w:eastAsiaTheme="minorEastAsia" w:hAnsi="Times New Roman" w:cs="Times New Roman"/>
        </w:rPr>
        <w:t xml:space="preserve"> к форме и содержанию этой программы устанавливаются указанным федеральным органом исполнительной власти.</w:t>
      </w:r>
    </w:p>
    <w:p w14:paraId="50DF1D59" w14:textId="77777777" w:rsidR="00A14405" w:rsidRPr="00A14405" w:rsidRDefault="00A14405" w:rsidP="00A14405">
      <w:pPr>
        <w:widowControl w:val="0"/>
        <w:autoSpaceDE w:val="0"/>
        <w:autoSpaceDN w:val="0"/>
        <w:spacing w:after="0" w:line="240" w:lineRule="auto"/>
        <w:ind w:firstLine="539"/>
        <w:jc w:val="both"/>
        <w:rPr>
          <w:rFonts w:ascii="Times New Roman" w:eastAsiaTheme="minorEastAsia" w:hAnsi="Times New Roman" w:cs="Times New Roman"/>
        </w:rPr>
      </w:pPr>
      <w:r w:rsidRPr="00A14405">
        <w:rPr>
          <w:rFonts w:ascii="Times New Roman" w:eastAsiaTheme="minorEastAsia" w:hAnsi="Times New Roman" w:cs="Times New Roman"/>
        </w:rPr>
        <w:t xml:space="preserve">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28">
        <w:r w:rsidRPr="00A14405">
          <w:rPr>
            <w:rFonts w:ascii="Times New Roman" w:eastAsiaTheme="minorEastAsia" w:hAnsi="Times New Roman" w:cs="Times New Roman"/>
          </w:rPr>
          <w:t>Порядок</w:t>
        </w:r>
      </w:hyperlink>
      <w:r w:rsidRPr="00A14405">
        <w:rPr>
          <w:rFonts w:ascii="Times New Roman" w:eastAsiaTheme="minorEastAsia" w:hAnsi="Times New Roman" w:cs="Times New Roman"/>
        </w:rPr>
        <w:t xml:space="preserve"> дисконтирования величин устанавливается Правительством Российской Федерации.</w:t>
      </w:r>
    </w:p>
    <w:p w14:paraId="1A75C83C" w14:textId="77777777" w:rsidR="00A14405" w:rsidRPr="00A14405" w:rsidRDefault="00A14405" w:rsidP="00A14405">
      <w:pPr>
        <w:widowControl w:val="0"/>
        <w:autoSpaceDE w:val="0"/>
        <w:autoSpaceDN w:val="0"/>
        <w:spacing w:after="0" w:line="240" w:lineRule="auto"/>
        <w:ind w:firstLine="539"/>
        <w:jc w:val="both"/>
        <w:rPr>
          <w:rFonts w:ascii="Times New Roman" w:eastAsiaTheme="minorEastAsia" w:hAnsi="Times New Roman" w:cs="Times New Roman"/>
        </w:rPr>
      </w:pPr>
      <w:r w:rsidRPr="00A14405">
        <w:rPr>
          <w:rFonts w:ascii="Times New Roman" w:eastAsiaTheme="minorEastAsia" w:hAnsi="Times New Roman" w:cs="Times New Roman"/>
        </w:rPr>
        <w:t>В случае, если при оценке конкурсных предложений предполагаемое изменение необходимой валовой выручки участника конкурса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14:paraId="338F64AA" w14:textId="77777777" w:rsidR="00A14405" w:rsidRPr="00A14405" w:rsidRDefault="00A14405" w:rsidP="00A14405">
      <w:pPr>
        <w:widowControl w:val="0"/>
        <w:autoSpaceDE w:val="0"/>
        <w:autoSpaceDN w:val="0"/>
        <w:spacing w:after="0" w:line="240" w:lineRule="auto"/>
        <w:ind w:firstLine="539"/>
        <w:jc w:val="both"/>
        <w:rPr>
          <w:rFonts w:ascii="Times New Roman" w:eastAsiaTheme="minorEastAsia" w:hAnsi="Times New Roman" w:cs="Times New Roman"/>
        </w:rPr>
      </w:pPr>
      <w:r w:rsidRPr="00A14405">
        <w:rPr>
          <w:rFonts w:ascii="Times New Roman" w:eastAsiaTheme="minorEastAsia" w:hAnsi="Times New Roman" w:cs="Times New Roman"/>
        </w:rPr>
        <w:t>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14:paraId="1F159072"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19.7. На основании результатов рассмотрения и оценки Конкурсных предложений Конкурсной комиссией каждому Конкурсному предложению присваивается порядковый номер по мере уменьшения степени выгодности, содержащихся в них условий исполнения Концессионного соглашения. Конкурсному предложению, в котором содержатся лучшие условия исполнения Концессионного соглашения, присваивается первый номер.</w:t>
      </w:r>
    </w:p>
    <w:p w14:paraId="19533238"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В случае если в нескольких Конкурсных предложениях содержатся одинаковые условия исполнения Концессионного соглашения, меньший порядковый номер присваивается Конкурсному предложению, которое поступило ранее других Конкурсных предложений, содержащих такие условия.</w:t>
      </w:r>
    </w:p>
    <w:p w14:paraId="27BA48CA"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19.8. Конкурс по решению Концедента объявляется не состоявшимся в случае, если в Конкурсную комиссию представлено менее двух Конкурсных предложений.</w:t>
      </w:r>
    </w:p>
    <w:p w14:paraId="30873AEF"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 xml:space="preserve">В случае, если конкурс объявлен не состоявшимся, конкурсная комиссия в течение пятнадцати рабочих дней со дня принятия Концедентом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ст. 32 ФЗ «О концессионных соглашениях»,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w:t>
      </w:r>
      <w:r w:rsidRPr="00A14405">
        <w:rPr>
          <w:rFonts w:ascii="Times New Roman" w:eastAsia="Calibri" w:hAnsi="Times New Roman" w:cs="Times New Roman"/>
        </w:rPr>
        <w:lastRenderedPageBreak/>
        <w:t>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14:paraId="4EECBC96"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14:paraId="6B0BB78F"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14:paraId="3B8DC676"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Концедент возвращает участнику конкурса, представившему единственное конкурсное предложение, внесенную им сумму задатка, в случае, если конкурсной комиссией в результате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49036AB8"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14:paraId="2321E41F"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19.9. Победителем конкурса признается участник конкурса, предложивший наилучшие условия.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14:paraId="6639337B" w14:textId="77777777" w:rsidR="00A14405" w:rsidRPr="00A14405" w:rsidRDefault="00A14405" w:rsidP="00A14405">
      <w:pPr>
        <w:widowControl w:val="0"/>
        <w:autoSpaceDE w:val="0"/>
        <w:autoSpaceDN w:val="0"/>
        <w:adjustRightInd w:val="0"/>
        <w:spacing w:after="0" w:line="240" w:lineRule="auto"/>
        <w:ind w:firstLine="708"/>
        <w:jc w:val="both"/>
        <w:rPr>
          <w:rFonts w:ascii="Times New Roman" w:eastAsia="Calibri" w:hAnsi="Times New Roman" w:cs="Times New Roman"/>
        </w:rPr>
      </w:pPr>
      <w:r w:rsidRPr="00A14405">
        <w:rPr>
          <w:rFonts w:ascii="Times New Roman" w:eastAsia="Calibri" w:hAnsi="Times New Roman" w:cs="Times New Roman"/>
        </w:rPr>
        <w:t>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14:paraId="3B78D4B1"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19.10. Решение об определении победителя Конкурса оформляется протоколом рассмотрения и оценки Конкурсных предложений, в котором указываются:</w:t>
      </w:r>
    </w:p>
    <w:p w14:paraId="2584706E"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lastRenderedPageBreak/>
        <w:t>1) информация о месте, дате и времени рассмотрения конкурсных предложений;</w:t>
      </w:r>
    </w:p>
    <w:p w14:paraId="64D9F58A"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2) информация об участниках конкурса, конкурсные предложения которых были рассмотрены;</w:t>
      </w:r>
    </w:p>
    <w:p w14:paraId="18AD9736"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3) критерии конкурса;</w:t>
      </w:r>
    </w:p>
    <w:p w14:paraId="568EB18E"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4) условия, содержащиеся в конкурсных предложениях;</w:t>
      </w:r>
    </w:p>
    <w:p w14:paraId="3B3E849B"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14:paraId="6871F6FD"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6) результаты оценки конкурсных предложений;</w:t>
      </w:r>
    </w:p>
    <w:p w14:paraId="771D2917"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14:paraId="34BE47C0"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Участник Конкурса получает статус победителя Конкурса после подписания членами Конкурсной комиссии протокола рассмотрения и оценки Конкурсных предложений.</w:t>
      </w:r>
    </w:p>
    <w:p w14:paraId="02D355EA"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Протокол рассмотрения и оценки Конкурсных предложений подписывается членами Конкурсной комиссии, присутствующими на заседании.</w:t>
      </w:r>
    </w:p>
    <w:p w14:paraId="0093983A"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Протокол рассмотрения и оценки Конкурсных предложений размещается Конкурсной комиссией на официальном сайте www.torgi.gov.ru в течение 3 дней со дня его подписания.</w:t>
      </w:r>
    </w:p>
    <w:p w14:paraId="39438E9D"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p>
    <w:p w14:paraId="6FC2E795"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r w:rsidRPr="00A14405">
        <w:rPr>
          <w:rFonts w:ascii="Times New Roman" w:hAnsi="Times New Roman" w:cs="Times New Roman"/>
        </w:rPr>
        <w:t>20. СОДЕРЖАНИЕ И СРОК ПОДПИСАНИЯ ПРОТОКОЛА О РЕЗУЛЬТАТАХ ПРОВЕДЕНИЯ КОНКУРСА</w:t>
      </w:r>
    </w:p>
    <w:p w14:paraId="233B21F6" w14:textId="77777777" w:rsidR="00A14405" w:rsidRPr="00A14405" w:rsidRDefault="00A14405" w:rsidP="00A14405">
      <w:pPr>
        <w:widowControl w:val="0"/>
        <w:spacing w:after="0" w:line="240" w:lineRule="auto"/>
        <w:ind w:firstLine="709"/>
        <w:jc w:val="center"/>
        <w:outlineLvl w:val="0"/>
        <w:rPr>
          <w:rFonts w:ascii="Times New Roman" w:hAnsi="Times New Roman" w:cs="Times New Roman"/>
        </w:rPr>
      </w:pPr>
    </w:p>
    <w:p w14:paraId="2E92A453"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20.1. Не позднее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 (ст. 34 ФЗ «О концессионных соглашениях»).</w:t>
      </w:r>
    </w:p>
    <w:p w14:paraId="4AB6C258"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Протокол о результатах проведения Конкурса включает:</w:t>
      </w:r>
    </w:p>
    <w:p w14:paraId="604A7AAA"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 решение о заключении концессионного соглашения с указанием вида конкурса;</w:t>
      </w:r>
    </w:p>
    <w:p w14:paraId="2450BDA7"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2) сообщение о проведении конкурса;</w:t>
      </w:r>
    </w:p>
    <w:p w14:paraId="488866BD"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14:paraId="33DA4DE8"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4) конкурсная документация и внесенные в нее изменения;</w:t>
      </w:r>
    </w:p>
    <w:p w14:paraId="58EB90AD"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5) запросы заявителей о разъяснении положений конкурсной документации и соответствующие разъяснения концедента или конкурсной комиссии;</w:t>
      </w:r>
    </w:p>
    <w:p w14:paraId="601A1D0E"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6) протокол вскрытия конвертов с заявками на участие в конкурсе;</w:t>
      </w:r>
    </w:p>
    <w:p w14:paraId="64D9849D"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7) оригиналы заявок на участие в конкурсе, представленные в конкурсную комиссию;</w:t>
      </w:r>
    </w:p>
    <w:p w14:paraId="07C175C5"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8) протокол проведения предварительного отбора участников конкурса;</w:t>
      </w:r>
    </w:p>
    <w:p w14:paraId="23CFCE46"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9) перечень участников конкурса, которым были направлены уведомления с предложением представить конкурсные предложения;</w:t>
      </w:r>
    </w:p>
    <w:p w14:paraId="762926BF"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10) протокол вскрытия конвертов с конкурсными предложениями;</w:t>
      </w:r>
    </w:p>
    <w:p w14:paraId="23C06CFE"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11) протокол рассмотрения и оценки конкурсных предложений.</w:t>
      </w:r>
    </w:p>
    <w:p w14:paraId="28220CA3"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20.2. Протокол о результатах проведения конкурса размещается Конкурсной комиссией на официальном сайте www.torgi.gov.ru в течение 3 дней со дня его подписания.</w:t>
      </w:r>
    </w:p>
    <w:p w14:paraId="3D4BA42E"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Протокол о результатах проведения Конкурса хранится у Концедента в течение срока действия Концессионного соглашения.</w:t>
      </w:r>
    </w:p>
    <w:p w14:paraId="19E63FD2"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 xml:space="preserve">20.3. Концедент в течение пяти рабочих дней со дня подписания протокола о результатах проведения конкурса возвращает внесенные участниками конкурса суммы </w:t>
      </w:r>
      <w:r w:rsidRPr="00A14405">
        <w:rPr>
          <w:rFonts w:ascii="Times New Roman" w:eastAsia="Calibri" w:hAnsi="Times New Roman" w:cs="Times New Roman"/>
        </w:rPr>
        <w:lastRenderedPageBreak/>
        <w:t>задатков всем участникам конкурса, за исключением победителя конкурса,</w:t>
      </w:r>
    </w:p>
    <w:p w14:paraId="312B1D3A"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20.4. Уведомление Участников Конкурса о результатах проведения Конкурса.</w:t>
      </w:r>
    </w:p>
    <w:p w14:paraId="5E0D0DEA"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В течение 15 рабочих дней со дня подписания протокола о результатах проведения Конкурса или принятия Концедентом решения об объявлении Конкурса несостоявшимся всем Участникам Конкурса направляется уведомление о результатах проведения Конкурса. Указанное уведомление может также направляться в электронной форме.</w:t>
      </w:r>
    </w:p>
    <w:p w14:paraId="35DBADAA"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Любой Участник Конкурса после размещения протокола оценки и сопоставления Заявок на участие в Конкурсе вправе обратиться к Концеденту в письменной форме, в том числе в форме электронного документа, за разъяснениями результатов проведения Конкурса. Концедент в течение тридцати дней со дня получения такого обращения обязан представить Участнику Конкурса в письменной форме соответствующие разъяснения.</w:t>
      </w:r>
    </w:p>
    <w:p w14:paraId="47A21C90"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20.5. Опубликование и размещение сообщения о результатах проведения Конкурса.</w:t>
      </w:r>
    </w:p>
    <w:p w14:paraId="312E96EE"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В течение 15 рабочих дней со дня подписания протокола о результатах проведения Конкурса или принятия Концедентом решения об объявлении Конкурса несостоявшимся  сообщение о результатах проведения Конкурса с указанием наименования победителя Конкурса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опубликовывается в официальном издании и размещается на официальном сайте www.torgi.gov.ru и официальном сайте Концедента.</w:t>
      </w:r>
    </w:p>
    <w:p w14:paraId="63610166" w14:textId="77777777" w:rsidR="00A14405" w:rsidRPr="00A14405" w:rsidRDefault="00A14405" w:rsidP="00A14405">
      <w:pPr>
        <w:widowControl w:val="0"/>
        <w:tabs>
          <w:tab w:val="left" w:pos="4137"/>
        </w:tabs>
        <w:spacing w:after="0" w:line="240" w:lineRule="auto"/>
        <w:jc w:val="both"/>
        <w:rPr>
          <w:rFonts w:ascii="Times New Roman" w:hAnsi="Times New Roman" w:cs="Times New Roman"/>
        </w:rPr>
      </w:pPr>
    </w:p>
    <w:p w14:paraId="1B7F9733"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21. ПОРЯДОК ЗАКЛЮЧЕНИЯ КОНЦЕССИОННОГО СОГЛАШЕНИЯ</w:t>
      </w:r>
    </w:p>
    <w:p w14:paraId="08D83DA6" w14:textId="77777777" w:rsidR="00A14405" w:rsidRPr="00A14405" w:rsidRDefault="00A14405" w:rsidP="00A14405">
      <w:pPr>
        <w:widowControl w:val="0"/>
        <w:spacing w:after="0" w:line="240" w:lineRule="auto"/>
        <w:jc w:val="center"/>
        <w:rPr>
          <w:rFonts w:ascii="Times New Roman" w:hAnsi="Times New Roman" w:cs="Times New Roman"/>
        </w:rPr>
      </w:pPr>
    </w:p>
    <w:p w14:paraId="6AC1ACAB"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hAnsi="Times New Roman" w:cs="Times New Roman"/>
        </w:rPr>
        <w:t xml:space="preserve">21.1. </w:t>
      </w:r>
      <w:r w:rsidRPr="00A14405">
        <w:rPr>
          <w:rFonts w:ascii="Times New Roman" w:eastAsia="Calibri" w:hAnsi="Times New Roman" w:cs="Times New Roman"/>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Федеральным законом «О концессионных соглашениях», другими федеральными законами условия. </w:t>
      </w:r>
    </w:p>
    <w:p w14:paraId="230A1223" w14:textId="77777777" w:rsidR="00A14405" w:rsidRPr="00A14405" w:rsidRDefault="00A14405" w:rsidP="00A14405">
      <w:pPr>
        <w:widowControl w:val="0"/>
        <w:autoSpaceDE w:val="0"/>
        <w:autoSpaceDN w:val="0"/>
        <w:adjustRightInd w:val="0"/>
        <w:spacing w:after="0" w:line="240" w:lineRule="auto"/>
        <w:ind w:firstLine="709"/>
        <w:jc w:val="both"/>
        <w:rPr>
          <w:rFonts w:ascii="Times New Roman" w:eastAsia="Calibri" w:hAnsi="Times New Roman" w:cs="Times New Roman"/>
        </w:rPr>
      </w:pPr>
      <w:r w:rsidRPr="00A14405">
        <w:rPr>
          <w:rFonts w:ascii="Times New Roman" w:eastAsia="Calibri" w:hAnsi="Times New Roman" w:cs="Times New Roman"/>
        </w:rPr>
        <w:t xml:space="preserve">Концессионное соглашение должно быть подписано в срок, установленный конкурсной документацией и указанный в сообщении о проведении конкурса,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концедента. </w:t>
      </w:r>
    </w:p>
    <w:p w14:paraId="54667F69"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Законом о концессионных соглашениях, другими федеральными законами условия.</w:t>
      </w:r>
    </w:p>
    <w:p w14:paraId="7B32CFE9"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Концессионное соглашение должно быть подписано в течение тридцати дней со дня получения Победителем конкурса протокола о результатах проведения конкурса, а также проекта Концессионного соглашения. В случае, если по истечении установленного срока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14:paraId="675F05A5"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 xml:space="preserve">В случае отказа или уклонения победителя Конкурса от подписания в </w:t>
      </w:r>
      <w:r w:rsidRPr="00A14405">
        <w:rPr>
          <w:rFonts w:ascii="Times New Roman" w:hAnsi="Times New Roman" w:cs="Times New Roman"/>
        </w:rPr>
        <w:lastRenderedPageBreak/>
        <w:t xml:space="preserve">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
    <w:p w14:paraId="43686947"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 xml:space="preserve">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Концессионное соглашение должно быть подписано </w:t>
      </w:r>
      <w:r w:rsidRPr="00A14405">
        <w:rPr>
          <w:rFonts w:ascii="Times New Roman" w:hAnsi="Times New Roman" w:cs="Times New Roman"/>
          <w:i/>
        </w:rPr>
        <w:t xml:space="preserve">в течение 30 (тридцати) дней </w:t>
      </w:r>
      <w:r w:rsidRPr="00A14405">
        <w:rPr>
          <w:rFonts w:ascii="Times New Roman" w:hAnsi="Times New Roman" w:cs="Times New Roman"/>
        </w:rPr>
        <w:t>со дня направления такому Участнику Конкурса проекта Концессионного соглашения.</w:t>
      </w:r>
    </w:p>
    <w:p w14:paraId="179B9692"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21.2. В случае если по истечении установленного срока подписания Концессионного соглашения Участник Конкурса, которому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14:paraId="46EC2758"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bookmarkStart w:id="14" w:name="_Ref118569858"/>
      <w:r w:rsidRPr="00A14405">
        <w:rPr>
          <w:rFonts w:ascii="Times New Roman" w:hAnsi="Times New Roman" w:cs="Times New Roman"/>
        </w:rPr>
        <w:t>В случае заключения концессионного соглашения с Заявителем. Представившим единственную заявку на участие в Конкурсе, не позднее чем через пять рабочих дней со дня принятия Концедентом решения о заключении Концессионного соглашения с таким Заявителем, Концедент направляет ему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bookmarkEnd w:id="14"/>
    </w:p>
    <w:p w14:paraId="6CAE3FAC"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В случае заключения Концессионного соглашения при признании конкурса несостоявшимся, настоящей конкурсной документации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w:t>
      </w:r>
    </w:p>
    <w:p w14:paraId="73CD881E"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21.3. В случаях, предусмотренных пунктом 21.2 настоящей конкурсной документации, Концессионное соглашение должно быть подписано в течение 30 дней со дня направления Заявителю или Участнику конкурса проекта Концессионного соглашения. В случае если до установленного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14:paraId="2EEBD0A0" w14:textId="77777777" w:rsidR="00A14405" w:rsidRPr="00A14405" w:rsidRDefault="00A14405" w:rsidP="00A14405">
      <w:pPr>
        <w:widowControl w:val="0"/>
        <w:numPr>
          <w:ilvl w:val="1"/>
          <w:numId w:val="0"/>
        </w:numPr>
        <w:spacing w:after="0" w:line="240" w:lineRule="auto"/>
        <w:ind w:firstLine="709"/>
        <w:jc w:val="both"/>
        <w:outlineLvl w:val="0"/>
        <w:rPr>
          <w:rFonts w:ascii="Times New Roman" w:hAnsi="Times New Roman" w:cs="Times New Roman"/>
        </w:rPr>
      </w:pPr>
      <w:r w:rsidRPr="00A14405">
        <w:rPr>
          <w:rFonts w:ascii="Times New Roman" w:hAnsi="Times New Roman" w:cs="Times New Roman"/>
        </w:rPr>
        <w:t>21.4.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w:t>
      </w:r>
    </w:p>
    <w:p w14:paraId="27AF48FE"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В качестве одного из условий заключения Концессионного соглашения предусматривается необходимость представления победителем Конкурса, а в случаях, предусмотренных пунктом 21.2 настоящей конкурсной документации – Заявителем, Участником конкурса, документов, подтверждающих обеспечение им исполнения обязательств по Концессионному соглашению.</w:t>
      </w:r>
    </w:p>
    <w:p w14:paraId="0A8FFAF7"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 xml:space="preserve">Победитель конкурса, а в случаях, предусмотренных пунктом 21.2 настоящей </w:t>
      </w:r>
      <w:r w:rsidRPr="00A14405">
        <w:rPr>
          <w:rFonts w:ascii="Times New Roman" w:hAnsi="Times New Roman" w:cs="Times New Roman"/>
        </w:rPr>
        <w:lastRenderedPageBreak/>
        <w:t>конкурсной документации – Заявитель, Участник конкурса, предоставляет обеспечение исполнения обязательств по соглашению в соответствии с разделом 8 настоящей Конкурсной документации.</w:t>
      </w:r>
    </w:p>
    <w:p w14:paraId="509B7C2B" w14:textId="77777777" w:rsidR="00A14405" w:rsidRPr="00A14405" w:rsidRDefault="00A14405" w:rsidP="00A14405">
      <w:pPr>
        <w:widowControl w:val="0"/>
        <w:tabs>
          <w:tab w:val="left" w:pos="4137"/>
        </w:tabs>
        <w:spacing w:after="0" w:line="240" w:lineRule="auto"/>
        <w:ind w:firstLine="709"/>
        <w:jc w:val="both"/>
        <w:rPr>
          <w:rFonts w:ascii="Times New Roman" w:hAnsi="Times New Roman" w:cs="Times New Roman"/>
        </w:rPr>
      </w:pPr>
      <w:r w:rsidRPr="00A14405">
        <w:rPr>
          <w:rFonts w:ascii="Times New Roman" w:hAnsi="Times New Roman" w:cs="Times New Roman"/>
        </w:rPr>
        <w:t>В случае если до установленного конкурсной документацией дня подписания Концессионного соглашения Победитель конкурса, а в случаях, предусмотренных пунктом 21.2 настоящей конкурсной документации – Заявитель,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14:paraId="77F75E6D" w14:textId="77777777" w:rsidR="00A14405" w:rsidRPr="00A14405" w:rsidRDefault="00A14405" w:rsidP="00A14405">
      <w:pPr>
        <w:widowControl w:val="0"/>
        <w:spacing w:after="0" w:line="240" w:lineRule="auto"/>
        <w:ind w:firstLine="709"/>
        <w:contextualSpacing/>
        <w:jc w:val="center"/>
        <w:outlineLvl w:val="0"/>
        <w:rPr>
          <w:rFonts w:ascii="Times New Roman" w:hAnsi="Times New Roman" w:cs="Times New Roman"/>
        </w:rPr>
      </w:pPr>
    </w:p>
    <w:p w14:paraId="67EE6F82" w14:textId="77777777" w:rsidR="00A14405" w:rsidRPr="00A14405" w:rsidRDefault="00A14405" w:rsidP="00A14405">
      <w:pPr>
        <w:widowControl w:val="0"/>
        <w:spacing w:after="0" w:line="240" w:lineRule="auto"/>
        <w:ind w:firstLine="709"/>
        <w:contextualSpacing/>
        <w:jc w:val="center"/>
        <w:outlineLvl w:val="0"/>
        <w:rPr>
          <w:rFonts w:ascii="Times New Roman" w:hAnsi="Times New Roman" w:cs="Times New Roman"/>
        </w:rPr>
      </w:pPr>
      <w:r w:rsidRPr="00A14405">
        <w:rPr>
          <w:rFonts w:ascii="Times New Roman" w:hAnsi="Times New Roman" w:cs="Times New Roman"/>
        </w:rPr>
        <w:t>22. Перечень форм документов, представляемых для участия в конкурсе</w:t>
      </w:r>
    </w:p>
    <w:p w14:paraId="4138CE6E" w14:textId="77777777" w:rsidR="00A14405" w:rsidRPr="00A14405" w:rsidRDefault="00A14405" w:rsidP="00A14405">
      <w:pPr>
        <w:widowControl w:val="0"/>
        <w:spacing w:after="0" w:line="240" w:lineRule="auto"/>
        <w:ind w:firstLine="709"/>
        <w:contextualSpacing/>
        <w:jc w:val="center"/>
        <w:outlineLvl w:val="0"/>
        <w:rPr>
          <w:rFonts w:ascii="Times New Roman" w:hAnsi="Times New Roman" w:cs="Times New Roman"/>
        </w:rPr>
      </w:pPr>
    </w:p>
    <w:p w14:paraId="3B5423A2" w14:textId="77777777" w:rsidR="00A14405" w:rsidRPr="00A14405" w:rsidRDefault="00A14405" w:rsidP="00A14405">
      <w:pPr>
        <w:widowControl w:val="0"/>
        <w:tabs>
          <w:tab w:val="left" w:pos="4137"/>
        </w:tabs>
        <w:spacing w:after="0" w:line="240" w:lineRule="auto"/>
        <w:ind w:firstLine="709"/>
        <w:contextualSpacing/>
        <w:jc w:val="both"/>
        <w:rPr>
          <w:rFonts w:ascii="Times New Roman" w:hAnsi="Times New Roman" w:cs="Times New Roman"/>
        </w:rPr>
      </w:pPr>
      <w:r w:rsidRPr="00A14405">
        <w:rPr>
          <w:rFonts w:ascii="Times New Roman" w:hAnsi="Times New Roman" w:cs="Times New Roman"/>
        </w:rPr>
        <w:t>Форма № 1 – Заявка на участие в открытом конкурсе.</w:t>
      </w:r>
    </w:p>
    <w:p w14:paraId="25E7D73E" w14:textId="77777777" w:rsidR="00A14405" w:rsidRPr="00A14405" w:rsidRDefault="00A14405" w:rsidP="00A14405">
      <w:pPr>
        <w:widowControl w:val="0"/>
        <w:tabs>
          <w:tab w:val="left" w:pos="4137"/>
        </w:tabs>
        <w:spacing w:after="0" w:line="240" w:lineRule="auto"/>
        <w:ind w:firstLine="709"/>
        <w:contextualSpacing/>
        <w:jc w:val="both"/>
        <w:rPr>
          <w:rFonts w:ascii="Times New Roman" w:hAnsi="Times New Roman" w:cs="Times New Roman"/>
        </w:rPr>
      </w:pPr>
      <w:r w:rsidRPr="00A14405">
        <w:rPr>
          <w:rFonts w:ascii="Times New Roman" w:hAnsi="Times New Roman" w:cs="Times New Roman"/>
        </w:rPr>
        <w:t>Форма № 2 – Анкета участника открытого конкурса (Форма № 2.1 – для юридического лица, Форма № 2.2 – для индивидуального предпринимателя).</w:t>
      </w:r>
    </w:p>
    <w:p w14:paraId="4A3933C0" w14:textId="77777777" w:rsidR="00A14405" w:rsidRPr="00A14405" w:rsidRDefault="00A14405" w:rsidP="00A14405">
      <w:pPr>
        <w:widowControl w:val="0"/>
        <w:tabs>
          <w:tab w:val="left" w:pos="4137"/>
        </w:tabs>
        <w:spacing w:after="0" w:line="240" w:lineRule="auto"/>
        <w:ind w:firstLine="709"/>
        <w:contextualSpacing/>
        <w:jc w:val="both"/>
        <w:rPr>
          <w:rFonts w:ascii="Times New Roman" w:hAnsi="Times New Roman" w:cs="Times New Roman"/>
        </w:rPr>
      </w:pPr>
      <w:r w:rsidRPr="00A14405">
        <w:rPr>
          <w:rFonts w:ascii="Times New Roman" w:hAnsi="Times New Roman" w:cs="Times New Roman"/>
        </w:rPr>
        <w:t>Форма № 3 – Запрос на представление разъяснений положений конкурсной документации.</w:t>
      </w:r>
    </w:p>
    <w:p w14:paraId="0F831881" w14:textId="77777777" w:rsidR="00A14405" w:rsidRPr="00A14405" w:rsidRDefault="00A14405" w:rsidP="00A14405">
      <w:pPr>
        <w:widowControl w:val="0"/>
        <w:tabs>
          <w:tab w:val="left" w:pos="4137"/>
        </w:tabs>
        <w:spacing w:after="0" w:line="240" w:lineRule="auto"/>
        <w:ind w:firstLine="709"/>
        <w:contextualSpacing/>
        <w:jc w:val="both"/>
        <w:rPr>
          <w:rFonts w:ascii="Times New Roman" w:hAnsi="Times New Roman" w:cs="Times New Roman"/>
        </w:rPr>
      </w:pPr>
      <w:r w:rsidRPr="00A14405">
        <w:rPr>
          <w:rFonts w:ascii="Times New Roman" w:hAnsi="Times New Roman" w:cs="Times New Roman"/>
        </w:rPr>
        <w:t>Форма № 4 – Опись документов и материалов, представляемых Заявителем для участия в предварительном отборе.</w:t>
      </w:r>
    </w:p>
    <w:p w14:paraId="334FD8D7" w14:textId="77777777" w:rsidR="00A14405" w:rsidRPr="00A14405" w:rsidRDefault="00A14405" w:rsidP="00A14405">
      <w:pPr>
        <w:widowControl w:val="0"/>
        <w:tabs>
          <w:tab w:val="left" w:pos="4137"/>
        </w:tabs>
        <w:spacing w:after="0" w:line="240" w:lineRule="auto"/>
        <w:ind w:firstLine="709"/>
        <w:contextualSpacing/>
        <w:jc w:val="both"/>
        <w:rPr>
          <w:rFonts w:ascii="Times New Roman" w:hAnsi="Times New Roman" w:cs="Times New Roman"/>
        </w:rPr>
      </w:pPr>
      <w:r w:rsidRPr="00A14405">
        <w:rPr>
          <w:rFonts w:ascii="Times New Roman" w:hAnsi="Times New Roman" w:cs="Times New Roman"/>
        </w:rPr>
        <w:t>Форма № 5 – Конкурсное предложение Участника конкурса.</w:t>
      </w:r>
    </w:p>
    <w:p w14:paraId="193E90FE" w14:textId="77777777" w:rsidR="00A14405" w:rsidRPr="00A14405" w:rsidRDefault="00A14405" w:rsidP="00A14405">
      <w:pPr>
        <w:widowControl w:val="0"/>
        <w:tabs>
          <w:tab w:val="left" w:pos="4137"/>
        </w:tabs>
        <w:spacing w:after="0" w:line="240" w:lineRule="auto"/>
        <w:ind w:firstLine="709"/>
        <w:contextualSpacing/>
        <w:jc w:val="both"/>
        <w:rPr>
          <w:rFonts w:ascii="Times New Roman" w:hAnsi="Times New Roman" w:cs="Times New Roman"/>
        </w:rPr>
      </w:pPr>
      <w:r w:rsidRPr="00A14405">
        <w:rPr>
          <w:rFonts w:ascii="Times New Roman" w:hAnsi="Times New Roman" w:cs="Times New Roman"/>
        </w:rPr>
        <w:t>Форма № 6 – Опись документов и материалов, представляемых Участников конкурса для участия в конкурсе.</w:t>
      </w:r>
    </w:p>
    <w:p w14:paraId="104D0E6F" w14:textId="77777777" w:rsidR="00A14405" w:rsidRPr="00A14405" w:rsidRDefault="00A14405" w:rsidP="00A14405">
      <w:pPr>
        <w:widowControl w:val="0"/>
        <w:tabs>
          <w:tab w:val="left" w:pos="4137"/>
        </w:tabs>
        <w:spacing w:after="0" w:line="240" w:lineRule="auto"/>
        <w:ind w:firstLine="709"/>
        <w:contextualSpacing/>
        <w:jc w:val="both"/>
        <w:rPr>
          <w:rFonts w:ascii="Times New Roman" w:hAnsi="Times New Roman" w:cs="Times New Roman"/>
        </w:rPr>
      </w:pPr>
    </w:p>
    <w:p w14:paraId="772F679A" w14:textId="77777777" w:rsidR="00A14405" w:rsidRPr="00A14405" w:rsidRDefault="00A14405" w:rsidP="00A14405">
      <w:pPr>
        <w:widowControl w:val="0"/>
        <w:ind w:firstLine="709"/>
        <w:contextualSpacing/>
        <w:jc w:val="center"/>
        <w:outlineLvl w:val="0"/>
        <w:rPr>
          <w:rFonts w:ascii="Times New Roman" w:hAnsi="Times New Roman" w:cs="Times New Roman"/>
        </w:rPr>
      </w:pPr>
      <w:r w:rsidRPr="00A14405">
        <w:rPr>
          <w:rFonts w:ascii="Times New Roman" w:hAnsi="Times New Roman" w:cs="Times New Roman"/>
        </w:rPr>
        <w:t>23. Перечень приложений к настоящей конкурсной документации</w:t>
      </w:r>
    </w:p>
    <w:p w14:paraId="70A67062" w14:textId="77777777" w:rsidR="00A14405" w:rsidRPr="00A14405" w:rsidRDefault="00A14405" w:rsidP="00A14405">
      <w:pPr>
        <w:widowControl w:val="0"/>
        <w:spacing w:after="0" w:line="240" w:lineRule="auto"/>
        <w:ind w:firstLine="709"/>
        <w:contextualSpacing/>
        <w:jc w:val="center"/>
        <w:outlineLvl w:val="0"/>
        <w:rPr>
          <w:rFonts w:ascii="Times New Roman" w:hAnsi="Times New Roman" w:cs="Times New Roman"/>
        </w:rPr>
      </w:pPr>
    </w:p>
    <w:p w14:paraId="3C32601B" w14:textId="77777777" w:rsidR="00A14405" w:rsidRPr="00A14405" w:rsidRDefault="00A14405" w:rsidP="00A14405">
      <w:pPr>
        <w:widowControl w:val="0"/>
        <w:numPr>
          <w:ilvl w:val="0"/>
          <w:numId w:val="1"/>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 xml:space="preserve">Приложение № 1 - </w:t>
      </w:r>
      <w:bookmarkStart w:id="15" w:name="_Hlk182569165"/>
      <w:r w:rsidRPr="00A14405">
        <w:rPr>
          <w:rFonts w:ascii="Times New Roman" w:hAnsi="Times New Roman" w:cs="Times New Roman"/>
        </w:rPr>
        <w:t>Перечень и техническое описание объектов теплоснабжения Карталинского муниципального района Челябинской области (Объект Соглашения).</w:t>
      </w:r>
      <w:bookmarkEnd w:id="15"/>
    </w:p>
    <w:p w14:paraId="739DB310" w14:textId="77777777" w:rsidR="00A14405" w:rsidRPr="00A14405" w:rsidRDefault="00A14405" w:rsidP="00A14405">
      <w:pPr>
        <w:widowControl w:val="0"/>
        <w:numPr>
          <w:ilvl w:val="0"/>
          <w:numId w:val="1"/>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Приложение № 2 - Техническое задание и основные мероприятия по созданию, реконструкции (модернизации) Объекта Соглашения.</w:t>
      </w:r>
    </w:p>
    <w:p w14:paraId="03EB630E" w14:textId="77777777" w:rsidR="00A14405" w:rsidRPr="00A14405" w:rsidRDefault="00A14405" w:rsidP="00A14405">
      <w:pPr>
        <w:widowControl w:val="0"/>
        <w:numPr>
          <w:ilvl w:val="0"/>
          <w:numId w:val="1"/>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 xml:space="preserve">Приложение № 3 - </w:t>
      </w:r>
      <w:bookmarkStart w:id="16" w:name="_Hlk182569498"/>
      <w:r w:rsidRPr="00A14405">
        <w:rPr>
          <w:rFonts w:ascii="Times New Roman" w:hAnsi="Times New Roman" w:cs="Times New Roman"/>
        </w:rPr>
        <w:t>Технический отчет о техническом обследовании имущества, передаваемого по концессионному соглашению</w:t>
      </w:r>
      <w:bookmarkEnd w:id="16"/>
      <w:r w:rsidRPr="00A14405">
        <w:rPr>
          <w:rFonts w:ascii="Times New Roman" w:hAnsi="Times New Roman" w:cs="Times New Roman"/>
        </w:rPr>
        <w:t>.</w:t>
      </w:r>
    </w:p>
    <w:p w14:paraId="7843B579" w14:textId="77777777" w:rsidR="00A14405" w:rsidRPr="00A14405" w:rsidRDefault="00A14405" w:rsidP="00A14405">
      <w:pPr>
        <w:widowControl w:val="0"/>
        <w:numPr>
          <w:ilvl w:val="0"/>
          <w:numId w:val="1"/>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Приложение № 4 - Долгосрочные параметры государственного регулирования тарифов в сфере теплоснабжения и иная информация о ценах, значениях и параметрах (Письмо Министерства тарифного регулирования и энергетики Челябинской области от 24.10.2024г. №07/4589).</w:t>
      </w:r>
    </w:p>
    <w:p w14:paraId="5895D54C" w14:textId="77777777" w:rsidR="00A14405" w:rsidRPr="00A14405" w:rsidRDefault="00A14405" w:rsidP="00A14405">
      <w:pPr>
        <w:widowControl w:val="0"/>
        <w:numPr>
          <w:ilvl w:val="0"/>
          <w:numId w:val="1"/>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 xml:space="preserve">Приложение № 5 - Критерии и параметры критериев открытого конкурса. </w:t>
      </w:r>
    </w:p>
    <w:p w14:paraId="0724A5A5" w14:textId="77777777" w:rsidR="00A14405" w:rsidRPr="00A14405" w:rsidRDefault="00A14405" w:rsidP="00A14405">
      <w:pPr>
        <w:widowControl w:val="0"/>
        <w:numPr>
          <w:ilvl w:val="0"/>
          <w:numId w:val="1"/>
        </w:numPr>
        <w:tabs>
          <w:tab w:val="left" w:pos="993"/>
        </w:tabs>
        <w:spacing w:after="0" w:line="240" w:lineRule="auto"/>
        <w:ind w:left="0" w:firstLine="709"/>
        <w:contextualSpacing/>
        <w:jc w:val="both"/>
        <w:rPr>
          <w:rFonts w:ascii="Times New Roman" w:hAnsi="Times New Roman" w:cs="Times New Roman"/>
        </w:rPr>
      </w:pPr>
      <w:r w:rsidRPr="00A14405">
        <w:rPr>
          <w:rFonts w:ascii="Times New Roman" w:hAnsi="Times New Roman" w:cs="Times New Roman"/>
        </w:rPr>
        <w:t>Приложение № 6 - Иные сведения, значения и параметры, использование которых для расчета тарифов предусмотрено нормативно-правовыми актами РФ в сфере теплоснабжения.</w:t>
      </w:r>
    </w:p>
    <w:p w14:paraId="23F36709" w14:textId="77777777" w:rsidR="00A14405" w:rsidRPr="00A14405" w:rsidRDefault="00A14405" w:rsidP="00A14405">
      <w:pPr>
        <w:widowControl w:val="0"/>
        <w:numPr>
          <w:ilvl w:val="0"/>
          <w:numId w:val="1"/>
        </w:numPr>
        <w:tabs>
          <w:tab w:val="left" w:pos="993"/>
        </w:tabs>
        <w:spacing w:after="0" w:line="240" w:lineRule="auto"/>
        <w:ind w:left="0" w:firstLine="709"/>
        <w:contextualSpacing/>
        <w:mirrorIndents/>
        <w:jc w:val="both"/>
        <w:rPr>
          <w:rFonts w:ascii="Times New Roman" w:hAnsi="Times New Roman" w:cs="Times New Roman"/>
        </w:rPr>
      </w:pPr>
      <w:r w:rsidRPr="00A14405">
        <w:rPr>
          <w:rFonts w:ascii="Times New Roman" w:hAnsi="Times New Roman" w:cs="Times New Roman"/>
        </w:rPr>
        <w:t xml:space="preserve">Приложение № 7 – </w:t>
      </w:r>
      <w:r w:rsidRPr="00A14405">
        <w:rPr>
          <w:rFonts w:ascii="Times New Roman" w:eastAsia="Calibri" w:hAnsi="Times New Roman" w:cs="Times New Roman"/>
        </w:rPr>
        <w:t>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w:t>
      </w:r>
    </w:p>
    <w:p w14:paraId="4BC491AC" w14:textId="77777777" w:rsidR="00A14405" w:rsidRPr="00A14405" w:rsidRDefault="00A14405" w:rsidP="00A14405">
      <w:pPr>
        <w:widowControl w:val="0"/>
        <w:numPr>
          <w:ilvl w:val="0"/>
          <w:numId w:val="1"/>
        </w:numPr>
        <w:tabs>
          <w:tab w:val="left" w:pos="993"/>
        </w:tabs>
        <w:spacing w:after="0" w:line="240" w:lineRule="auto"/>
        <w:ind w:left="0" w:firstLine="709"/>
        <w:contextualSpacing/>
        <w:mirrorIndents/>
        <w:jc w:val="both"/>
        <w:rPr>
          <w:rFonts w:ascii="Times New Roman" w:hAnsi="Times New Roman" w:cs="Times New Roman"/>
        </w:rPr>
      </w:pPr>
      <w:r w:rsidRPr="00A14405">
        <w:rPr>
          <w:rFonts w:ascii="Times New Roman" w:hAnsi="Times New Roman" w:cs="Times New Roman"/>
        </w:rPr>
        <w:t>Приложение № 8 - Проект концессионного соглашения.</w:t>
      </w:r>
    </w:p>
    <w:p w14:paraId="4F153F50" w14:textId="77777777" w:rsidR="00A14405" w:rsidRPr="00A14405" w:rsidRDefault="00A14405" w:rsidP="00A14405">
      <w:pPr>
        <w:widowControl w:val="0"/>
        <w:numPr>
          <w:ilvl w:val="0"/>
          <w:numId w:val="1"/>
        </w:numPr>
        <w:tabs>
          <w:tab w:val="left" w:pos="993"/>
        </w:tabs>
        <w:spacing w:after="0" w:line="240" w:lineRule="auto"/>
        <w:ind w:left="0" w:firstLine="709"/>
        <w:contextualSpacing/>
        <w:mirrorIndents/>
        <w:jc w:val="both"/>
        <w:rPr>
          <w:rFonts w:ascii="Times New Roman" w:hAnsi="Times New Roman" w:cs="Times New Roman"/>
        </w:rPr>
      </w:pPr>
      <w:r w:rsidRPr="00A14405">
        <w:rPr>
          <w:rFonts w:ascii="Times New Roman" w:hAnsi="Times New Roman" w:cs="Times New Roman"/>
        </w:rPr>
        <w:t xml:space="preserve"> Приложение № 9 – Копии правоустанавливающих документов на Объекты Соглашения и земельные участки.</w:t>
      </w:r>
    </w:p>
    <w:p w14:paraId="7D2AB301" w14:textId="77777777" w:rsidR="00A14405" w:rsidRPr="00A14405" w:rsidRDefault="00A14405" w:rsidP="00A14405">
      <w:pPr>
        <w:spacing w:after="0" w:line="240" w:lineRule="auto"/>
        <w:rPr>
          <w:rFonts w:ascii="Times New Roman" w:hAnsi="Times New Roman" w:cs="Times New Roman"/>
        </w:rPr>
      </w:pPr>
      <w:r w:rsidRPr="00A14405">
        <w:rPr>
          <w:rFonts w:ascii="Times New Roman" w:hAnsi="Times New Roman" w:cs="Times New Roman"/>
        </w:rPr>
        <w:br w:type="page"/>
      </w:r>
    </w:p>
    <w:p w14:paraId="6A22307C" w14:textId="77777777" w:rsidR="00A14405" w:rsidRPr="00A14405" w:rsidRDefault="00A14405" w:rsidP="00A14405">
      <w:pPr>
        <w:widowControl w:val="0"/>
        <w:spacing w:after="0" w:line="240" w:lineRule="auto"/>
        <w:jc w:val="right"/>
        <w:outlineLvl w:val="0"/>
        <w:rPr>
          <w:rFonts w:ascii="Times New Roman" w:hAnsi="Times New Roman" w:cs="Times New Roman"/>
        </w:rPr>
      </w:pPr>
      <w:r w:rsidRPr="00A14405">
        <w:rPr>
          <w:rFonts w:ascii="Times New Roman" w:hAnsi="Times New Roman" w:cs="Times New Roman"/>
        </w:rPr>
        <w:lastRenderedPageBreak/>
        <w:t>ФОРМА №1</w:t>
      </w:r>
    </w:p>
    <w:p w14:paraId="3CAB0074" w14:textId="77777777" w:rsidR="00A14405" w:rsidRPr="00A14405" w:rsidRDefault="00A14405" w:rsidP="00A14405">
      <w:pPr>
        <w:widowControl w:val="0"/>
        <w:spacing w:after="0" w:line="240" w:lineRule="auto"/>
        <w:jc w:val="center"/>
        <w:outlineLvl w:val="0"/>
        <w:rPr>
          <w:rFonts w:ascii="Times New Roman" w:hAnsi="Times New Roman" w:cs="Times New Roman"/>
        </w:rPr>
      </w:pPr>
    </w:p>
    <w:p w14:paraId="073D4234" w14:textId="77777777" w:rsidR="00A14405" w:rsidRPr="00A14405" w:rsidRDefault="00A14405" w:rsidP="00A14405">
      <w:pPr>
        <w:widowControl w:val="0"/>
        <w:spacing w:after="0" w:line="240" w:lineRule="auto"/>
        <w:jc w:val="center"/>
        <w:outlineLvl w:val="0"/>
        <w:rPr>
          <w:rFonts w:ascii="Times New Roman" w:hAnsi="Times New Roman" w:cs="Times New Roman"/>
        </w:rPr>
      </w:pPr>
      <w:r w:rsidRPr="00A14405">
        <w:rPr>
          <w:rFonts w:ascii="Times New Roman" w:hAnsi="Times New Roman" w:cs="Times New Roman"/>
        </w:rPr>
        <w:t xml:space="preserve">ФОРМЫ ДОКУМЕНТОВ, </w:t>
      </w:r>
    </w:p>
    <w:p w14:paraId="5421731F" w14:textId="77777777" w:rsidR="00A14405" w:rsidRPr="00A14405" w:rsidRDefault="00A14405" w:rsidP="00A14405">
      <w:pPr>
        <w:widowControl w:val="0"/>
        <w:spacing w:after="0" w:line="240" w:lineRule="auto"/>
        <w:jc w:val="center"/>
        <w:outlineLvl w:val="0"/>
        <w:rPr>
          <w:rFonts w:ascii="Times New Roman" w:hAnsi="Times New Roman" w:cs="Times New Roman"/>
        </w:rPr>
      </w:pPr>
      <w:r w:rsidRPr="00A14405">
        <w:rPr>
          <w:rFonts w:ascii="Times New Roman" w:hAnsi="Times New Roman" w:cs="Times New Roman"/>
        </w:rPr>
        <w:t>ПРЕДСТАВЛЯЕМЫХ ДЛЯ УЧАСТИЯ В КОНКУРСЕ</w:t>
      </w:r>
    </w:p>
    <w:p w14:paraId="224A48E0" w14:textId="77777777" w:rsidR="00A14405" w:rsidRPr="00A14405" w:rsidRDefault="00A14405" w:rsidP="00A14405">
      <w:pPr>
        <w:widowControl w:val="0"/>
        <w:spacing w:after="0" w:line="240" w:lineRule="auto"/>
        <w:rPr>
          <w:rFonts w:ascii="Times New Roman" w:hAnsi="Times New Roman" w:cs="Times New Roman"/>
        </w:rPr>
      </w:pPr>
    </w:p>
    <w:p w14:paraId="16DA8056" w14:textId="77777777" w:rsidR="00A14405" w:rsidRPr="00A14405" w:rsidRDefault="00A14405" w:rsidP="00A14405">
      <w:pPr>
        <w:widowControl w:val="0"/>
        <w:spacing w:after="0" w:line="240" w:lineRule="auto"/>
        <w:contextualSpacing/>
        <w:mirrorIndents/>
        <w:jc w:val="center"/>
        <w:rPr>
          <w:rFonts w:ascii="Times New Roman" w:hAnsi="Times New Roman" w:cs="Times New Roman"/>
        </w:rPr>
      </w:pPr>
      <w:r w:rsidRPr="00A14405">
        <w:rPr>
          <w:rFonts w:ascii="Times New Roman" w:hAnsi="Times New Roman" w:cs="Times New Roman"/>
        </w:rPr>
        <w:t>Заявка на участие в открытом конкурсе</w:t>
      </w:r>
    </w:p>
    <w:p w14:paraId="577A173E" w14:textId="77777777" w:rsidR="00A14405" w:rsidRPr="00A14405" w:rsidRDefault="00A14405" w:rsidP="00A14405">
      <w:pPr>
        <w:widowControl w:val="0"/>
        <w:spacing w:after="0" w:line="240" w:lineRule="auto"/>
        <w:contextualSpacing/>
        <w:mirrorIndents/>
        <w:rPr>
          <w:rFonts w:ascii="Times New Roman" w:hAnsi="Times New Roman" w:cs="Times New Roman"/>
        </w:rPr>
      </w:pPr>
    </w:p>
    <w:tbl>
      <w:tblPr>
        <w:tblW w:w="0" w:type="auto"/>
        <w:tblLook w:val="04A0" w:firstRow="1" w:lastRow="0" w:firstColumn="1" w:lastColumn="0" w:noHBand="0" w:noVBand="1"/>
      </w:tblPr>
      <w:tblGrid>
        <w:gridCol w:w="4786"/>
        <w:gridCol w:w="4785"/>
      </w:tblGrid>
      <w:tr w:rsidR="00A14405" w:rsidRPr="00A14405" w14:paraId="4B8ADD81" w14:textId="77777777" w:rsidTr="00F02535">
        <w:tc>
          <w:tcPr>
            <w:tcW w:w="4786" w:type="dxa"/>
          </w:tcPr>
          <w:p w14:paraId="01DA819D" w14:textId="77777777" w:rsidR="00A14405" w:rsidRPr="00A14405" w:rsidRDefault="00A14405" w:rsidP="00F02535">
            <w:pPr>
              <w:widowControl w:val="0"/>
              <w:spacing w:after="0" w:line="240" w:lineRule="auto"/>
              <w:contextualSpacing/>
              <w:mirrorIndents/>
              <w:rPr>
                <w:rFonts w:ascii="Times New Roman" w:hAnsi="Times New Roman" w:cs="Times New Roman"/>
              </w:rPr>
            </w:pPr>
          </w:p>
        </w:tc>
        <w:tc>
          <w:tcPr>
            <w:tcW w:w="4785" w:type="dxa"/>
          </w:tcPr>
          <w:p w14:paraId="36AB2094" w14:textId="77777777" w:rsidR="00A14405" w:rsidRPr="00A14405" w:rsidRDefault="00A14405" w:rsidP="00F02535">
            <w:pPr>
              <w:widowControl w:val="0"/>
              <w:spacing w:after="0" w:line="240" w:lineRule="auto"/>
              <w:contextualSpacing/>
              <w:mirrorIndents/>
              <w:jc w:val="both"/>
              <w:rPr>
                <w:rFonts w:ascii="Times New Roman" w:hAnsi="Times New Roman" w:cs="Times New Roman"/>
              </w:rPr>
            </w:pPr>
            <w:r w:rsidRPr="00A14405">
              <w:rPr>
                <w:rFonts w:ascii="Times New Roman" w:hAnsi="Times New Roman" w:cs="Times New Roman"/>
              </w:rPr>
              <w:t xml:space="preserve">В </w:t>
            </w:r>
            <w:r w:rsidRPr="00A14405">
              <w:rPr>
                <w:rFonts w:ascii="Times New Roman" w:hAnsi="Times New Roman" w:cs="Times New Roman"/>
                <w:shd w:val="clear" w:color="auto" w:fill="FFFFFF"/>
              </w:rPr>
              <w:t>конкурсную комиссию по проведению открытого конкурса на право заключения концессионного соглашения</w:t>
            </w:r>
          </w:p>
          <w:p w14:paraId="5E0D9E9D" w14:textId="77777777" w:rsidR="00A14405" w:rsidRPr="00A14405" w:rsidRDefault="00A14405" w:rsidP="00F02535">
            <w:pPr>
              <w:widowControl w:val="0"/>
              <w:spacing w:after="0" w:line="240" w:lineRule="auto"/>
              <w:contextualSpacing/>
              <w:mirrorIndents/>
              <w:jc w:val="both"/>
              <w:rPr>
                <w:rFonts w:ascii="Times New Roman" w:hAnsi="Times New Roman" w:cs="Times New Roman"/>
              </w:rPr>
            </w:pPr>
          </w:p>
        </w:tc>
      </w:tr>
    </w:tbl>
    <w:p w14:paraId="296069FE" w14:textId="77777777" w:rsidR="00A14405" w:rsidRPr="00A14405" w:rsidRDefault="00A14405" w:rsidP="00A14405">
      <w:pPr>
        <w:widowControl w:val="0"/>
        <w:spacing w:after="0" w:line="240" w:lineRule="auto"/>
        <w:contextualSpacing/>
        <w:mirrorIndents/>
        <w:rPr>
          <w:rFonts w:ascii="Times New Roman" w:hAnsi="Times New Roman" w:cs="Times New Roman"/>
        </w:rPr>
      </w:pPr>
      <w:r w:rsidRPr="00A14405">
        <w:rPr>
          <w:rFonts w:ascii="Times New Roman" w:hAnsi="Times New Roman" w:cs="Times New Roman"/>
        </w:rPr>
        <w:t>На бланке Заявителя (при наличии)</w:t>
      </w:r>
    </w:p>
    <w:p w14:paraId="72CEFDBA" w14:textId="77777777" w:rsidR="00A14405" w:rsidRPr="00A14405" w:rsidRDefault="00A14405" w:rsidP="00A14405">
      <w:pPr>
        <w:widowControl w:val="0"/>
        <w:spacing w:after="0" w:line="240" w:lineRule="auto"/>
        <w:contextualSpacing/>
        <w:mirrorIndents/>
        <w:rPr>
          <w:rFonts w:ascii="Times New Roman" w:hAnsi="Times New Roman" w:cs="Times New Roman"/>
        </w:rPr>
      </w:pPr>
      <w:r w:rsidRPr="00A14405">
        <w:rPr>
          <w:rFonts w:ascii="Times New Roman" w:hAnsi="Times New Roman" w:cs="Times New Roman"/>
        </w:rPr>
        <w:t>Дата, исх. номер</w:t>
      </w:r>
    </w:p>
    <w:p w14:paraId="09E8BB37" w14:textId="77777777" w:rsidR="00A14405" w:rsidRPr="00A14405" w:rsidRDefault="00A14405" w:rsidP="00A14405">
      <w:pPr>
        <w:widowControl w:val="0"/>
        <w:spacing w:after="0" w:line="240" w:lineRule="auto"/>
        <w:contextualSpacing/>
        <w:mirrorIndents/>
        <w:rPr>
          <w:rFonts w:ascii="Times New Roman" w:hAnsi="Times New Roman" w:cs="Times New Roman"/>
        </w:rPr>
      </w:pPr>
    </w:p>
    <w:p w14:paraId="4062DD29" w14:textId="77777777" w:rsidR="00A14405" w:rsidRPr="00A14405" w:rsidRDefault="00A14405" w:rsidP="00A14405">
      <w:pPr>
        <w:widowControl w:val="0"/>
        <w:spacing w:after="0" w:line="240" w:lineRule="auto"/>
        <w:contextualSpacing/>
        <w:mirrorIndents/>
        <w:jc w:val="center"/>
        <w:rPr>
          <w:rFonts w:ascii="Times New Roman" w:hAnsi="Times New Roman" w:cs="Times New Roman"/>
        </w:rPr>
      </w:pPr>
      <w:r w:rsidRPr="00A14405">
        <w:rPr>
          <w:rFonts w:ascii="Times New Roman" w:hAnsi="Times New Roman" w:cs="Times New Roman"/>
        </w:rPr>
        <w:t>ЗАЯВКА</w:t>
      </w:r>
    </w:p>
    <w:p w14:paraId="2BCB3FDE" w14:textId="77777777" w:rsidR="00A14405" w:rsidRPr="00A14405" w:rsidRDefault="00A14405" w:rsidP="00A14405">
      <w:pPr>
        <w:widowControl w:val="0"/>
        <w:spacing w:after="0" w:line="240" w:lineRule="auto"/>
        <w:contextualSpacing/>
        <w:mirrorIndents/>
        <w:jc w:val="center"/>
        <w:rPr>
          <w:rFonts w:ascii="Times New Roman" w:hAnsi="Times New Roman" w:cs="Times New Roman"/>
        </w:rPr>
      </w:pPr>
      <w:r w:rsidRPr="00A14405">
        <w:rPr>
          <w:rFonts w:ascii="Times New Roman" w:hAnsi="Times New Roman" w:cs="Times New Roman"/>
        </w:rPr>
        <w:t>на участие в открытом конкурсе на право заключения концессионного</w:t>
      </w:r>
    </w:p>
    <w:p w14:paraId="2F5DF68D" w14:textId="77777777" w:rsidR="00A14405" w:rsidRPr="00A14405" w:rsidRDefault="00A14405" w:rsidP="00A14405">
      <w:pPr>
        <w:widowControl w:val="0"/>
        <w:spacing w:after="0" w:line="240" w:lineRule="auto"/>
        <w:contextualSpacing/>
        <w:mirrorIndents/>
        <w:jc w:val="center"/>
        <w:rPr>
          <w:rFonts w:ascii="Times New Roman" w:hAnsi="Times New Roman" w:cs="Times New Roman"/>
        </w:rPr>
      </w:pPr>
      <w:r w:rsidRPr="00A14405">
        <w:rPr>
          <w:rFonts w:ascii="Times New Roman" w:hAnsi="Times New Roman" w:cs="Times New Roman"/>
        </w:rPr>
        <w:t>соглашения в отношении объектов теплоснабжения Карталинского муниципального района Челябинской области</w:t>
      </w:r>
    </w:p>
    <w:p w14:paraId="42C83CF7" w14:textId="77777777" w:rsidR="00A14405" w:rsidRPr="00A14405" w:rsidRDefault="00A14405" w:rsidP="00A14405">
      <w:pPr>
        <w:widowControl w:val="0"/>
        <w:spacing w:after="0" w:line="240" w:lineRule="auto"/>
        <w:contextualSpacing/>
        <w:mirrorIndents/>
        <w:rPr>
          <w:rFonts w:ascii="Times New Roman" w:hAnsi="Times New Roman" w:cs="Times New Roman"/>
        </w:rPr>
      </w:pPr>
    </w:p>
    <w:p w14:paraId="16D79CFC" w14:textId="77777777" w:rsidR="00A14405" w:rsidRPr="00A14405" w:rsidRDefault="00A14405" w:rsidP="00A14405">
      <w:pPr>
        <w:widowControl w:val="0"/>
        <w:spacing w:after="0" w:line="240" w:lineRule="auto"/>
        <w:ind w:firstLine="709"/>
        <w:contextualSpacing/>
        <w:mirrorIndents/>
        <w:jc w:val="both"/>
        <w:rPr>
          <w:rFonts w:ascii="Times New Roman" w:hAnsi="Times New Roman" w:cs="Times New Roman"/>
        </w:rPr>
      </w:pPr>
      <w:r w:rsidRPr="00A14405">
        <w:rPr>
          <w:rFonts w:ascii="Times New Roman" w:hAnsi="Times New Roman" w:cs="Times New Roman"/>
        </w:rPr>
        <w:t>1. Изучив условия конкурсной документации по проведению открытого конкурса на право заключения концессионного соглашения в отношении объектов теплоснабжения, находящихся в собственности Карталинского муниципального района Челябинской области __________________________________________</w:t>
      </w:r>
    </w:p>
    <w:p w14:paraId="68AE2D6F" w14:textId="77777777" w:rsidR="00A14405" w:rsidRPr="00A14405" w:rsidRDefault="00A14405" w:rsidP="00A14405">
      <w:pPr>
        <w:widowControl w:val="0"/>
        <w:spacing w:after="0" w:line="240" w:lineRule="auto"/>
        <w:contextualSpacing/>
        <w:mirrorIndents/>
        <w:jc w:val="both"/>
        <w:rPr>
          <w:rFonts w:ascii="Times New Roman" w:hAnsi="Times New Roman" w:cs="Times New Roman"/>
        </w:rPr>
      </w:pPr>
      <w:r w:rsidRPr="00A14405">
        <w:rPr>
          <w:rFonts w:ascii="Times New Roman" w:hAnsi="Times New Roman" w:cs="Times New Roman"/>
        </w:rPr>
        <w:t>__________________________________________________________________</w:t>
      </w:r>
    </w:p>
    <w:p w14:paraId="7D11FCDF" w14:textId="77777777" w:rsidR="00A14405" w:rsidRPr="00A14405" w:rsidRDefault="00A14405" w:rsidP="00A14405">
      <w:pPr>
        <w:widowControl w:val="0"/>
        <w:spacing w:after="0" w:line="240" w:lineRule="auto"/>
        <w:contextualSpacing/>
        <w:mirrorIndents/>
        <w:jc w:val="both"/>
        <w:rPr>
          <w:rFonts w:ascii="Times New Roman" w:hAnsi="Times New Roman" w:cs="Times New Roman"/>
        </w:rPr>
      </w:pPr>
      <w:r w:rsidRPr="00A14405">
        <w:rPr>
          <w:rFonts w:ascii="Times New Roman" w:hAnsi="Times New Roman" w:cs="Times New Roman"/>
        </w:rPr>
        <w:t>(полное наименование юридического лица, организационно-правовая форма юридического лица, место нахождения, почтовый адрес юридического лица, фамилия, имя, отчество, паспортные данные индивидуального предпринимателя, сведения о месте жительства индивидуального предпринимателя)</w:t>
      </w:r>
    </w:p>
    <w:p w14:paraId="361EF963" w14:textId="77777777" w:rsidR="00A14405" w:rsidRPr="00A14405" w:rsidRDefault="00A14405" w:rsidP="00A14405">
      <w:pPr>
        <w:widowControl w:val="0"/>
        <w:spacing w:after="0" w:line="240" w:lineRule="auto"/>
        <w:contextualSpacing/>
        <w:mirrorIndents/>
        <w:jc w:val="both"/>
        <w:rPr>
          <w:rFonts w:ascii="Times New Roman" w:hAnsi="Times New Roman" w:cs="Times New Roman"/>
        </w:rPr>
      </w:pPr>
      <w:r w:rsidRPr="00A14405">
        <w:rPr>
          <w:rFonts w:ascii="Times New Roman" w:hAnsi="Times New Roman" w:cs="Times New Roman"/>
        </w:rPr>
        <w:t>в лице ____________________________________________________________________________________________________________________________________</w:t>
      </w:r>
    </w:p>
    <w:p w14:paraId="5D5226E7" w14:textId="77777777" w:rsidR="00A14405" w:rsidRPr="00A14405" w:rsidRDefault="00A14405" w:rsidP="00A14405">
      <w:pPr>
        <w:widowControl w:val="0"/>
        <w:spacing w:after="0" w:line="240" w:lineRule="auto"/>
        <w:contextualSpacing/>
        <w:mirrorIndents/>
        <w:jc w:val="both"/>
        <w:rPr>
          <w:rFonts w:ascii="Times New Roman" w:hAnsi="Times New Roman" w:cs="Times New Roman"/>
        </w:rPr>
      </w:pPr>
      <w:r w:rsidRPr="00A14405">
        <w:rPr>
          <w:rFonts w:ascii="Times New Roman" w:hAnsi="Times New Roman" w:cs="Times New Roman"/>
        </w:rPr>
        <w:t>(фамилия, имя, отчество, должность)</w:t>
      </w:r>
    </w:p>
    <w:p w14:paraId="33AB40E3" w14:textId="77777777" w:rsidR="00A14405" w:rsidRPr="00A14405" w:rsidRDefault="00A14405" w:rsidP="00A14405">
      <w:pPr>
        <w:widowControl w:val="0"/>
        <w:spacing w:after="0" w:line="240" w:lineRule="auto"/>
        <w:contextualSpacing/>
        <w:mirrorIndents/>
        <w:jc w:val="both"/>
        <w:rPr>
          <w:rFonts w:ascii="Times New Roman" w:hAnsi="Times New Roman" w:cs="Times New Roman"/>
        </w:rPr>
      </w:pPr>
      <w:r w:rsidRPr="00A14405">
        <w:rPr>
          <w:rFonts w:ascii="Times New Roman" w:hAnsi="Times New Roman" w:cs="Times New Roman"/>
        </w:rPr>
        <w:t>действующего на основании ____________________________________________________________________________________________________________________________________</w:t>
      </w:r>
    </w:p>
    <w:p w14:paraId="4BE51D8E" w14:textId="77777777" w:rsidR="00A14405" w:rsidRPr="00A14405" w:rsidRDefault="00A14405" w:rsidP="00A14405">
      <w:pPr>
        <w:widowControl w:val="0"/>
        <w:spacing w:after="0" w:line="240" w:lineRule="auto"/>
        <w:contextualSpacing/>
        <w:jc w:val="both"/>
        <w:rPr>
          <w:rFonts w:ascii="Times New Roman" w:hAnsi="Times New Roman" w:cs="Times New Roman"/>
        </w:rPr>
      </w:pPr>
      <w:r w:rsidRPr="00A14405">
        <w:rPr>
          <w:rFonts w:ascii="Times New Roman" w:hAnsi="Times New Roman" w:cs="Times New Roman"/>
        </w:rPr>
        <w:t>(указываются реквизиты документа, дающего право действовать от имени Заявителя)</w:t>
      </w:r>
    </w:p>
    <w:p w14:paraId="2FABA94D" w14:textId="77777777" w:rsidR="00A14405" w:rsidRPr="00A14405" w:rsidRDefault="00A14405" w:rsidP="00A14405">
      <w:pPr>
        <w:widowControl w:val="0"/>
        <w:spacing w:after="0" w:line="240" w:lineRule="auto"/>
        <w:contextualSpacing/>
        <w:jc w:val="both"/>
        <w:rPr>
          <w:rFonts w:ascii="Times New Roman" w:hAnsi="Times New Roman" w:cs="Times New Roman"/>
        </w:rPr>
      </w:pPr>
      <w:r w:rsidRPr="00A14405">
        <w:rPr>
          <w:rFonts w:ascii="Times New Roman" w:hAnsi="Times New Roman" w:cs="Times New Roman"/>
        </w:rPr>
        <w:t>заявляет о согласии участвовать в конкурсе на условиях, установленных в конкурсной документации, и направляет настоящую заявку.</w:t>
      </w:r>
    </w:p>
    <w:p w14:paraId="678ACB35" w14:textId="77777777" w:rsidR="00A14405" w:rsidRPr="00A14405" w:rsidRDefault="00A14405" w:rsidP="00A14405">
      <w:pPr>
        <w:widowControl w:val="0"/>
        <w:spacing w:after="0" w:line="240" w:lineRule="auto"/>
        <w:ind w:firstLine="708"/>
        <w:contextualSpacing/>
        <w:jc w:val="both"/>
        <w:rPr>
          <w:rFonts w:ascii="Times New Roman" w:hAnsi="Times New Roman" w:cs="Times New Roman"/>
        </w:rPr>
      </w:pPr>
      <w:r w:rsidRPr="00A14405">
        <w:rPr>
          <w:rFonts w:ascii="Times New Roman" w:hAnsi="Times New Roman" w:cs="Times New Roman"/>
        </w:rPr>
        <w:t xml:space="preserve">2. Настоящей заявкой </w:t>
      </w:r>
    </w:p>
    <w:p w14:paraId="52A2A118" w14:textId="77777777" w:rsidR="00A14405" w:rsidRPr="00A14405" w:rsidRDefault="00A14405" w:rsidP="00A14405">
      <w:pPr>
        <w:widowControl w:val="0"/>
        <w:spacing w:after="0" w:line="240" w:lineRule="auto"/>
        <w:jc w:val="both"/>
        <w:rPr>
          <w:rFonts w:ascii="Times New Roman" w:hAnsi="Times New Roman" w:cs="Times New Roman"/>
        </w:rPr>
      </w:pPr>
      <w:r w:rsidRPr="00A14405">
        <w:rPr>
          <w:rFonts w:ascii="Times New Roman" w:hAnsi="Times New Roman" w:cs="Times New Roman"/>
        </w:rPr>
        <w:t>____________________________________________________________________________________________________________________________________</w:t>
      </w:r>
    </w:p>
    <w:p w14:paraId="440B04B0" w14:textId="77777777" w:rsidR="00A14405" w:rsidRPr="00A14405" w:rsidRDefault="00A14405" w:rsidP="00A14405">
      <w:pPr>
        <w:widowControl w:val="0"/>
        <w:spacing w:after="0" w:line="240" w:lineRule="auto"/>
        <w:jc w:val="both"/>
        <w:rPr>
          <w:rFonts w:ascii="Times New Roman" w:hAnsi="Times New Roman" w:cs="Times New Roman"/>
        </w:rPr>
      </w:pPr>
      <w:r w:rsidRPr="00A14405">
        <w:rPr>
          <w:rFonts w:ascii="Times New Roman" w:hAnsi="Times New Roman" w:cs="Times New Roman"/>
        </w:rPr>
        <w:t>(наименование юридического лица, фамилия, имя отчество индивидуального предпринимателя)</w:t>
      </w:r>
    </w:p>
    <w:p w14:paraId="75BFAE26" w14:textId="77777777" w:rsidR="00A14405" w:rsidRPr="00A14405" w:rsidRDefault="00A14405" w:rsidP="00A14405">
      <w:pPr>
        <w:widowControl w:val="0"/>
        <w:spacing w:after="0" w:line="240" w:lineRule="auto"/>
        <w:jc w:val="both"/>
        <w:rPr>
          <w:rFonts w:ascii="Times New Roman" w:hAnsi="Times New Roman" w:cs="Times New Roman"/>
        </w:rPr>
      </w:pPr>
      <w:r w:rsidRPr="00A14405">
        <w:rPr>
          <w:rFonts w:ascii="Times New Roman" w:hAnsi="Times New Roman" w:cs="Times New Roman"/>
        </w:rPr>
        <w:t>гарантирует выполнение условий конкурсной документации.</w:t>
      </w:r>
    </w:p>
    <w:p w14:paraId="5588DC51" w14:textId="77777777" w:rsidR="00A14405" w:rsidRPr="00A14405" w:rsidRDefault="00A14405" w:rsidP="00A14405">
      <w:pPr>
        <w:widowControl w:val="0"/>
        <w:spacing w:after="0" w:line="240" w:lineRule="auto"/>
        <w:ind w:firstLine="708"/>
        <w:jc w:val="both"/>
        <w:rPr>
          <w:rFonts w:ascii="Times New Roman" w:hAnsi="Times New Roman" w:cs="Times New Roman"/>
        </w:rPr>
      </w:pPr>
      <w:r w:rsidRPr="00A14405">
        <w:rPr>
          <w:rFonts w:ascii="Times New Roman" w:hAnsi="Times New Roman" w:cs="Times New Roman"/>
        </w:rPr>
        <w:t xml:space="preserve">3. Настоящей заявкой подтверждаем, что </w:t>
      </w:r>
    </w:p>
    <w:p w14:paraId="7E78FAA5" w14:textId="77777777" w:rsidR="00A14405" w:rsidRPr="00A14405" w:rsidRDefault="00A14405" w:rsidP="00A14405">
      <w:pPr>
        <w:widowControl w:val="0"/>
        <w:spacing w:after="0" w:line="240" w:lineRule="auto"/>
        <w:jc w:val="both"/>
        <w:rPr>
          <w:rFonts w:ascii="Times New Roman" w:hAnsi="Times New Roman" w:cs="Times New Roman"/>
        </w:rPr>
      </w:pPr>
      <w:r w:rsidRPr="00A14405">
        <w:rPr>
          <w:rFonts w:ascii="Times New Roman" w:hAnsi="Times New Roman" w:cs="Times New Roman"/>
        </w:rPr>
        <w:t>__________________________________________________________________</w:t>
      </w:r>
    </w:p>
    <w:p w14:paraId="02348960" w14:textId="77777777" w:rsidR="00A14405" w:rsidRPr="00A14405" w:rsidRDefault="00A14405" w:rsidP="00A14405">
      <w:pPr>
        <w:widowControl w:val="0"/>
        <w:spacing w:after="0" w:line="240" w:lineRule="auto"/>
        <w:jc w:val="both"/>
        <w:rPr>
          <w:rFonts w:ascii="Times New Roman" w:hAnsi="Times New Roman" w:cs="Times New Roman"/>
        </w:rPr>
      </w:pPr>
      <w:r w:rsidRPr="00A14405">
        <w:rPr>
          <w:rFonts w:ascii="Times New Roman" w:hAnsi="Times New Roman" w:cs="Times New Roman"/>
        </w:rPr>
        <w:t>(наименование юридического лица, фамилия, имя, отчество индивидуального предпринимателя)</w:t>
      </w:r>
    </w:p>
    <w:p w14:paraId="3486DE0D" w14:textId="77777777" w:rsidR="00A14405" w:rsidRPr="00A14405" w:rsidRDefault="00A14405" w:rsidP="00A14405">
      <w:pPr>
        <w:widowControl w:val="0"/>
        <w:spacing w:after="0" w:line="240" w:lineRule="auto"/>
        <w:jc w:val="both"/>
        <w:rPr>
          <w:rFonts w:ascii="Times New Roman" w:hAnsi="Times New Roman" w:cs="Times New Roman"/>
        </w:rPr>
      </w:pPr>
      <w:r w:rsidRPr="00A14405">
        <w:rPr>
          <w:rFonts w:ascii="Times New Roman" w:hAnsi="Times New Roman" w:cs="Times New Roman"/>
        </w:rPr>
        <w:t>соответствует требованиям, предъявляемым к участникам открытого конкурса, в том числе:</w:t>
      </w:r>
    </w:p>
    <w:p w14:paraId="350158B7"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1)</w:t>
      </w:r>
      <w:r w:rsidRPr="00A14405">
        <w:rPr>
          <w:rFonts w:ascii="Times New Roman" w:hAnsi="Times New Roman" w:cs="Times New Roman"/>
        </w:rPr>
        <w:tab/>
        <w:t xml:space="preserve">Заявитель не является иностранным юридическим лицом (в том числе посредством заключения договора доверительного управления имуществом </w:t>
      </w:r>
      <w:r w:rsidRPr="00A14405">
        <w:rPr>
          <w:rFonts w:ascii="Times New Roman" w:hAnsi="Times New Roman" w:cs="Times New Roman"/>
        </w:rPr>
        <w:lastRenderedPageBreak/>
        <w:t>в соответствии с Гражданским кодексом Российской Федерации), организацией и другим корпоративным образованием, обладающим гражданской правоспособностью, созданным в соответствии с законодательством иностранного государства, не имеющим аккредитованных филиалов, представительств на территории Российской Федерации, либо юридическим лицом, которое действует по договору простого товарищества (договору о совместной деятельности) и в числе которого имеются указанные иностранные юридические лица;</w:t>
      </w:r>
    </w:p>
    <w:p w14:paraId="0FB5339C"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2)</w:t>
      </w:r>
      <w:r w:rsidRPr="00A14405">
        <w:rPr>
          <w:rFonts w:ascii="Times New Roman" w:hAnsi="Times New Roman" w:cs="Times New Roman"/>
        </w:rPr>
        <w:tab/>
        <w:t>В отношении Заявителя отсутствует решение о ликвидации юридического лица – заявителя, участника конкурса или о прекращении физическим лицом – заявителем деятельности в качестве индивидуального предпринимателя;</w:t>
      </w:r>
    </w:p>
    <w:p w14:paraId="358993F5"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3)</w:t>
      </w:r>
      <w:r w:rsidRPr="00A14405">
        <w:rPr>
          <w:rFonts w:ascii="Times New Roman" w:hAnsi="Times New Roman" w:cs="Times New Roman"/>
        </w:rPr>
        <w:tab/>
        <w:t>В отношении Заявителя отсутствует решение о признании заявителя банкротом и об открытии конкурсного производства в отношении него.</w:t>
      </w:r>
    </w:p>
    <w:p w14:paraId="79FDDEE3"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4. В настоящей заявке сообщаем следующие необходимые в соответствии с ч. 2 ст. 48 Федерального закона от 21.07.2005г. №115-ФЗ «О концессионных соглашениях», сведения:</w:t>
      </w:r>
    </w:p>
    <w:p w14:paraId="1B5CB635"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сведения о лицах,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14:paraId="4EC6DFF3"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____________________________________________________________________________________________________________________________________</w:t>
      </w:r>
    </w:p>
    <w:p w14:paraId="3E8A5F2B"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(ФИО, наименование, ОГРН, ИНН)</w:t>
      </w:r>
    </w:p>
    <w:p w14:paraId="5D71D20E" w14:textId="77777777" w:rsidR="00A14405" w:rsidRPr="00A14405" w:rsidRDefault="00A14405" w:rsidP="00A14405">
      <w:pPr>
        <w:widowControl w:val="0"/>
        <w:spacing w:after="0" w:line="240" w:lineRule="auto"/>
        <w:ind w:firstLine="709"/>
        <w:rPr>
          <w:rFonts w:ascii="Times New Roman" w:hAnsi="Times New Roman" w:cs="Times New Roman"/>
        </w:rPr>
      </w:pPr>
      <w:r w:rsidRPr="00A14405">
        <w:rPr>
          <w:rFonts w:ascii="Times New Roman" w:hAnsi="Times New Roman" w:cs="Times New Roman"/>
        </w:rPr>
        <w:t>– сведения о лицах,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14:paraId="72945054"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____________________________________________________________________________________________________________________________________</w:t>
      </w:r>
    </w:p>
    <w:p w14:paraId="3EDAA046"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(ФИО, наименование, ОГРН, ИНН)</w:t>
      </w:r>
    </w:p>
    <w:p w14:paraId="64437DB6"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сведения о лицах,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14:paraId="0C3A989F" w14:textId="77777777" w:rsidR="00A14405" w:rsidRPr="00A14405" w:rsidRDefault="00A14405" w:rsidP="00A14405">
      <w:pPr>
        <w:widowControl w:val="0"/>
        <w:spacing w:after="0" w:line="240" w:lineRule="auto"/>
        <w:ind w:firstLine="709"/>
        <w:jc w:val="both"/>
        <w:rPr>
          <w:rFonts w:ascii="Times New Roman" w:hAnsi="Times New Roman" w:cs="Times New Roman"/>
        </w:rPr>
      </w:pPr>
    </w:p>
    <w:p w14:paraId="3EFDB5A6"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____________________________________________________________________________________________________________________________________</w:t>
      </w:r>
    </w:p>
    <w:p w14:paraId="262E6963"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(ФИО, наименование, ОГРН, ИНН)</w:t>
      </w:r>
    </w:p>
    <w:p w14:paraId="5D8DCAC3" w14:textId="77777777" w:rsidR="00A14405" w:rsidRPr="00A14405" w:rsidRDefault="00A14405" w:rsidP="00A14405">
      <w:pPr>
        <w:widowControl w:val="0"/>
        <w:spacing w:after="0" w:line="240" w:lineRule="auto"/>
        <w:ind w:firstLine="709"/>
        <w:rPr>
          <w:rFonts w:ascii="Times New Roman" w:hAnsi="Times New Roman" w:cs="Times New Roman"/>
        </w:rPr>
      </w:pPr>
      <w:r w:rsidRPr="00A14405">
        <w:rPr>
          <w:rFonts w:ascii="Times New Roman" w:hAnsi="Times New Roman" w:cs="Times New Roman"/>
        </w:rPr>
        <w:t>– сведения о лицах, которые осуществляют полномочия управляющей компании заявителя:</w:t>
      </w:r>
    </w:p>
    <w:p w14:paraId="23A885D7"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____________________________________________________________________________________________________________________________________</w:t>
      </w:r>
    </w:p>
    <w:p w14:paraId="13234B45"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(ФИО, наименование, ОГРН, ИНН)</w:t>
      </w:r>
    </w:p>
    <w:p w14:paraId="4C0B5874"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сведения о лицах,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14:paraId="6A4D316E"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_____________________________________________________________________________</w:t>
      </w:r>
      <w:r w:rsidRPr="00A14405">
        <w:rPr>
          <w:rFonts w:ascii="Times New Roman" w:hAnsi="Times New Roman" w:cs="Times New Roman"/>
        </w:rPr>
        <w:lastRenderedPageBreak/>
        <w:t>_______________________________________________________</w:t>
      </w:r>
    </w:p>
    <w:p w14:paraId="2E6E3A41"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(ФИО, наименование, ОГРН, ИНН)</w:t>
      </w:r>
    </w:p>
    <w:p w14:paraId="55BD9BAA"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сведения о лицах, которые зарегистрированы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имеют возможность контролировать действия заявителя.________________________________________________________________________________________________________________________________________________</w:t>
      </w:r>
    </w:p>
    <w:p w14:paraId="6609B09B"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(ФИО, наименование, ОГРН, ИНН)</w:t>
      </w:r>
    </w:p>
    <w:p w14:paraId="1CC92113"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5. Заявитель гарантирует достоверность и полноту предоставленной в заявке на участие в конкурсе информации и подтверждает право конкурсной комиссии:</w:t>
      </w:r>
    </w:p>
    <w:p w14:paraId="6B06858E"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запрашивать в уполномоченных органах власти и у упомянутых в заявке юридических и физических лиц информацию, уточняющую представленные в ней сведения;</w:t>
      </w:r>
    </w:p>
    <w:p w14:paraId="743E8681"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 затребовать у Заявителя представления в срок, установленный в конкурсной документации, в письменном (устном) виде разъяснений положений документов и материалов, содержащихся в составе Заявки на участие в Конкурсе.</w:t>
      </w:r>
    </w:p>
    <w:p w14:paraId="1DBAEEB0"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6. К заявке на участие в открытом конкурсе предоставляем следующие документы, согласно описи:</w:t>
      </w:r>
    </w:p>
    <w:p w14:paraId="2763981A"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____________________________________________________________________________________________________________________________________</w:t>
      </w:r>
    </w:p>
    <w:p w14:paraId="32CEDFD5"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____________________________________________________________________________________________________________________________________</w:t>
      </w:r>
    </w:p>
    <w:p w14:paraId="456DC5AC" w14:textId="77777777" w:rsidR="00A14405" w:rsidRPr="00A14405" w:rsidRDefault="00A14405" w:rsidP="00A14405">
      <w:pPr>
        <w:widowControl w:val="0"/>
        <w:spacing w:after="0" w:line="240" w:lineRule="auto"/>
        <w:ind w:firstLine="709"/>
        <w:rPr>
          <w:rFonts w:ascii="Times New Roman" w:hAnsi="Times New Roman" w:cs="Times New Roman"/>
        </w:rPr>
      </w:pPr>
      <w:r w:rsidRPr="00A14405">
        <w:rPr>
          <w:rFonts w:ascii="Times New Roman" w:hAnsi="Times New Roman" w:cs="Times New Roman"/>
        </w:rPr>
        <w:t>7. Банковские реквизиты для возврата задатка: ____________________________________________________________________________________________________________________________________</w:t>
      </w:r>
    </w:p>
    <w:p w14:paraId="1F45226A"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Заявитель   ____________   ___________       (_____________________)</w:t>
      </w:r>
    </w:p>
    <w:p w14:paraId="3A460890"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 xml:space="preserve">                                              (должность)                         (подпись)                                            (фамилия, и.,о.)</w:t>
      </w:r>
    </w:p>
    <w:p w14:paraId="2BC33DCD"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М.П.</w:t>
      </w:r>
    </w:p>
    <w:p w14:paraId="7C26B1DE" w14:textId="77777777" w:rsidR="00A14405" w:rsidRPr="00A14405" w:rsidRDefault="00A14405" w:rsidP="00A14405">
      <w:pPr>
        <w:widowControl w:val="0"/>
        <w:spacing w:after="0" w:line="240" w:lineRule="auto"/>
        <w:rPr>
          <w:rFonts w:ascii="Times New Roman" w:hAnsi="Times New Roman" w:cs="Times New Roman"/>
        </w:rPr>
      </w:pPr>
    </w:p>
    <w:p w14:paraId="73828E07"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«___» _______________ 20__г</w:t>
      </w:r>
    </w:p>
    <w:p w14:paraId="728F9076" w14:textId="77777777" w:rsidR="00A14405" w:rsidRPr="00A14405" w:rsidRDefault="00A14405" w:rsidP="00A14405">
      <w:pPr>
        <w:widowControl w:val="0"/>
        <w:spacing w:after="0" w:line="240" w:lineRule="auto"/>
        <w:jc w:val="right"/>
        <w:rPr>
          <w:rFonts w:ascii="Times New Roman" w:hAnsi="Times New Roman" w:cs="Times New Roman"/>
        </w:rPr>
      </w:pPr>
    </w:p>
    <w:p w14:paraId="08A5EAB1" w14:textId="77777777" w:rsidR="00A14405" w:rsidRPr="00A14405" w:rsidRDefault="00A14405" w:rsidP="00A14405">
      <w:pPr>
        <w:widowControl w:val="0"/>
        <w:spacing w:after="0" w:line="240" w:lineRule="auto"/>
        <w:rPr>
          <w:rFonts w:ascii="Times New Roman" w:hAnsi="Times New Roman" w:cs="Times New Roman"/>
        </w:rPr>
      </w:pPr>
    </w:p>
    <w:p w14:paraId="60294A76" w14:textId="77777777" w:rsidR="00A14405" w:rsidRPr="00A14405" w:rsidRDefault="00A14405" w:rsidP="00A14405">
      <w:pPr>
        <w:widowControl w:val="0"/>
        <w:spacing w:after="0" w:line="240" w:lineRule="auto"/>
        <w:jc w:val="right"/>
        <w:rPr>
          <w:rFonts w:ascii="Times New Roman" w:hAnsi="Times New Roman" w:cs="Times New Roman"/>
        </w:rPr>
      </w:pPr>
    </w:p>
    <w:p w14:paraId="2B1A799E" w14:textId="77777777" w:rsidR="00A14405" w:rsidRPr="00A14405" w:rsidRDefault="00A14405" w:rsidP="00A14405">
      <w:pPr>
        <w:widowControl w:val="0"/>
        <w:spacing w:after="0" w:line="240" w:lineRule="auto"/>
        <w:jc w:val="right"/>
        <w:rPr>
          <w:rFonts w:ascii="Times New Roman" w:hAnsi="Times New Roman" w:cs="Times New Roman"/>
        </w:rPr>
      </w:pPr>
    </w:p>
    <w:p w14:paraId="31B879B1" w14:textId="77777777" w:rsidR="00A14405" w:rsidRPr="00A14405" w:rsidRDefault="00A14405" w:rsidP="00A14405">
      <w:pPr>
        <w:widowControl w:val="0"/>
        <w:spacing w:after="0" w:line="240" w:lineRule="auto"/>
        <w:jc w:val="right"/>
        <w:rPr>
          <w:rFonts w:ascii="Times New Roman" w:hAnsi="Times New Roman" w:cs="Times New Roman"/>
        </w:rPr>
      </w:pPr>
    </w:p>
    <w:p w14:paraId="0D21463C" w14:textId="77777777" w:rsidR="00A14405" w:rsidRPr="00A14405" w:rsidRDefault="00A14405" w:rsidP="00A14405">
      <w:pPr>
        <w:widowControl w:val="0"/>
        <w:spacing w:after="0" w:line="240" w:lineRule="auto"/>
        <w:jc w:val="right"/>
        <w:rPr>
          <w:rFonts w:ascii="Times New Roman" w:hAnsi="Times New Roman" w:cs="Times New Roman"/>
        </w:rPr>
      </w:pPr>
    </w:p>
    <w:p w14:paraId="5090117C" w14:textId="77777777" w:rsidR="00A14405" w:rsidRPr="00A14405" w:rsidRDefault="00A14405" w:rsidP="00A14405">
      <w:pPr>
        <w:widowControl w:val="0"/>
        <w:spacing w:after="0" w:line="240" w:lineRule="auto"/>
        <w:jc w:val="right"/>
        <w:rPr>
          <w:rFonts w:ascii="Times New Roman" w:hAnsi="Times New Roman" w:cs="Times New Roman"/>
        </w:rPr>
      </w:pPr>
    </w:p>
    <w:p w14:paraId="41FBA9E6" w14:textId="77777777" w:rsidR="00A14405" w:rsidRPr="00A14405" w:rsidRDefault="00A14405" w:rsidP="00A14405">
      <w:pPr>
        <w:widowControl w:val="0"/>
        <w:spacing w:after="0" w:line="240" w:lineRule="auto"/>
        <w:jc w:val="right"/>
        <w:rPr>
          <w:rFonts w:ascii="Times New Roman" w:hAnsi="Times New Roman" w:cs="Times New Roman"/>
        </w:rPr>
      </w:pPr>
    </w:p>
    <w:p w14:paraId="6EB1ACF3" w14:textId="77777777" w:rsidR="00A14405" w:rsidRPr="00A14405" w:rsidRDefault="00A14405" w:rsidP="00A14405">
      <w:pPr>
        <w:widowControl w:val="0"/>
        <w:spacing w:after="0" w:line="240" w:lineRule="auto"/>
        <w:jc w:val="right"/>
        <w:rPr>
          <w:rFonts w:ascii="Times New Roman" w:hAnsi="Times New Roman" w:cs="Times New Roman"/>
        </w:rPr>
      </w:pPr>
    </w:p>
    <w:p w14:paraId="3144E2A9" w14:textId="77777777" w:rsidR="00A14405" w:rsidRPr="00A14405" w:rsidRDefault="00A14405" w:rsidP="00A14405">
      <w:pPr>
        <w:widowControl w:val="0"/>
        <w:spacing w:after="0" w:line="240" w:lineRule="auto"/>
        <w:jc w:val="right"/>
        <w:rPr>
          <w:rFonts w:ascii="Times New Roman" w:hAnsi="Times New Roman" w:cs="Times New Roman"/>
        </w:rPr>
      </w:pPr>
    </w:p>
    <w:p w14:paraId="3AB834F4" w14:textId="77777777" w:rsidR="00A14405" w:rsidRPr="00A14405" w:rsidRDefault="00A14405" w:rsidP="00A14405">
      <w:pPr>
        <w:widowControl w:val="0"/>
        <w:spacing w:after="0" w:line="240" w:lineRule="auto"/>
        <w:jc w:val="right"/>
        <w:rPr>
          <w:rFonts w:ascii="Times New Roman" w:hAnsi="Times New Roman" w:cs="Times New Roman"/>
        </w:rPr>
      </w:pPr>
    </w:p>
    <w:p w14:paraId="47D43A06" w14:textId="77777777" w:rsidR="00A14405" w:rsidRPr="00A14405" w:rsidRDefault="00A14405" w:rsidP="00A14405">
      <w:pPr>
        <w:widowControl w:val="0"/>
        <w:spacing w:after="0" w:line="240" w:lineRule="auto"/>
        <w:jc w:val="right"/>
        <w:rPr>
          <w:rFonts w:ascii="Times New Roman" w:hAnsi="Times New Roman" w:cs="Times New Roman"/>
        </w:rPr>
      </w:pPr>
    </w:p>
    <w:p w14:paraId="33C2D9AA" w14:textId="77777777" w:rsidR="00A14405" w:rsidRPr="00A14405" w:rsidRDefault="00A14405" w:rsidP="00A14405">
      <w:pPr>
        <w:widowControl w:val="0"/>
        <w:spacing w:after="0" w:line="240" w:lineRule="auto"/>
        <w:jc w:val="right"/>
        <w:rPr>
          <w:rFonts w:ascii="Times New Roman" w:hAnsi="Times New Roman" w:cs="Times New Roman"/>
        </w:rPr>
      </w:pPr>
    </w:p>
    <w:p w14:paraId="55250E4C" w14:textId="77777777" w:rsidR="00A14405" w:rsidRPr="00A14405" w:rsidRDefault="00A14405" w:rsidP="00A14405">
      <w:pPr>
        <w:widowControl w:val="0"/>
        <w:spacing w:after="0" w:line="240" w:lineRule="auto"/>
        <w:jc w:val="right"/>
        <w:rPr>
          <w:rFonts w:ascii="Times New Roman" w:hAnsi="Times New Roman" w:cs="Times New Roman"/>
        </w:rPr>
      </w:pPr>
    </w:p>
    <w:p w14:paraId="09A254A7" w14:textId="77777777" w:rsidR="00A14405" w:rsidRPr="00A14405" w:rsidRDefault="00A14405" w:rsidP="00A14405">
      <w:pPr>
        <w:widowControl w:val="0"/>
        <w:spacing w:after="0" w:line="240" w:lineRule="auto"/>
        <w:jc w:val="right"/>
        <w:rPr>
          <w:rFonts w:ascii="Times New Roman" w:hAnsi="Times New Roman" w:cs="Times New Roman"/>
        </w:rPr>
      </w:pPr>
    </w:p>
    <w:p w14:paraId="33963262" w14:textId="77777777" w:rsidR="00A14405" w:rsidRPr="00A14405" w:rsidRDefault="00A14405" w:rsidP="00A14405">
      <w:pPr>
        <w:spacing w:after="0" w:line="240" w:lineRule="auto"/>
        <w:rPr>
          <w:rFonts w:ascii="Times New Roman" w:hAnsi="Times New Roman" w:cs="Times New Roman"/>
        </w:rPr>
      </w:pPr>
      <w:r w:rsidRPr="00A14405">
        <w:rPr>
          <w:rFonts w:ascii="Times New Roman" w:hAnsi="Times New Roman" w:cs="Times New Roman"/>
        </w:rPr>
        <w:br w:type="page"/>
      </w:r>
    </w:p>
    <w:p w14:paraId="2417976B" w14:textId="77777777" w:rsidR="00A14405" w:rsidRPr="00A14405" w:rsidRDefault="00A14405" w:rsidP="00A14405">
      <w:pPr>
        <w:widowControl w:val="0"/>
        <w:spacing w:after="0" w:line="240" w:lineRule="auto"/>
        <w:jc w:val="right"/>
        <w:rPr>
          <w:rFonts w:ascii="Times New Roman" w:hAnsi="Times New Roman" w:cs="Times New Roman"/>
        </w:rPr>
      </w:pPr>
      <w:r w:rsidRPr="00A14405">
        <w:rPr>
          <w:rFonts w:ascii="Times New Roman" w:hAnsi="Times New Roman" w:cs="Times New Roman"/>
        </w:rPr>
        <w:lastRenderedPageBreak/>
        <w:t>ФОРМА №2</w:t>
      </w:r>
    </w:p>
    <w:p w14:paraId="3818B817"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Анкета участника открытого конкурса</w:t>
      </w:r>
    </w:p>
    <w:p w14:paraId="275B2A7E" w14:textId="77777777" w:rsidR="00A14405" w:rsidRPr="00A14405" w:rsidRDefault="00A14405" w:rsidP="00A14405">
      <w:pPr>
        <w:widowControl w:val="0"/>
        <w:spacing w:after="0" w:line="240" w:lineRule="auto"/>
        <w:rPr>
          <w:rFonts w:ascii="Times New Roman" w:hAnsi="Times New Roman" w:cs="Times New Roman"/>
        </w:rPr>
      </w:pPr>
    </w:p>
    <w:p w14:paraId="6F79D8F8" w14:textId="77777777" w:rsidR="00A14405" w:rsidRPr="00A14405" w:rsidRDefault="00A14405" w:rsidP="00A14405">
      <w:pPr>
        <w:widowControl w:val="0"/>
        <w:spacing w:after="0" w:line="240" w:lineRule="auto"/>
        <w:jc w:val="right"/>
        <w:rPr>
          <w:rFonts w:ascii="Times New Roman" w:hAnsi="Times New Roman" w:cs="Times New Roman"/>
        </w:rPr>
      </w:pPr>
      <w:r w:rsidRPr="00A14405">
        <w:rPr>
          <w:rFonts w:ascii="Times New Roman" w:hAnsi="Times New Roman" w:cs="Times New Roman"/>
        </w:rPr>
        <w:t>ФОРМА № 2.1</w:t>
      </w:r>
    </w:p>
    <w:p w14:paraId="3085A0F3" w14:textId="77777777" w:rsidR="00A14405" w:rsidRPr="00A14405" w:rsidRDefault="00A14405" w:rsidP="00A14405">
      <w:pPr>
        <w:widowControl w:val="0"/>
        <w:spacing w:after="0" w:line="240" w:lineRule="auto"/>
        <w:rPr>
          <w:rFonts w:ascii="Times New Roman" w:hAnsi="Times New Roman" w:cs="Times New Roman"/>
        </w:rPr>
      </w:pPr>
    </w:p>
    <w:p w14:paraId="117C51B0"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Анкета участника открытого конкурса – юридического лица</w:t>
      </w:r>
    </w:p>
    <w:p w14:paraId="69568462" w14:textId="77777777" w:rsidR="00A14405" w:rsidRPr="00A14405" w:rsidRDefault="00A14405" w:rsidP="00A14405">
      <w:pPr>
        <w:widowControl w:val="0"/>
        <w:spacing w:after="0" w:line="240" w:lineRule="auto"/>
        <w:rPr>
          <w:rFonts w:ascii="Times New Roman"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6"/>
        <w:gridCol w:w="5544"/>
        <w:gridCol w:w="3085"/>
      </w:tblGrid>
      <w:tr w:rsidR="00A14405" w:rsidRPr="00A14405" w14:paraId="7F2A61CA" w14:textId="77777777" w:rsidTr="00F02535">
        <w:tc>
          <w:tcPr>
            <w:tcW w:w="726" w:type="dxa"/>
            <w:tcBorders>
              <w:top w:val="single" w:sz="4" w:space="0" w:color="000000"/>
              <w:left w:val="single" w:sz="4" w:space="0" w:color="000000"/>
              <w:bottom w:val="single" w:sz="4" w:space="0" w:color="000000"/>
              <w:right w:val="single" w:sz="4" w:space="0" w:color="000000"/>
            </w:tcBorders>
          </w:tcPr>
          <w:p w14:paraId="37218D54"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 п/п</w:t>
            </w:r>
          </w:p>
        </w:tc>
        <w:tc>
          <w:tcPr>
            <w:tcW w:w="5544" w:type="dxa"/>
            <w:tcBorders>
              <w:top w:val="single" w:sz="4" w:space="0" w:color="000000"/>
              <w:left w:val="single" w:sz="4" w:space="0" w:color="000000"/>
              <w:bottom w:val="single" w:sz="4" w:space="0" w:color="000000"/>
              <w:right w:val="single" w:sz="4" w:space="0" w:color="000000"/>
            </w:tcBorders>
          </w:tcPr>
          <w:p w14:paraId="1D378E4F"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Наименование</w:t>
            </w:r>
          </w:p>
        </w:tc>
        <w:tc>
          <w:tcPr>
            <w:tcW w:w="3085" w:type="dxa"/>
            <w:tcBorders>
              <w:top w:val="single" w:sz="4" w:space="0" w:color="000000"/>
              <w:left w:val="single" w:sz="4" w:space="0" w:color="000000"/>
              <w:bottom w:val="single" w:sz="4" w:space="0" w:color="000000"/>
              <w:right w:val="single" w:sz="4" w:space="0" w:color="000000"/>
            </w:tcBorders>
          </w:tcPr>
          <w:p w14:paraId="775B286A" w14:textId="77777777" w:rsidR="00A14405" w:rsidRPr="00A14405" w:rsidRDefault="00A14405" w:rsidP="00F02535">
            <w:pPr>
              <w:widowControl w:val="0"/>
              <w:spacing w:after="0" w:line="240" w:lineRule="auto"/>
              <w:ind w:hanging="38"/>
              <w:jc w:val="center"/>
              <w:rPr>
                <w:rFonts w:ascii="Times New Roman" w:hAnsi="Times New Roman" w:cs="Times New Roman"/>
              </w:rPr>
            </w:pPr>
            <w:r w:rsidRPr="00A14405">
              <w:rPr>
                <w:rFonts w:ascii="Times New Roman" w:hAnsi="Times New Roman" w:cs="Times New Roman"/>
              </w:rPr>
              <w:t>Данные участника открытого конкурса</w:t>
            </w:r>
          </w:p>
        </w:tc>
      </w:tr>
      <w:tr w:rsidR="00A14405" w:rsidRPr="00A14405" w14:paraId="1E26F444" w14:textId="77777777" w:rsidTr="00F02535">
        <w:tc>
          <w:tcPr>
            <w:tcW w:w="726" w:type="dxa"/>
            <w:tcBorders>
              <w:top w:val="single" w:sz="4" w:space="0" w:color="000000"/>
              <w:left w:val="single" w:sz="4" w:space="0" w:color="000000"/>
              <w:bottom w:val="single" w:sz="4" w:space="0" w:color="000000"/>
              <w:right w:val="single" w:sz="4" w:space="0" w:color="000000"/>
            </w:tcBorders>
          </w:tcPr>
          <w:p w14:paraId="17F6892E" w14:textId="77777777" w:rsidR="00A14405" w:rsidRPr="00A14405" w:rsidRDefault="00A14405" w:rsidP="00A14405">
            <w:pPr>
              <w:widowControl w:val="0"/>
              <w:numPr>
                <w:ilvl w:val="0"/>
                <w:numId w:val="70"/>
              </w:numPr>
              <w:spacing w:after="0" w:line="240" w:lineRule="auto"/>
              <w:ind w:left="0" w:firstLine="0"/>
              <w:rPr>
                <w:rFonts w:ascii="Times New Roman" w:hAnsi="Times New Roman" w:cs="Times New Roman"/>
              </w:rPr>
            </w:pPr>
          </w:p>
        </w:tc>
        <w:tc>
          <w:tcPr>
            <w:tcW w:w="5544" w:type="dxa"/>
            <w:tcBorders>
              <w:top w:val="single" w:sz="4" w:space="0" w:color="000000"/>
              <w:left w:val="single" w:sz="4" w:space="0" w:color="000000"/>
              <w:bottom w:val="single" w:sz="4" w:space="0" w:color="000000"/>
              <w:right w:val="single" w:sz="4" w:space="0" w:color="000000"/>
            </w:tcBorders>
          </w:tcPr>
          <w:p w14:paraId="67F97ADB"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Организационно-правовая форма</w:t>
            </w:r>
          </w:p>
        </w:tc>
        <w:tc>
          <w:tcPr>
            <w:tcW w:w="3085" w:type="dxa"/>
            <w:tcBorders>
              <w:top w:val="single" w:sz="4" w:space="0" w:color="000000"/>
              <w:left w:val="single" w:sz="4" w:space="0" w:color="000000"/>
              <w:bottom w:val="single" w:sz="4" w:space="0" w:color="000000"/>
              <w:right w:val="single" w:sz="4" w:space="0" w:color="000000"/>
            </w:tcBorders>
          </w:tcPr>
          <w:p w14:paraId="68EB18E5"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7CED5F18" w14:textId="77777777" w:rsidTr="00F02535">
        <w:tc>
          <w:tcPr>
            <w:tcW w:w="726" w:type="dxa"/>
            <w:tcBorders>
              <w:top w:val="single" w:sz="4" w:space="0" w:color="000000"/>
              <w:left w:val="single" w:sz="4" w:space="0" w:color="000000"/>
              <w:bottom w:val="single" w:sz="4" w:space="0" w:color="000000"/>
              <w:right w:val="single" w:sz="4" w:space="0" w:color="000000"/>
            </w:tcBorders>
          </w:tcPr>
          <w:p w14:paraId="57759DD5" w14:textId="77777777" w:rsidR="00A14405" w:rsidRPr="00A14405" w:rsidRDefault="00A14405" w:rsidP="00A14405">
            <w:pPr>
              <w:widowControl w:val="0"/>
              <w:numPr>
                <w:ilvl w:val="0"/>
                <w:numId w:val="70"/>
              </w:numPr>
              <w:spacing w:after="0" w:line="240" w:lineRule="auto"/>
              <w:ind w:left="0" w:firstLine="0"/>
              <w:rPr>
                <w:rFonts w:ascii="Times New Roman" w:hAnsi="Times New Roman" w:cs="Times New Roman"/>
              </w:rPr>
            </w:pPr>
          </w:p>
        </w:tc>
        <w:tc>
          <w:tcPr>
            <w:tcW w:w="5544" w:type="dxa"/>
            <w:tcBorders>
              <w:top w:val="single" w:sz="4" w:space="0" w:color="000000"/>
              <w:left w:val="single" w:sz="4" w:space="0" w:color="000000"/>
              <w:bottom w:val="single" w:sz="4" w:space="0" w:color="000000"/>
              <w:right w:val="single" w:sz="4" w:space="0" w:color="000000"/>
            </w:tcBorders>
          </w:tcPr>
          <w:p w14:paraId="5634D902"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Полное наименование</w:t>
            </w:r>
          </w:p>
        </w:tc>
        <w:tc>
          <w:tcPr>
            <w:tcW w:w="3085" w:type="dxa"/>
            <w:tcBorders>
              <w:top w:val="single" w:sz="4" w:space="0" w:color="000000"/>
              <w:left w:val="single" w:sz="4" w:space="0" w:color="000000"/>
              <w:bottom w:val="single" w:sz="4" w:space="0" w:color="000000"/>
              <w:right w:val="single" w:sz="4" w:space="0" w:color="000000"/>
            </w:tcBorders>
          </w:tcPr>
          <w:p w14:paraId="4475F965"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7D4CC1F4" w14:textId="77777777" w:rsidTr="00F02535">
        <w:tc>
          <w:tcPr>
            <w:tcW w:w="726" w:type="dxa"/>
            <w:tcBorders>
              <w:top w:val="single" w:sz="4" w:space="0" w:color="000000"/>
              <w:left w:val="single" w:sz="4" w:space="0" w:color="000000"/>
              <w:bottom w:val="single" w:sz="4" w:space="0" w:color="000000"/>
              <w:right w:val="single" w:sz="4" w:space="0" w:color="000000"/>
            </w:tcBorders>
          </w:tcPr>
          <w:p w14:paraId="39661FE5" w14:textId="77777777" w:rsidR="00A14405" w:rsidRPr="00A14405" w:rsidRDefault="00A14405" w:rsidP="00A14405">
            <w:pPr>
              <w:widowControl w:val="0"/>
              <w:numPr>
                <w:ilvl w:val="0"/>
                <w:numId w:val="70"/>
              </w:numPr>
              <w:spacing w:after="0" w:line="240" w:lineRule="auto"/>
              <w:ind w:left="0" w:firstLine="0"/>
              <w:rPr>
                <w:rFonts w:ascii="Times New Roman" w:hAnsi="Times New Roman" w:cs="Times New Roman"/>
              </w:rPr>
            </w:pPr>
          </w:p>
        </w:tc>
        <w:tc>
          <w:tcPr>
            <w:tcW w:w="5544" w:type="dxa"/>
            <w:tcBorders>
              <w:top w:val="single" w:sz="4" w:space="0" w:color="000000"/>
              <w:left w:val="single" w:sz="4" w:space="0" w:color="000000"/>
              <w:bottom w:val="single" w:sz="4" w:space="0" w:color="000000"/>
              <w:right w:val="single" w:sz="4" w:space="0" w:color="000000"/>
            </w:tcBorders>
          </w:tcPr>
          <w:p w14:paraId="1DE2578E"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Сокращенное наименование</w:t>
            </w:r>
          </w:p>
        </w:tc>
        <w:tc>
          <w:tcPr>
            <w:tcW w:w="3085" w:type="dxa"/>
            <w:tcBorders>
              <w:top w:val="single" w:sz="4" w:space="0" w:color="000000"/>
              <w:left w:val="single" w:sz="4" w:space="0" w:color="000000"/>
              <w:bottom w:val="single" w:sz="4" w:space="0" w:color="000000"/>
              <w:right w:val="single" w:sz="4" w:space="0" w:color="000000"/>
            </w:tcBorders>
          </w:tcPr>
          <w:p w14:paraId="0F45A161"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5E2D18B0" w14:textId="77777777" w:rsidTr="00F02535">
        <w:tc>
          <w:tcPr>
            <w:tcW w:w="726" w:type="dxa"/>
            <w:tcBorders>
              <w:top w:val="single" w:sz="4" w:space="0" w:color="000000"/>
              <w:left w:val="single" w:sz="4" w:space="0" w:color="000000"/>
              <w:bottom w:val="single" w:sz="4" w:space="0" w:color="000000"/>
              <w:right w:val="single" w:sz="4" w:space="0" w:color="000000"/>
            </w:tcBorders>
          </w:tcPr>
          <w:p w14:paraId="04B9A4EE" w14:textId="77777777" w:rsidR="00A14405" w:rsidRPr="00A14405" w:rsidRDefault="00A14405" w:rsidP="00A14405">
            <w:pPr>
              <w:widowControl w:val="0"/>
              <w:numPr>
                <w:ilvl w:val="0"/>
                <w:numId w:val="70"/>
              </w:numPr>
              <w:spacing w:after="0" w:line="240" w:lineRule="auto"/>
              <w:ind w:left="0" w:firstLine="0"/>
              <w:rPr>
                <w:rFonts w:ascii="Times New Roman" w:hAnsi="Times New Roman" w:cs="Times New Roman"/>
              </w:rPr>
            </w:pPr>
          </w:p>
        </w:tc>
        <w:tc>
          <w:tcPr>
            <w:tcW w:w="5544" w:type="dxa"/>
            <w:tcBorders>
              <w:top w:val="single" w:sz="4" w:space="0" w:color="000000"/>
              <w:left w:val="single" w:sz="4" w:space="0" w:color="000000"/>
              <w:bottom w:val="single" w:sz="4" w:space="0" w:color="000000"/>
              <w:right w:val="single" w:sz="4" w:space="0" w:color="000000"/>
            </w:tcBorders>
          </w:tcPr>
          <w:p w14:paraId="60F8F887"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Юридический адрес</w:t>
            </w:r>
          </w:p>
        </w:tc>
        <w:tc>
          <w:tcPr>
            <w:tcW w:w="3085" w:type="dxa"/>
            <w:tcBorders>
              <w:top w:val="single" w:sz="4" w:space="0" w:color="000000"/>
              <w:left w:val="single" w:sz="4" w:space="0" w:color="000000"/>
              <w:bottom w:val="single" w:sz="4" w:space="0" w:color="000000"/>
              <w:right w:val="single" w:sz="4" w:space="0" w:color="000000"/>
            </w:tcBorders>
          </w:tcPr>
          <w:p w14:paraId="4A634A7A"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2987CD5B" w14:textId="77777777" w:rsidTr="00F02535">
        <w:tc>
          <w:tcPr>
            <w:tcW w:w="726" w:type="dxa"/>
            <w:tcBorders>
              <w:top w:val="single" w:sz="4" w:space="0" w:color="000000"/>
              <w:left w:val="single" w:sz="4" w:space="0" w:color="000000"/>
              <w:bottom w:val="single" w:sz="4" w:space="0" w:color="000000"/>
              <w:right w:val="single" w:sz="4" w:space="0" w:color="000000"/>
            </w:tcBorders>
          </w:tcPr>
          <w:p w14:paraId="03190723" w14:textId="77777777" w:rsidR="00A14405" w:rsidRPr="00A14405" w:rsidRDefault="00A14405" w:rsidP="00A14405">
            <w:pPr>
              <w:widowControl w:val="0"/>
              <w:numPr>
                <w:ilvl w:val="0"/>
                <w:numId w:val="70"/>
              </w:numPr>
              <w:spacing w:after="0" w:line="240" w:lineRule="auto"/>
              <w:ind w:left="0" w:firstLine="0"/>
              <w:rPr>
                <w:rFonts w:ascii="Times New Roman" w:hAnsi="Times New Roman" w:cs="Times New Roman"/>
              </w:rPr>
            </w:pPr>
          </w:p>
        </w:tc>
        <w:tc>
          <w:tcPr>
            <w:tcW w:w="5544" w:type="dxa"/>
            <w:tcBorders>
              <w:top w:val="single" w:sz="4" w:space="0" w:color="000000"/>
              <w:left w:val="single" w:sz="4" w:space="0" w:color="000000"/>
              <w:bottom w:val="single" w:sz="4" w:space="0" w:color="000000"/>
              <w:right w:val="single" w:sz="4" w:space="0" w:color="000000"/>
            </w:tcBorders>
          </w:tcPr>
          <w:p w14:paraId="72336C1B"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Адрес фактического местоположения</w:t>
            </w:r>
          </w:p>
        </w:tc>
        <w:tc>
          <w:tcPr>
            <w:tcW w:w="3085" w:type="dxa"/>
            <w:tcBorders>
              <w:top w:val="single" w:sz="4" w:space="0" w:color="000000"/>
              <w:left w:val="single" w:sz="4" w:space="0" w:color="000000"/>
              <w:bottom w:val="single" w:sz="4" w:space="0" w:color="000000"/>
              <w:right w:val="single" w:sz="4" w:space="0" w:color="000000"/>
            </w:tcBorders>
          </w:tcPr>
          <w:p w14:paraId="39C72FF6"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1A0F0C78" w14:textId="77777777" w:rsidTr="00F02535">
        <w:tc>
          <w:tcPr>
            <w:tcW w:w="726" w:type="dxa"/>
            <w:tcBorders>
              <w:top w:val="single" w:sz="4" w:space="0" w:color="000000"/>
              <w:left w:val="single" w:sz="4" w:space="0" w:color="000000"/>
              <w:bottom w:val="single" w:sz="4" w:space="0" w:color="000000"/>
              <w:right w:val="single" w:sz="4" w:space="0" w:color="000000"/>
            </w:tcBorders>
          </w:tcPr>
          <w:p w14:paraId="59DDDF7E" w14:textId="77777777" w:rsidR="00A14405" w:rsidRPr="00A14405" w:rsidRDefault="00A14405" w:rsidP="00A14405">
            <w:pPr>
              <w:widowControl w:val="0"/>
              <w:numPr>
                <w:ilvl w:val="0"/>
                <w:numId w:val="70"/>
              </w:numPr>
              <w:spacing w:after="0" w:line="240" w:lineRule="auto"/>
              <w:ind w:left="0" w:firstLine="0"/>
              <w:rPr>
                <w:rFonts w:ascii="Times New Roman" w:hAnsi="Times New Roman" w:cs="Times New Roman"/>
              </w:rPr>
            </w:pPr>
          </w:p>
        </w:tc>
        <w:tc>
          <w:tcPr>
            <w:tcW w:w="5544" w:type="dxa"/>
            <w:tcBorders>
              <w:top w:val="single" w:sz="4" w:space="0" w:color="000000"/>
              <w:left w:val="single" w:sz="4" w:space="0" w:color="000000"/>
              <w:bottom w:val="single" w:sz="4" w:space="0" w:color="000000"/>
              <w:right w:val="single" w:sz="4" w:space="0" w:color="000000"/>
            </w:tcBorders>
          </w:tcPr>
          <w:p w14:paraId="2FD3D0E5"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Почтовый адрес</w:t>
            </w:r>
          </w:p>
        </w:tc>
        <w:tc>
          <w:tcPr>
            <w:tcW w:w="3085" w:type="dxa"/>
            <w:tcBorders>
              <w:top w:val="single" w:sz="4" w:space="0" w:color="000000"/>
              <w:left w:val="single" w:sz="4" w:space="0" w:color="000000"/>
              <w:bottom w:val="single" w:sz="4" w:space="0" w:color="000000"/>
              <w:right w:val="single" w:sz="4" w:space="0" w:color="000000"/>
            </w:tcBorders>
          </w:tcPr>
          <w:p w14:paraId="6C01BF26"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5904AB77" w14:textId="77777777" w:rsidTr="00F02535">
        <w:tc>
          <w:tcPr>
            <w:tcW w:w="726" w:type="dxa"/>
            <w:tcBorders>
              <w:top w:val="single" w:sz="4" w:space="0" w:color="000000"/>
              <w:left w:val="single" w:sz="4" w:space="0" w:color="000000"/>
              <w:bottom w:val="single" w:sz="4" w:space="0" w:color="000000"/>
              <w:right w:val="single" w:sz="4" w:space="0" w:color="000000"/>
            </w:tcBorders>
          </w:tcPr>
          <w:p w14:paraId="4E5E0E37" w14:textId="77777777" w:rsidR="00A14405" w:rsidRPr="00A14405" w:rsidRDefault="00A14405" w:rsidP="00A14405">
            <w:pPr>
              <w:widowControl w:val="0"/>
              <w:numPr>
                <w:ilvl w:val="0"/>
                <w:numId w:val="70"/>
              </w:numPr>
              <w:spacing w:after="0" w:line="240" w:lineRule="auto"/>
              <w:ind w:left="0" w:firstLine="0"/>
              <w:rPr>
                <w:rFonts w:ascii="Times New Roman" w:hAnsi="Times New Roman" w:cs="Times New Roman"/>
              </w:rPr>
            </w:pPr>
          </w:p>
        </w:tc>
        <w:tc>
          <w:tcPr>
            <w:tcW w:w="5544" w:type="dxa"/>
            <w:tcBorders>
              <w:top w:val="single" w:sz="4" w:space="0" w:color="000000"/>
              <w:left w:val="single" w:sz="4" w:space="0" w:color="000000"/>
              <w:bottom w:val="single" w:sz="4" w:space="0" w:color="000000"/>
              <w:right w:val="single" w:sz="4" w:space="0" w:color="000000"/>
            </w:tcBorders>
          </w:tcPr>
          <w:p w14:paraId="09543DC8"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Номер контактного телефона</w:t>
            </w:r>
          </w:p>
        </w:tc>
        <w:tc>
          <w:tcPr>
            <w:tcW w:w="3085" w:type="dxa"/>
            <w:tcBorders>
              <w:top w:val="single" w:sz="4" w:space="0" w:color="000000"/>
              <w:left w:val="single" w:sz="4" w:space="0" w:color="000000"/>
              <w:bottom w:val="single" w:sz="4" w:space="0" w:color="000000"/>
              <w:right w:val="single" w:sz="4" w:space="0" w:color="000000"/>
            </w:tcBorders>
          </w:tcPr>
          <w:p w14:paraId="7FD2E769"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0F3CA323" w14:textId="77777777" w:rsidTr="00F02535">
        <w:tc>
          <w:tcPr>
            <w:tcW w:w="726" w:type="dxa"/>
            <w:tcBorders>
              <w:top w:val="single" w:sz="4" w:space="0" w:color="000000"/>
              <w:left w:val="single" w:sz="4" w:space="0" w:color="000000"/>
              <w:bottom w:val="single" w:sz="4" w:space="0" w:color="000000"/>
              <w:right w:val="single" w:sz="4" w:space="0" w:color="000000"/>
            </w:tcBorders>
          </w:tcPr>
          <w:p w14:paraId="2332EC0B" w14:textId="77777777" w:rsidR="00A14405" w:rsidRPr="00A14405" w:rsidRDefault="00A14405" w:rsidP="00A14405">
            <w:pPr>
              <w:widowControl w:val="0"/>
              <w:numPr>
                <w:ilvl w:val="0"/>
                <w:numId w:val="70"/>
              </w:numPr>
              <w:spacing w:after="0" w:line="240" w:lineRule="auto"/>
              <w:ind w:left="0" w:firstLine="0"/>
              <w:rPr>
                <w:rFonts w:ascii="Times New Roman" w:hAnsi="Times New Roman" w:cs="Times New Roman"/>
              </w:rPr>
            </w:pPr>
          </w:p>
        </w:tc>
        <w:tc>
          <w:tcPr>
            <w:tcW w:w="5544" w:type="dxa"/>
            <w:tcBorders>
              <w:top w:val="single" w:sz="4" w:space="0" w:color="000000"/>
              <w:left w:val="single" w:sz="4" w:space="0" w:color="000000"/>
              <w:bottom w:val="single" w:sz="4" w:space="0" w:color="000000"/>
              <w:right w:val="single" w:sz="4" w:space="0" w:color="000000"/>
            </w:tcBorders>
          </w:tcPr>
          <w:p w14:paraId="7396267A"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Данные о лице, имеющем право действовать без доверенности от имени юридического лица</w:t>
            </w:r>
          </w:p>
        </w:tc>
        <w:tc>
          <w:tcPr>
            <w:tcW w:w="3085" w:type="dxa"/>
            <w:tcBorders>
              <w:top w:val="single" w:sz="4" w:space="0" w:color="000000"/>
              <w:left w:val="single" w:sz="4" w:space="0" w:color="000000"/>
              <w:bottom w:val="single" w:sz="4" w:space="0" w:color="000000"/>
              <w:right w:val="single" w:sz="4" w:space="0" w:color="000000"/>
            </w:tcBorders>
          </w:tcPr>
          <w:p w14:paraId="624F1745"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24D1ABA5" w14:textId="77777777" w:rsidTr="00F02535">
        <w:tc>
          <w:tcPr>
            <w:tcW w:w="726" w:type="dxa"/>
            <w:tcBorders>
              <w:top w:val="single" w:sz="4" w:space="0" w:color="000000"/>
              <w:left w:val="single" w:sz="4" w:space="0" w:color="000000"/>
              <w:bottom w:val="single" w:sz="4" w:space="0" w:color="000000"/>
              <w:right w:val="single" w:sz="4" w:space="0" w:color="000000"/>
            </w:tcBorders>
          </w:tcPr>
          <w:p w14:paraId="244B2CDD" w14:textId="77777777" w:rsidR="00A14405" w:rsidRPr="00A14405" w:rsidRDefault="00A14405" w:rsidP="00A14405">
            <w:pPr>
              <w:widowControl w:val="0"/>
              <w:numPr>
                <w:ilvl w:val="0"/>
                <w:numId w:val="70"/>
              </w:numPr>
              <w:spacing w:after="0" w:line="240" w:lineRule="auto"/>
              <w:ind w:left="0" w:firstLine="0"/>
              <w:rPr>
                <w:rFonts w:ascii="Times New Roman" w:hAnsi="Times New Roman" w:cs="Times New Roman"/>
              </w:rPr>
            </w:pPr>
          </w:p>
        </w:tc>
        <w:tc>
          <w:tcPr>
            <w:tcW w:w="5544" w:type="dxa"/>
            <w:tcBorders>
              <w:top w:val="single" w:sz="4" w:space="0" w:color="000000"/>
              <w:left w:val="single" w:sz="4" w:space="0" w:color="000000"/>
              <w:bottom w:val="single" w:sz="4" w:space="0" w:color="000000"/>
              <w:right w:val="single" w:sz="4" w:space="0" w:color="000000"/>
            </w:tcBorders>
          </w:tcPr>
          <w:p w14:paraId="7304E822" w14:textId="77777777" w:rsidR="00A14405" w:rsidRPr="00A14405" w:rsidRDefault="00A14405" w:rsidP="00F02535">
            <w:pPr>
              <w:widowControl w:val="0"/>
              <w:spacing w:after="0" w:line="240" w:lineRule="auto"/>
              <w:jc w:val="both"/>
              <w:rPr>
                <w:rFonts w:ascii="Times New Roman" w:hAnsi="Times New Roman" w:cs="Times New Roman"/>
              </w:rPr>
            </w:pPr>
            <w:r w:rsidRPr="00A14405">
              <w:rPr>
                <w:rFonts w:ascii="Times New Roman" w:hAnsi="Times New Roman" w:cs="Times New Roman"/>
              </w:rPr>
              <w:t>Банковские реквизиты: наименование обслуживающего банка; расчетный счет; корреспондентский счет; БИК; КПП.</w:t>
            </w:r>
          </w:p>
        </w:tc>
        <w:tc>
          <w:tcPr>
            <w:tcW w:w="3085" w:type="dxa"/>
            <w:tcBorders>
              <w:top w:val="single" w:sz="4" w:space="0" w:color="000000"/>
              <w:left w:val="single" w:sz="4" w:space="0" w:color="000000"/>
              <w:bottom w:val="single" w:sz="4" w:space="0" w:color="000000"/>
              <w:right w:val="single" w:sz="4" w:space="0" w:color="000000"/>
            </w:tcBorders>
          </w:tcPr>
          <w:p w14:paraId="1E4A55FE"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62927565" w14:textId="77777777" w:rsidTr="00F02535">
        <w:tc>
          <w:tcPr>
            <w:tcW w:w="726" w:type="dxa"/>
            <w:tcBorders>
              <w:top w:val="single" w:sz="4" w:space="0" w:color="000000"/>
              <w:left w:val="single" w:sz="4" w:space="0" w:color="000000"/>
              <w:bottom w:val="single" w:sz="4" w:space="0" w:color="000000"/>
              <w:right w:val="single" w:sz="4" w:space="0" w:color="000000"/>
            </w:tcBorders>
          </w:tcPr>
          <w:p w14:paraId="1AB29F87" w14:textId="77777777" w:rsidR="00A14405" w:rsidRPr="00A14405" w:rsidRDefault="00A14405" w:rsidP="00A14405">
            <w:pPr>
              <w:widowControl w:val="0"/>
              <w:numPr>
                <w:ilvl w:val="0"/>
                <w:numId w:val="70"/>
              </w:numPr>
              <w:spacing w:after="0" w:line="240" w:lineRule="auto"/>
              <w:ind w:left="0" w:firstLine="0"/>
              <w:rPr>
                <w:rFonts w:ascii="Times New Roman" w:hAnsi="Times New Roman" w:cs="Times New Roman"/>
              </w:rPr>
            </w:pPr>
          </w:p>
        </w:tc>
        <w:tc>
          <w:tcPr>
            <w:tcW w:w="5544" w:type="dxa"/>
            <w:tcBorders>
              <w:top w:val="single" w:sz="4" w:space="0" w:color="000000"/>
              <w:left w:val="single" w:sz="4" w:space="0" w:color="000000"/>
              <w:bottom w:val="single" w:sz="4" w:space="0" w:color="000000"/>
              <w:right w:val="single" w:sz="4" w:space="0" w:color="000000"/>
            </w:tcBorders>
          </w:tcPr>
          <w:p w14:paraId="519EB590" w14:textId="77777777" w:rsidR="00A14405" w:rsidRPr="00A14405" w:rsidRDefault="00A14405" w:rsidP="00F02535">
            <w:pPr>
              <w:widowControl w:val="0"/>
              <w:spacing w:after="0" w:line="240" w:lineRule="auto"/>
              <w:jc w:val="both"/>
              <w:rPr>
                <w:rFonts w:ascii="Times New Roman" w:hAnsi="Times New Roman" w:cs="Times New Roman"/>
              </w:rPr>
            </w:pPr>
            <w:r w:rsidRPr="00A14405">
              <w:rPr>
                <w:rFonts w:ascii="Times New Roman" w:hAnsi="Times New Roman" w:cs="Times New Roman"/>
              </w:rPr>
              <w:t>Регистрационные данные: дата и место регистрации; орган регистрации</w:t>
            </w:r>
          </w:p>
        </w:tc>
        <w:tc>
          <w:tcPr>
            <w:tcW w:w="3085" w:type="dxa"/>
            <w:tcBorders>
              <w:top w:val="single" w:sz="4" w:space="0" w:color="000000"/>
              <w:left w:val="single" w:sz="4" w:space="0" w:color="000000"/>
              <w:bottom w:val="single" w:sz="4" w:space="0" w:color="000000"/>
              <w:right w:val="single" w:sz="4" w:space="0" w:color="000000"/>
            </w:tcBorders>
          </w:tcPr>
          <w:p w14:paraId="50A84601"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4107F693" w14:textId="77777777" w:rsidTr="00F02535">
        <w:tc>
          <w:tcPr>
            <w:tcW w:w="726" w:type="dxa"/>
            <w:tcBorders>
              <w:top w:val="single" w:sz="4" w:space="0" w:color="000000"/>
              <w:left w:val="single" w:sz="4" w:space="0" w:color="000000"/>
              <w:bottom w:val="single" w:sz="4" w:space="0" w:color="000000"/>
              <w:right w:val="single" w:sz="4" w:space="0" w:color="000000"/>
            </w:tcBorders>
          </w:tcPr>
          <w:p w14:paraId="27AE8626" w14:textId="77777777" w:rsidR="00A14405" w:rsidRPr="00A14405" w:rsidRDefault="00A14405" w:rsidP="00A14405">
            <w:pPr>
              <w:widowControl w:val="0"/>
              <w:numPr>
                <w:ilvl w:val="0"/>
                <w:numId w:val="70"/>
              </w:numPr>
              <w:spacing w:after="0" w:line="240" w:lineRule="auto"/>
              <w:ind w:left="0" w:firstLine="0"/>
              <w:rPr>
                <w:rFonts w:ascii="Times New Roman" w:hAnsi="Times New Roman" w:cs="Times New Roman"/>
              </w:rPr>
            </w:pPr>
          </w:p>
        </w:tc>
        <w:tc>
          <w:tcPr>
            <w:tcW w:w="5544" w:type="dxa"/>
            <w:tcBorders>
              <w:top w:val="single" w:sz="4" w:space="0" w:color="000000"/>
              <w:left w:val="single" w:sz="4" w:space="0" w:color="000000"/>
              <w:bottom w:val="single" w:sz="4" w:space="0" w:color="000000"/>
              <w:right w:val="single" w:sz="4" w:space="0" w:color="000000"/>
            </w:tcBorders>
          </w:tcPr>
          <w:p w14:paraId="6D5D2D34"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Размер уставного капитала</w:t>
            </w:r>
          </w:p>
        </w:tc>
        <w:tc>
          <w:tcPr>
            <w:tcW w:w="3085" w:type="dxa"/>
            <w:tcBorders>
              <w:top w:val="single" w:sz="4" w:space="0" w:color="000000"/>
              <w:left w:val="single" w:sz="4" w:space="0" w:color="000000"/>
              <w:bottom w:val="single" w:sz="4" w:space="0" w:color="000000"/>
              <w:right w:val="single" w:sz="4" w:space="0" w:color="000000"/>
            </w:tcBorders>
          </w:tcPr>
          <w:p w14:paraId="2A9C1615"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38081FB8" w14:textId="77777777" w:rsidTr="00F02535">
        <w:tc>
          <w:tcPr>
            <w:tcW w:w="726" w:type="dxa"/>
            <w:tcBorders>
              <w:top w:val="single" w:sz="4" w:space="0" w:color="000000"/>
              <w:left w:val="single" w:sz="4" w:space="0" w:color="000000"/>
              <w:bottom w:val="single" w:sz="4" w:space="0" w:color="000000"/>
              <w:right w:val="single" w:sz="4" w:space="0" w:color="000000"/>
            </w:tcBorders>
          </w:tcPr>
          <w:p w14:paraId="698B4229" w14:textId="77777777" w:rsidR="00A14405" w:rsidRPr="00A14405" w:rsidRDefault="00A14405" w:rsidP="00A14405">
            <w:pPr>
              <w:widowControl w:val="0"/>
              <w:numPr>
                <w:ilvl w:val="0"/>
                <w:numId w:val="70"/>
              </w:numPr>
              <w:spacing w:after="0" w:line="240" w:lineRule="auto"/>
              <w:ind w:left="0" w:firstLine="0"/>
              <w:rPr>
                <w:rFonts w:ascii="Times New Roman" w:hAnsi="Times New Roman" w:cs="Times New Roman"/>
              </w:rPr>
            </w:pPr>
          </w:p>
        </w:tc>
        <w:tc>
          <w:tcPr>
            <w:tcW w:w="5544" w:type="dxa"/>
            <w:tcBorders>
              <w:top w:val="single" w:sz="4" w:space="0" w:color="000000"/>
              <w:left w:val="single" w:sz="4" w:space="0" w:color="000000"/>
              <w:bottom w:val="single" w:sz="4" w:space="0" w:color="000000"/>
              <w:right w:val="single" w:sz="4" w:space="0" w:color="000000"/>
            </w:tcBorders>
          </w:tcPr>
          <w:p w14:paraId="1E761A27"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ИНН</w:t>
            </w:r>
          </w:p>
        </w:tc>
        <w:tc>
          <w:tcPr>
            <w:tcW w:w="3085" w:type="dxa"/>
            <w:tcBorders>
              <w:top w:val="single" w:sz="4" w:space="0" w:color="000000"/>
              <w:left w:val="single" w:sz="4" w:space="0" w:color="000000"/>
              <w:bottom w:val="single" w:sz="4" w:space="0" w:color="000000"/>
              <w:right w:val="single" w:sz="4" w:space="0" w:color="000000"/>
            </w:tcBorders>
          </w:tcPr>
          <w:p w14:paraId="33D61C4A"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7743D77D" w14:textId="77777777" w:rsidTr="00F02535">
        <w:tc>
          <w:tcPr>
            <w:tcW w:w="726" w:type="dxa"/>
            <w:tcBorders>
              <w:top w:val="single" w:sz="4" w:space="0" w:color="000000"/>
              <w:left w:val="single" w:sz="4" w:space="0" w:color="000000"/>
              <w:bottom w:val="single" w:sz="4" w:space="0" w:color="000000"/>
              <w:right w:val="single" w:sz="4" w:space="0" w:color="000000"/>
            </w:tcBorders>
          </w:tcPr>
          <w:p w14:paraId="2AB5B1B5" w14:textId="77777777" w:rsidR="00A14405" w:rsidRPr="00A14405" w:rsidRDefault="00A14405" w:rsidP="00A14405">
            <w:pPr>
              <w:widowControl w:val="0"/>
              <w:numPr>
                <w:ilvl w:val="0"/>
                <w:numId w:val="70"/>
              </w:numPr>
              <w:spacing w:after="0" w:line="240" w:lineRule="auto"/>
              <w:ind w:left="0" w:firstLine="0"/>
              <w:rPr>
                <w:rFonts w:ascii="Times New Roman" w:hAnsi="Times New Roman" w:cs="Times New Roman"/>
              </w:rPr>
            </w:pPr>
          </w:p>
        </w:tc>
        <w:tc>
          <w:tcPr>
            <w:tcW w:w="5544" w:type="dxa"/>
            <w:tcBorders>
              <w:top w:val="single" w:sz="4" w:space="0" w:color="000000"/>
              <w:left w:val="single" w:sz="4" w:space="0" w:color="000000"/>
              <w:bottom w:val="single" w:sz="4" w:space="0" w:color="000000"/>
              <w:right w:val="single" w:sz="4" w:space="0" w:color="000000"/>
            </w:tcBorders>
          </w:tcPr>
          <w:p w14:paraId="176F3AC2"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ОГРН</w:t>
            </w:r>
          </w:p>
        </w:tc>
        <w:tc>
          <w:tcPr>
            <w:tcW w:w="3085" w:type="dxa"/>
            <w:tcBorders>
              <w:top w:val="single" w:sz="4" w:space="0" w:color="000000"/>
              <w:left w:val="single" w:sz="4" w:space="0" w:color="000000"/>
              <w:bottom w:val="single" w:sz="4" w:space="0" w:color="000000"/>
              <w:right w:val="single" w:sz="4" w:space="0" w:color="000000"/>
            </w:tcBorders>
          </w:tcPr>
          <w:p w14:paraId="212DDB54"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11C2B3EF" w14:textId="77777777" w:rsidTr="00F02535">
        <w:tc>
          <w:tcPr>
            <w:tcW w:w="726" w:type="dxa"/>
            <w:tcBorders>
              <w:top w:val="single" w:sz="4" w:space="0" w:color="000000"/>
              <w:left w:val="single" w:sz="4" w:space="0" w:color="000000"/>
              <w:bottom w:val="single" w:sz="4" w:space="0" w:color="000000"/>
              <w:right w:val="single" w:sz="4" w:space="0" w:color="000000"/>
            </w:tcBorders>
          </w:tcPr>
          <w:p w14:paraId="00AEDC89" w14:textId="77777777" w:rsidR="00A14405" w:rsidRPr="00A14405" w:rsidRDefault="00A14405" w:rsidP="00A14405">
            <w:pPr>
              <w:widowControl w:val="0"/>
              <w:numPr>
                <w:ilvl w:val="0"/>
                <w:numId w:val="70"/>
              </w:numPr>
              <w:spacing w:after="0" w:line="240" w:lineRule="auto"/>
              <w:ind w:left="0" w:firstLine="0"/>
              <w:rPr>
                <w:rFonts w:ascii="Times New Roman" w:hAnsi="Times New Roman" w:cs="Times New Roman"/>
              </w:rPr>
            </w:pPr>
          </w:p>
        </w:tc>
        <w:tc>
          <w:tcPr>
            <w:tcW w:w="5544" w:type="dxa"/>
            <w:tcBorders>
              <w:top w:val="single" w:sz="4" w:space="0" w:color="000000"/>
              <w:left w:val="single" w:sz="4" w:space="0" w:color="000000"/>
              <w:bottom w:val="single" w:sz="4" w:space="0" w:color="000000"/>
              <w:right w:val="single" w:sz="4" w:space="0" w:color="000000"/>
            </w:tcBorders>
          </w:tcPr>
          <w:p w14:paraId="4F4F2CA4"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ОКВЭД (основной и дополнительные)</w:t>
            </w:r>
          </w:p>
        </w:tc>
        <w:tc>
          <w:tcPr>
            <w:tcW w:w="3085" w:type="dxa"/>
            <w:tcBorders>
              <w:top w:val="single" w:sz="4" w:space="0" w:color="000000"/>
              <w:left w:val="single" w:sz="4" w:space="0" w:color="000000"/>
              <w:bottom w:val="single" w:sz="4" w:space="0" w:color="000000"/>
              <w:right w:val="single" w:sz="4" w:space="0" w:color="000000"/>
            </w:tcBorders>
          </w:tcPr>
          <w:p w14:paraId="2B706440"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609455AB" w14:textId="77777777" w:rsidTr="00F02535">
        <w:tc>
          <w:tcPr>
            <w:tcW w:w="726" w:type="dxa"/>
            <w:tcBorders>
              <w:top w:val="single" w:sz="4" w:space="0" w:color="000000"/>
              <w:left w:val="single" w:sz="4" w:space="0" w:color="000000"/>
              <w:bottom w:val="single" w:sz="4" w:space="0" w:color="000000"/>
              <w:right w:val="single" w:sz="4" w:space="0" w:color="000000"/>
            </w:tcBorders>
          </w:tcPr>
          <w:p w14:paraId="757D92A4" w14:textId="77777777" w:rsidR="00A14405" w:rsidRPr="00A14405" w:rsidRDefault="00A14405" w:rsidP="00A14405">
            <w:pPr>
              <w:widowControl w:val="0"/>
              <w:numPr>
                <w:ilvl w:val="0"/>
                <w:numId w:val="70"/>
              </w:numPr>
              <w:spacing w:after="0" w:line="240" w:lineRule="auto"/>
              <w:ind w:left="0" w:firstLine="0"/>
              <w:rPr>
                <w:rFonts w:ascii="Times New Roman" w:hAnsi="Times New Roman" w:cs="Times New Roman"/>
              </w:rPr>
            </w:pPr>
          </w:p>
        </w:tc>
        <w:tc>
          <w:tcPr>
            <w:tcW w:w="5544" w:type="dxa"/>
            <w:tcBorders>
              <w:top w:val="single" w:sz="4" w:space="0" w:color="000000"/>
              <w:left w:val="single" w:sz="4" w:space="0" w:color="000000"/>
              <w:bottom w:val="single" w:sz="4" w:space="0" w:color="000000"/>
              <w:right w:val="single" w:sz="4" w:space="0" w:color="000000"/>
            </w:tcBorders>
          </w:tcPr>
          <w:p w14:paraId="6D6F8DF8" w14:textId="77777777" w:rsidR="00A14405" w:rsidRPr="00A14405" w:rsidRDefault="00A14405" w:rsidP="00F02535">
            <w:pPr>
              <w:widowControl w:val="0"/>
              <w:spacing w:after="0" w:line="240" w:lineRule="auto"/>
              <w:jc w:val="both"/>
              <w:rPr>
                <w:rFonts w:ascii="Times New Roman" w:hAnsi="Times New Roman" w:cs="Times New Roman"/>
              </w:rPr>
            </w:pPr>
            <w:r w:rsidRPr="00A14405">
              <w:rPr>
                <w:rFonts w:ascii="Times New Roman" w:hAnsi="Times New Roman" w:cs="Times New Roman"/>
              </w:rPr>
              <w:t xml:space="preserve">Является ли сделка крупной </w:t>
            </w:r>
            <w:r w:rsidRPr="00A14405">
              <w:rPr>
                <w:rFonts w:ascii="Times New Roman" w:hAnsi="Times New Roman" w:cs="Times New Roman"/>
                <w:i/>
              </w:rPr>
              <w:t xml:space="preserve">(да, нет)? </w:t>
            </w:r>
            <w:r w:rsidRPr="00A14405">
              <w:rPr>
                <w:rFonts w:ascii="Times New Roman" w:hAnsi="Times New Roman" w:cs="Times New Roman"/>
              </w:rPr>
              <w:t>В случае,</w:t>
            </w:r>
          </w:p>
          <w:p w14:paraId="6BA64E9D" w14:textId="77777777" w:rsidR="00A14405" w:rsidRPr="00A14405" w:rsidRDefault="00A14405" w:rsidP="00F02535">
            <w:pPr>
              <w:widowControl w:val="0"/>
              <w:spacing w:after="0" w:line="240" w:lineRule="auto"/>
              <w:jc w:val="both"/>
              <w:rPr>
                <w:rFonts w:ascii="Times New Roman" w:hAnsi="Times New Roman" w:cs="Times New Roman"/>
              </w:rPr>
            </w:pPr>
            <w:r w:rsidRPr="00A14405">
              <w:rPr>
                <w:rFonts w:ascii="Times New Roman" w:hAnsi="Times New Roman" w:cs="Times New Roman"/>
              </w:rPr>
              <w:t>если сделка является крупной: орган управления участника конкурса, уполномоченный на одобрение крупной сделки, и порядок одобрения соответствующей сделки</w:t>
            </w:r>
          </w:p>
        </w:tc>
        <w:tc>
          <w:tcPr>
            <w:tcW w:w="3085" w:type="dxa"/>
            <w:tcBorders>
              <w:top w:val="single" w:sz="4" w:space="0" w:color="000000"/>
              <w:left w:val="single" w:sz="4" w:space="0" w:color="000000"/>
              <w:bottom w:val="single" w:sz="4" w:space="0" w:color="000000"/>
              <w:right w:val="single" w:sz="4" w:space="0" w:color="000000"/>
            </w:tcBorders>
          </w:tcPr>
          <w:p w14:paraId="6622D00C"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22E46A51" w14:textId="77777777" w:rsidTr="00F02535">
        <w:tc>
          <w:tcPr>
            <w:tcW w:w="726" w:type="dxa"/>
            <w:tcBorders>
              <w:top w:val="single" w:sz="4" w:space="0" w:color="000000"/>
              <w:left w:val="single" w:sz="4" w:space="0" w:color="000000"/>
              <w:bottom w:val="single" w:sz="4" w:space="0" w:color="000000"/>
              <w:right w:val="single" w:sz="4" w:space="0" w:color="000000"/>
            </w:tcBorders>
          </w:tcPr>
          <w:p w14:paraId="35A75DE2" w14:textId="77777777" w:rsidR="00A14405" w:rsidRPr="00A14405" w:rsidRDefault="00A14405" w:rsidP="00A14405">
            <w:pPr>
              <w:widowControl w:val="0"/>
              <w:numPr>
                <w:ilvl w:val="0"/>
                <w:numId w:val="70"/>
              </w:numPr>
              <w:spacing w:after="0" w:line="240" w:lineRule="auto"/>
              <w:ind w:left="0" w:firstLine="0"/>
              <w:rPr>
                <w:rFonts w:ascii="Times New Roman" w:hAnsi="Times New Roman" w:cs="Times New Roman"/>
              </w:rPr>
            </w:pPr>
          </w:p>
        </w:tc>
        <w:tc>
          <w:tcPr>
            <w:tcW w:w="5544" w:type="dxa"/>
            <w:tcBorders>
              <w:top w:val="single" w:sz="4" w:space="0" w:color="000000"/>
              <w:left w:val="single" w:sz="4" w:space="0" w:color="000000"/>
              <w:bottom w:val="single" w:sz="4" w:space="0" w:color="000000"/>
              <w:right w:val="single" w:sz="4" w:space="0" w:color="000000"/>
            </w:tcBorders>
          </w:tcPr>
          <w:p w14:paraId="70C97BFE"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Адрес электронной почты</w:t>
            </w:r>
          </w:p>
        </w:tc>
        <w:tc>
          <w:tcPr>
            <w:tcW w:w="3085" w:type="dxa"/>
            <w:tcBorders>
              <w:top w:val="single" w:sz="4" w:space="0" w:color="000000"/>
              <w:left w:val="single" w:sz="4" w:space="0" w:color="000000"/>
              <w:bottom w:val="single" w:sz="4" w:space="0" w:color="000000"/>
              <w:right w:val="single" w:sz="4" w:space="0" w:color="000000"/>
            </w:tcBorders>
          </w:tcPr>
          <w:p w14:paraId="7CA6B7C1" w14:textId="77777777" w:rsidR="00A14405" w:rsidRPr="00A14405" w:rsidRDefault="00A14405" w:rsidP="00F02535">
            <w:pPr>
              <w:widowControl w:val="0"/>
              <w:spacing w:after="0" w:line="240" w:lineRule="auto"/>
              <w:ind w:firstLine="709"/>
              <w:rPr>
                <w:rFonts w:ascii="Times New Roman" w:hAnsi="Times New Roman" w:cs="Times New Roman"/>
              </w:rPr>
            </w:pPr>
          </w:p>
        </w:tc>
      </w:tr>
    </w:tbl>
    <w:p w14:paraId="2FCF5B00" w14:textId="77777777" w:rsidR="00A14405" w:rsidRPr="00A14405" w:rsidRDefault="00A14405" w:rsidP="00A14405">
      <w:pPr>
        <w:widowControl w:val="0"/>
        <w:spacing w:after="0" w:line="240" w:lineRule="auto"/>
        <w:rPr>
          <w:rFonts w:ascii="Times New Roman" w:hAnsi="Times New Roman" w:cs="Times New Roman"/>
        </w:rPr>
      </w:pPr>
    </w:p>
    <w:p w14:paraId="40E2E3F8"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Заверяю правильность всех данных, указанных в анкете.</w:t>
      </w:r>
    </w:p>
    <w:p w14:paraId="5B507A2F" w14:textId="77777777" w:rsidR="00A14405" w:rsidRPr="00A14405" w:rsidRDefault="00A14405" w:rsidP="00A14405">
      <w:pPr>
        <w:widowControl w:val="0"/>
        <w:spacing w:after="0" w:line="240" w:lineRule="auto"/>
        <w:rPr>
          <w:rFonts w:ascii="Times New Roman" w:hAnsi="Times New Roman" w:cs="Times New Roman"/>
        </w:rPr>
      </w:pPr>
    </w:p>
    <w:p w14:paraId="396C35CA"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Заявитель  _______________        _________________ (________________)</w:t>
      </w:r>
    </w:p>
    <w:p w14:paraId="075862A0"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 xml:space="preserve">                                              (должность)                                                   (подпись) </w:t>
      </w:r>
      <w:r w:rsidRPr="00A14405">
        <w:rPr>
          <w:rFonts w:ascii="Times New Roman" w:hAnsi="Times New Roman" w:cs="Times New Roman"/>
        </w:rPr>
        <w:tab/>
        <w:t xml:space="preserve">                               (фамилия, и., о.)</w:t>
      </w:r>
    </w:p>
    <w:p w14:paraId="64CC383D"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М.П.</w:t>
      </w:r>
    </w:p>
    <w:p w14:paraId="09966B22"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«___» _______________ 20__г.</w:t>
      </w:r>
    </w:p>
    <w:p w14:paraId="6A98AB33" w14:textId="77777777" w:rsidR="00A14405" w:rsidRPr="00A14405" w:rsidRDefault="00A14405" w:rsidP="00A14405">
      <w:pPr>
        <w:widowControl w:val="0"/>
        <w:spacing w:after="0" w:line="240" w:lineRule="auto"/>
        <w:jc w:val="right"/>
        <w:rPr>
          <w:rFonts w:ascii="Times New Roman" w:hAnsi="Times New Roman" w:cs="Times New Roman"/>
        </w:rPr>
      </w:pPr>
    </w:p>
    <w:p w14:paraId="7DECB80A" w14:textId="77777777" w:rsidR="00A14405" w:rsidRPr="00A14405" w:rsidRDefault="00A14405" w:rsidP="00A14405">
      <w:pPr>
        <w:widowControl w:val="0"/>
        <w:spacing w:after="0" w:line="240" w:lineRule="auto"/>
        <w:jc w:val="right"/>
        <w:rPr>
          <w:rFonts w:ascii="Times New Roman" w:hAnsi="Times New Roman" w:cs="Times New Roman"/>
        </w:rPr>
      </w:pPr>
    </w:p>
    <w:p w14:paraId="7D5D42C7" w14:textId="77777777" w:rsidR="00A14405" w:rsidRPr="00A14405" w:rsidRDefault="00A14405" w:rsidP="00A14405">
      <w:pPr>
        <w:widowControl w:val="0"/>
        <w:spacing w:after="0" w:line="240" w:lineRule="auto"/>
        <w:jc w:val="right"/>
        <w:rPr>
          <w:rFonts w:ascii="Times New Roman" w:hAnsi="Times New Roman" w:cs="Times New Roman"/>
        </w:rPr>
      </w:pPr>
    </w:p>
    <w:p w14:paraId="7DD7C2E7" w14:textId="77777777" w:rsidR="00A14405" w:rsidRPr="00A14405" w:rsidRDefault="00A14405" w:rsidP="00A14405">
      <w:pPr>
        <w:widowControl w:val="0"/>
        <w:spacing w:after="0" w:line="240" w:lineRule="auto"/>
        <w:jc w:val="right"/>
        <w:rPr>
          <w:rFonts w:ascii="Times New Roman" w:hAnsi="Times New Roman" w:cs="Times New Roman"/>
        </w:rPr>
      </w:pPr>
    </w:p>
    <w:p w14:paraId="595D0670" w14:textId="77777777" w:rsidR="00A14405" w:rsidRPr="00A14405" w:rsidRDefault="00A14405" w:rsidP="00A14405">
      <w:pPr>
        <w:widowControl w:val="0"/>
        <w:spacing w:after="0" w:line="240" w:lineRule="auto"/>
        <w:jc w:val="right"/>
        <w:rPr>
          <w:rFonts w:ascii="Times New Roman" w:hAnsi="Times New Roman" w:cs="Times New Roman"/>
        </w:rPr>
      </w:pPr>
    </w:p>
    <w:p w14:paraId="60CCCD87" w14:textId="77777777" w:rsidR="00A14405" w:rsidRPr="00A14405" w:rsidRDefault="00A14405" w:rsidP="00A14405">
      <w:pPr>
        <w:widowControl w:val="0"/>
        <w:spacing w:after="0" w:line="240" w:lineRule="auto"/>
        <w:jc w:val="right"/>
        <w:rPr>
          <w:rFonts w:ascii="Times New Roman" w:hAnsi="Times New Roman" w:cs="Times New Roman"/>
        </w:rPr>
      </w:pPr>
    </w:p>
    <w:p w14:paraId="2BF5A1E4" w14:textId="77777777" w:rsidR="00A14405" w:rsidRPr="00A14405" w:rsidRDefault="00A14405" w:rsidP="00A14405">
      <w:pPr>
        <w:widowControl w:val="0"/>
        <w:spacing w:after="0" w:line="240" w:lineRule="auto"/>
        <w:jc w:val="right"/>
        <w:rPr>
          <w:rFonts w:ascii="Times New Roman" w:hAnsi="Times New Roman" w:cs="Times New Roman"/>
        </w:rPr>
      </w:pPr>
    </w:p>
    <w:p w14:paraId="0950663F" w14:textId="77777777" w:rsidR="00A14405" w:rsidRPr="00A14405" w:rsidRDefault="00A14405" w:rsidP="00A14405">
      <w:pPr>
        <w:widowControl w:val="0"/>
        <w:spacing w:after="0" w:line="240" w:lineRule="auto"/>
        <w:jc w:val="right"/>
        <w:rPr>
          <w:rFonts w:ascii="Times New Roman" w:hAnsi="Times New Roman" w:cs="Times New Roman"/>
        </w:rPr>
      </w:pPr>
    </w:p>
    <w:p w14:paraId="6C6F3E20" w14:textId="77777777" w:rsidR="00A14405" w:rsidRPr="00A14405" w:rsidRDefault="00A14405" w:rsidP="00A14405">
      <w:pPr>
        <w:widowControl w:val="0"/>
        <w:spacing w:after="0" w:line="240" w:lineRule="auto"/>
        <w:jc w:val="right"/>
        <w:rPr>
          <w:rFonts w:ascii="Times New Roman" w:hAnsi="Times New Roman" w:cs="Times New Roman"/>
        </w:rPr>
      </w:pPr>
    </w:p>
    <w:p w14:paraId="02AF3728" w14:textId="77777777" w:rsidR="00A14405" w:rsidRPr="00A14405" w:rsidRDefault="00A14405" w:rsidP="00A14405">
      <w:pPr>
        <w:spacing w:after="0" w:line="240" w:lineRule="auto"/>
        <w:rPr>
          <w:rFonts w:ascii="Times New Roman" w:hAnsi="Times New Roman" w:cs="Times New Roman"/>
        </w:rPr>
      </w:pPr>
      <w:r w:rsidRPr="00A14405">
        <w:rPr>
          <w:rFonts w:ascii="Times New Roman" w:hAnsi="Times New Roman" w:cs="Times New Roman"/>
        </w:rPr>
        <w:br w:type="page"/>
      </w:r>
    </w:p>
    <w:p w14:paraId="16E3B1CE" w14:textId="77777777" w:rsidR="00A14405" w:rsidRPr="00A14405" w:rsidRDefault="00A14405" w:rsidP="00A14405">
      <w:pPr>
        <w:widowControl w:val="0"/>
        <w:spacing w:after="0" w:line="240" w:lineRule="auto"/>
        <w:jc w:val="right"/>
        <w:rPr>
          <w:rFonts w:ascii="Times New Roman" w:hAnsi="Times New Roman" w:cs="Times New Roman"/>
        </w:rPr>
      </w:pPr>
      <w:r w:rsidRPr="00A14405">
        <w:rPr>
          <w:rFonts w:ascii="Times New Roman" w:hAnsi="Times New Roman" w:cs="Times New Roman"/>
        </w:rPr>
        <w:lastRenderedPageBreak/>
        <w:t xml:space="preserve">ФОРМА № 2.2 </w:t>
      </w:r>
    </w:p>
    <w:p w14:paraId="3828EF20" w14:textId="77777777" w:rsidR="00A14405" w:rsidRPr="00A14405" w:rsidRDefault="00A14405" w:rsidP="00A14405">
      <w:pPr>
        <w:widowControl w:val="0"/>
        <w:spacing w:after="0" w:line="240" w:lineRule="auto"/>
        <w:rPr>
          <w:rFonts w:ascii="Times New Roman" w:hAnsi="Times New Roman" w:cs="Times New Roman"/>
        </w:rPr>
      </w:pPr>
    </w:p>
    <w:p w14:paraId="156A6D74" w14:textId="77777777" w:rsidR="00A14405" w:rsidRPr="00A14405" w:rsidRDefault="00A14405" w:rsidP="00A14405">
      <w:pPr>
        <w:widowControl w:val="0"/>
        <w:spacing w:after="0" w:line="240" w:lineRule="auto"/>
        <w:jc w:val="center"/>
        <w:rPr>
          <w:rFonts w:ascii="Times New Roman" w:hAnsi="Times New Roman" w:cs="Times New Roman"/>
        </w:rPr>
      </w:pPr>
    </w:p>
    <w:p w14:paraId="2EF5B1EA" w14:textId="77777777" w:rsidR="00A14405" w:rsidRPr="00A14405" w:rsidRDefault="00A14405" w:rsidP="00A14405">
      <w:pPr>
        <w:widowControl w:val="0"/>
        <w:spacing w:after="0" w:line="240" w:lineRule="auto"/>
        <w:jc w:val="center"/>
        <w:rPr>
          <w:rFonts w:ascii="Times New Roman" w:hAnsi="Times New Roman" w:cs="Times New Roman"/>
        </w:rPr>
      </w:pPr>
    </w:p>
    <w:p w14:paraId="22B72F62" w14:textId="77777777" w:rsidR="00A14405" w:rsidRPr="00A14405" w:rsidRDefault="00A14405" w:rsidP="00A14405">
      <w:pPr>
        <w:widowControl w:val="0"/>
        <w:spacing w:after="0" w:line="240" w:lineRule="auto"/>
        <w:jc w:val="center"/>
        <w:rPr>
          <w:rFonts w:ascii="Times New Roman" w:hAnsi="Times New Roman" w:cs="Times New Roman"/>
        </w:rPr>
      </w:pPr>
    </w:p>
    <w:p w14:paraId="68A1801E"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Анкета участника открытого конкурса – индивидуального предпринимателя</w:t>
      </w:r>
    </w:p>
    <w:p w14:paraId="16BCDD9C" w14:textId="77777777" w:rsidR="00A14405" w:rsidRPr="00A14405" w:rsidRDefault="00A14405" w:rsidP="00A14405">
      <w:pPr>
        <w:widowControl w:val="0"/>
        <w:spacing w:after="0" w:line="240" w:lineRule="auto"/>
        <w:jc w:val="center"/>
        <w:rPr>
          <w:rFonts w:ascii="Times New Roman" w:hAnsi="Times New Roman" w:cs="Times New Roman"/>
        </w:rPr>
      </w:pPr>
    </w:p>
    <w:p w14:paraId="668E73EC" w14:textId="77777777" w:rsidR="00A14405" w:rsidRPr="00A14405" w:rsidRDefault="00A14405" w:rsidP="00A14405">
      <w:pPr>
        <w:widowControl w:val="0"/>
        <w:spacing w:after="0" w:line="240" w:lineRule="auto"/>
        <w:jc w:val="center"/>
        <w:rPr>
          <w:rFonts w:ascii="Times New Roman" w:hAnsi="Times New Roman" w:cs="Times New Roman"/>
        </w:rPr>
      </w:pPr>
    </w:p>
    <w:p w14:paraId="0202252A" w14:textId="77777777" w:rsidR="00A14405" w:rsidRPr="00A14405" w:rsidRDefault="00A14405" w:rsidP="00A14405">
      <w:pPr>
        <w:widowControl w:val="0"/>
        <w:spacing w:after="0" w:line="240" w:lineRule="auto"/>
        <w:rPr>
          <w:rFonts w:ascii="Times New Roman" w:hAnsi="Times New Roman" w:cs="Times New Roman"/>
        </w:rPr>
      </w:pPr>
    </w:p>
    <w:tbl>
      <w:tblPr>
        <w:tblW w:w="0" w:type="auto"/>
        <w:tblInd w:w="-40" w:type="dxa"/>
        <w:tblLayout w:type="fixed"/>
        <w:tblCellMar>
          <w:left w:w="40" w:type="dxa"/>
          <w:right w:w="40" w:type="dxa"/>
        </w:tblCellMar>
        <w:tblLook w:val="04A0" w:firstRow="1" w:lastRow="0" w:firstColumn="1" w:lastColumn="0" w:noHBand="0" w:noVBand="1"/>
      </w:tblPr>
      <w:tblGrid>
        <w:gridCol w:w="547"/>
        <w:gridCol w:w="4213"/>
        <w:gridCol w:w="4595"/>
      </w:tblGrid>
      <w:tr w:rsidR="00A14405" w:rsidRPr="00A14405" w14:paraId="4E46050A" w14:textId="77777777" w:rsidTr="00F02535">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7587C79"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 п/п</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08ABFAFD" w14:textId="77777777" w:rsidR="00A14405" w:rsidRPr="00A14405" w:rsidRDefault="00A14405" w:rsidP="00F02535">
            <w:pPr>
              <w:widowControl w:val="0"/>
              <w:spacing w:after="0" w:line="240" w:lineRule="auto"/>
              <w:ind w:firstLine="101"/>
              <w:jc w:val="center"/>
              <w:rPr>
                <w:rFonts w:ascii="Times New Roman" w:hAnsi="Times New Roman" w:cs="Times New Roman"/>
              </w:rPr>
            </w:pPr>
            <w:r w:rsidRPr="00A14405">
              <w:rPr>
                <w:rFonts w:ascii="Times New Roman" w:hAnsi="Times New Roman" w:cs="Times New Roman"/>
              </w:rPr>
              <w:t>Наименование</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8C87BE6"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Данные участника открытого конкурса</w:t>
            </w:r>
          </w:p>
        </w:tc>
      </w:tr>
      <w:tr w:rsidR="00A14405" w:rsidRPr="00A14405" w14:paraId="03BA4CFB" w14:textId="77777777" w:rsidTr="00F02535">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F3C2C58"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1.</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27E1265" w14:textId="77777777" w:rsidR="00A14405" w:rsidRPr="00A14405" w:rsidRDefault="00A14405" w:rsidP="00F02535">
            <w:pPr>
              <w:widowControl w:val="0"/>
              <w:spacing w:after="0" w:line="240" w:lineRule="auto"/>
              <w:ind w:firstLine="13"/>
              <w:rPr>
                <w:rFonts w:ascii="Times New Roman" w:hAnsi="Times New Roman" w:cs="Times New Roman"/>
              </w:rPr>
            </w:pPr>
            <w:r w:rsidRPr="00A14405">
              <w:rPr>
                <w:rFonts w:ascii="Times New Roman" w:hAnsi="Times New Roman" w:cs="Times New Roman"/>
              </w:rPr>
              <w:t>Фамилия, имя, отчество</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9949238"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4C09FDAF" w14:textId="77777777" w:rsidTr="00F02535">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D27FC79"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20D65C8" w14:textId="77777777" w:rsidR="00A14405" w:rsidRPr="00A14405" w:rsidRDefault="00A14405" w:rsidP="00F02535">
            <w:pPr>
              <w:widowControl w:val="0"/>
              <w:spacing w:after="0" w:line="240" w:lineRule="auto"/>
              <w:ind w:firstLine="13"/>
              <w:rPr>
                <w:rFonts w:ascii="Times New Roman" w:hAnsi="Times New Roman" w:cs="Times New Roman"/>
              </w:rPr>
            </w:pPr>
            <w:r w:rsidRPr="00A14405">
              <w:rPr>
                <w:rFonts w:ascii="Times New Roman" w:hAnsi="Times New Roman" w:cs="Times New Roman"/>
              </w:rPr>
              <w:t>Паспортные данные</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706697E"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4CC8716B" w14:textId="77777777" w:rsidTr="00F02535">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656069B"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3.</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D482E98" w14:textId="77777777" w:rsidR="00A14405" w:rsidRPr="00A14405" w:rsidRDefault="00A14405" w:rsidP="00F02535">
            <w:pPr>
              <w:widowControl w:val="0"/>
              <w:spacing w:after="0" w:line="240" w:lineRule="auto"/>
              <w:ind w:firstLine="13"/>
              <w:jc w:val="both"/>
              <w:rPr>
                <w:rFonts w:ascii="Times New Roman" w:hAnsi="Times New Roman" w:cs="Times New Roman"/>
              </w:rPr>
            </w:pPr>
            <w:r w:rsidRPr="00A14405">
              <w:rPr>
                <w:rFonts w:ascii="Times New Roman" w:hAnsi="Times New Roman" w:cs="Times New Roman"/>
              </w:rPr>
              <w:t>Место жительства</w:t>
            </w:r>
          </w:p>
          <w:p w14:paraId="75303F3A" w14:textId="77777777" w:rsidR="00A14405" w:rsidRPr="00A14405" w:rsidRDefault="00A14405" w:rsidP="00F02535">
            <w:pPr>
              <w:widowControl w:val="0"/>
              <w:spacing w:after="0" w:line="240" w:lineRule="auto"/>
              <w:ind w:firstLine="13"/>
              <w:jc w:val="both"/>
              <w:rPr>
                <w:rFonts w:ascii="Times New Roman" w:hAnsi="Times New Roman" w:cs="Times New Roman"/>
              </w:rPr>
            </w:pPr>
            <w:r w:rsidRPr="00A14405">
              <w:rPr>
                <w:rFonts w:ascii="Times New Roman" w:hAnsi="Times New Roman" w:cs="Times New Roman"/>
              </w:rPr>
              <w:t>(адрес регистрации и фактический адрес)</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6F6953F"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2F4C0798" w14:textId="77777777" w:rsidTr="00F02535">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0B4066A"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4.</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566E39A" w14:textId="77777777" w:rsidR="00A14405" w:rsidRPr="00A14405" w:rsidRDefault="00A14405" w:rsidP="00F02535">
            <w:pPr>
              <w:widowControl w:val="0"/>
              <w:spacing w:after="0" w:line="240" w:lineRule="auto"/>
              <w:ind w:firstLine="13"/>
              <w:rPr>
                <w:rFonts w:ascii="Times New Roman" w:hAnsi="Times New Roman" w:cs="Times New Roman"/>
              </w:rPr>
            </w:pPr>
            <w:r w:rsidRPr="00A14405">
              <w:rPr>
                <w:rFonts w:ascii="Times New Roman" w:hAnsi="Times New Roman" w:cs="Times New Roman"/>
              </w:rPr>
              <w:t>Регистрационные данные: дата и место регистрации; орган регистрации.</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73675A4"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0839AD0A" w14:textId="77777777" w:rsidTr="00F02535">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2CC2518"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5.</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CB7B926" w14:textId="77777777" w:rsidR="00A14405" w:rsidRPr="00A14405" w:rsidRDefault="00A14405" w:rsidP="00F02535">
            <w:pPr>
              <w:widowControl w:val="0"/>
              <w:spacing w:after="0" w:line="240" w:lineRule="auto"/>
              <w:ind w:firstLine="13"/>
              <w:rPr>
                <w:rFonts w:ascii="Times New Roman" w:hAnsi="Times New Roman" w:cs="Times New Roman"/>
              </w:rPr>
            </w:pPr>
            <w:r w:rsidRPr="00A14405">
              <w:rPr>
                <w:rFonts w:ascii="Times New Roman" w:hAnsi="Times New Roman" w:cs="Times New Roman"/>
              </w:rPr>
              <w:t>ИНН</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F46BFD1"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1362E9FE" w14:textId="77777777" w:rsidTr="00F02535">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7B012B4"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6.</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8CA5477" w14:textId="77777777" w:rsidR="00A14405" w:rsidRPr="00A14405" w:rsidRDefault="00A14405" w:rsidP="00F02535">
            <w:pPr>
              <w:widowControl w:val="0"/>
              <w:spacing w:after="0" w:line="240" w:lineRule="auto"/>
              <w:ind w:firstLine="13"/>
              <w:rPr>
                <w:rFonts w:ascii="Times New Roman" w:hAnsi="Times New Roman" w:cs="Times New Roman"/>
              </w:rPr>
            </w:pPr>
            <w:r w:rsidRPr="00A14405">
              <w:rPr>
                <w:rFonts w:ascii="Times New Roman" w:hAnsi="Times New Roman" w:cs="Times New Roman"/>
              </w:rPr>
              <w:t>ОРГНИП</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517213C"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468140F0" w14:textId="77777777" w:rsidTr="00F02535">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4B77E07"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7.</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E6ABAB2" w14:textId="77777777" w:rsidR="00A14405" w:rsidRPr="00A14405" w:rsidRDefault="00A14405" w:rsidP="00F02535">
            <w:pPr>
              <w:widowControl w:val="0"/>
              <w:spacing w:after="0" w:line="240" w:lineRule="auto"/>
              <w:ind w:firstLine="13"/>
              <w:rPr>
                <w:rFonts w:ascii="Times New Roman" w:hAnsi="Times New Roman" w:cs="Times New Roman"/>
              </w:rPr>
            </w:pPr>
            <w:r w:rsidRPr="00A14405">
              <w:rPr>
                <w:rFonts w:ascii="Times New Roman" w:hAnsi="Times New Roman" w:cs="Times New Roman"/>
              </w:rPr>
              <w:t>ОКВЭД (основной и дополнительные)</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F890492"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4BB2DB51" w14:textId="77777777" w:rsidTr="00F02535">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7A5003E"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8.</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007282F" w14:textId="77777777" w:rsidR="00A14405" w:rsidRPr="00A14405" w:rsidRDefault="00A14405" w:rsidP="00F02535">
            <w:pPr>
              <w:widowControl w:val="0"/>
              <w:spacing w:after="0" w:line="240" w:lineRule="auto"/>
              <w:ind w:firstLine="13"/>
              <w:rPr>
                <w:rFonts w:ascii="Times New Roman" w:hAnsi="Times New Roman" w:cs="Times New Roman"/>
              </w:rPr>
            </w:pPr>
            <w:r w:rsidRPr="00A14405">
              <w:rPr>
                <w:rFonts w:ascii="Times New Roman" w:hAnsi="Times New Roman" w:cs="Times New Roman"/>
              </w:rPr>
              <w:t>Номер контактного телефона</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D9D6EDC"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3F846D35" w14:textId="77777777" w:rsidTr="00F02535">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79493C2"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9.</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09F55172" w14:textId="77777777" w:rsidR="00A14405" w:rsidRPr="00A14405" w:rsidRDefault="00A14405" w:rsidP="00F02535">
            <w:pPr>
              <w:widowControl w:val="0"/>
              <w:spacing w:after="0" w:line="240" w:lineRule="auto"/>
              <w:ind w:firstLine="13"/>
              <w:rPr>
                <w:rFonts w:ascii="Times New Roman" w:hAnsi="Times New Roman" w:cs="Times New Roman"/>
              </w:rPr>
            </w:pPr>
            <w:r w:rsidRPr="00A14405">
              <w:rPr>
                <w:rFonts w:ascii="Times New Roman" w:hAnsi="Times New Roman" w:cs="Times New Roman"/>
              </w:rPr>
              <w:t>Банковские реквизиты: наименование обслуживающего банка; расчетный счет; корреспондентский счет; БИК; КПП.</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3423F55" w14:textId="77777777" w:rsidR="00A14405" w:rsidRPr="00A14405" w:rsidRDefault="00A14405" w:rsidP="00F02535">
            <w:pPr>
              <w:widowControl w:val="0"/>
              <w:spacing w:after="0" w:line="240" w:lineRule="auto"/>
              <w:ind w:firstLine="709"/>
              <w:rPr>
                <w:rFonts w:ascii="Times New Roman" w:hAnsi="Times New Roman" w:cs="Times New Roman"/>
              </w:rPr>
            </w:pPr>
          </w:p>
        </w:tc>
      </w:tr>
      <w:tr w:rsidR="00A14405" w:rsidRPr="00A14405" w14:paraId="4888375E" w14:textId="77777777" w:rsidTr="00F02535">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65E4F1D"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10.</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B0DE299" w14:textId="77777777" w:rsidR="00A14405" w:rsidRPr="00A14405" w:rsidRDefault="00A14405" w:rsidP="00F02535">
            <w:pPr>
              <w:widowControl w:val="0"/>
              <w:spacing w:after="0" w:line="240" w:lineRule="auto"/>
              <w:ind w:firstLine="13"/>
              <w:rPr>
                <w:rFonts w:ascii="Times New Roman" w:hAnsi="Times New Roman" w:cs="Times New Roman"/>
              </w:rPr>
            </w:pPr>
            <w:r w:rsidRPr="00A14405">
              <w:rPr>
                <w:rFonts w:ascii="Times New Roman" w:hAnsi="Times New Roman" w:cs="Times New Roman"/>
              </w:rPr>
              <w:t>Адрес электронной почты</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EBB0A55" w14:textId="77777777" w:rsidR="00A14405" w:rsidRPr="00A14405" w:rsidRDefault="00A14405" w:rsidP="00F02535">
            <w:pPr>
              <w:widowControl w:val="0"/>
              <w:spacing w:after="0" w:line="240" w:lineRule="auto"/>
              <w:ind w:firstLine="709"/>
              <w:rPr>
                <w:rFonts w:ascii="Times New Roman" w:hAnsi="Times New Roman" w:cs="Times New Roman"/>
              </w:rPr>
            </w:pPr>
          </w:p>
        </w:tc>
      </w:tr>
    </w:tbl>
    <w:p w14:paraId="2CC0FED8" w14:textId="77777777" w:rsidR="00A14405" w:rsidRPr="00A14405" w:rsidRDefault="00A14405" w:rsidP="00A14405">
      <w:pPr>
        <w:widowControl w:val="0"/>
        <w:spacing w:after="0" w:line="240" w:lineRule="auto"/>
        <w:rPr>
          <w:rFonts w:ascii="Times New Roman" w:hAnsi="Times New Roman" w:cs="Times New Roman"/>
        </w:rPr>
      </w:pPr>
    </w:p>
    <w:p w14:paraId="02FD7B51" w14:textId="77777777" w:rsidR="00A14405" w:rsidRPr="00A14405" w:rsidRDefault="00A14405" w:rsidP="00A14405">
      <w:pPr>
        <w:widowControl w:val="0"/>
        <w:spacing w:after="0" w:line="240" w:lineRule="auto"/>
        <w:rPr>
          <w:rFonts w:ascii="Times New Roman" w:hAnsi="Times New Roman" w:cs="Times New Roman"/>
        </w:rPr>
      </w:pPr>
    </w:p>
    <w:p w14:paraId="5170738B"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Заверяю правильность всех данных, указанных в анкете.</w:t>
      </w:r>
    </w:p>
    <w:p w14:paraId="620D8046" w14:textId="77777777" w:rsidR="00A14405" w:rsidRPr="00A14405" w:rsidRDefault="00A14405" w:rsidP="00A14405">
      <w:pPr>
        <w:widowControl w:val="0"/>
        <w:spacing w:after="0" w:line="240" w:lineRule="auto"/>
        <w:rPr>
          <w:rFonts w:ascii="Times New Roman" w:hAnsi="Times New Roman" w:cs="Times New Roman"/>
        </w:rPr>
      </w:pPr>
    </w:p>
    <w:p w14:paraId="3AFEFA09"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Заявитель     _________________ (______________________________)</w:t>
      </w:r>
    </w:p>
    <w:p w14:paraId="62CB07BB"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 xml:space="preserve">                                                    (подпись) </w:t>
      </w:r>
      <w:r w:rsidRPr="00A14405">
        <w:rPr>
          <w:rFonts w:ascii="Times New Roman" w:hAnsi="Times New Roman" w:cs="Times New Roman"/>
        </w:rPr>
        <w:tab/>
        <w:t xml:space="preserve">                                                                     (фамилия, и., о.)</w:t>
      </w:r>
    </w:p>
    <w:p w14:paraId="21F47052"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М.П.</w:t>
      </w:r>
    </w:p>
    <w:p w14:paraId="3985B608"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«___» _______________ 20__г.</w:t>
      </w:r>
    </w:p>
    <w:p w14:paraId="59A52C3E" w14:textId="77777777" w:rsidR="00A14405" w:rsidRPr="00A14405" w:rsidRDefault="00A14405" w:rsidP="00A14405">
      <w:pPr>
        <w:widowControl w:val="0"/>
        <w:spacing w:after="0" w:line="240" w:lineRule="auto"/>
        <w:rPr>
          <w:rFonts w:ascii="Times New Roman" w:hAnsi="Times New Roman" w:cs="Times New Roman"/>
        </w:rPr>
      </w:pPr>
    </w:p>
    <w:p w14:paraId="309F3079" w14:textId="77777777" w:rsidR="00A14405" w:rsidRPr="00A14405" w:rsidRDefault="00A14405" w:rsidP="00A14405">
      <w:pPr>
        <w:widowControl w:val="0"/>
        <w:spacing w:after="0" w:line="240" w:lineRule="auto"/>
        <w:rPr>
          <w:rFonts w:ascii="Times New Roman" w:hAnsi="Times New Roman" w:cs="Times New Roman"/>
        </w:rPr>
      </w:pPr>
    </w:p>
    <w:p w14:paraId="661365A6" w14:textId="77777777" w:rsidR="00A14405" w:rsidRPr="00A14405" w:rsidRDefault="00A14405" w:rsidP="00A14405">
      <w:pPr>
        <w:widowControl w:val="0"/>
        <w:spacing w:after="0" w:line="240" w:lineRule="auto"/>
        <w:jc w:val="right"/>
        <w:rPr>
          <w:rFonts w:ascii="Times New Roman" w:hAnsi="Times New Roman" w:cs="Times New Roman"/>
        </w:rPr>
      </w:pPr>
    </w:p>
    <w:p w14:paraId="112F8D64" w14:textId="77777777" w:rsidR="00A14405" w:rsidRPr="00A14405" w:rsidRDefault="00A14405" w:rsidP="00A14405">
      <w:pPr>
        <w:widowControl w:val="0"/>
        <w:spacing w:after="0" w:line="240" w:lineRule="auto"/>
        <w:jc w:val="right"/>
        <w:rPr>
          <w:rFonts w:ascii="Times New Roman" w:hAnsi="Times New Roman" w:cs="Times New Roman"/>
        </w:rPr>
      </w:pPr>
    </w:p>
    <w:p w14:paraId="684FE102" w14:textId="77777777" w:rsidR="00A14405" w:rsidRPr="00A14405" w:rsidRDefault="00A14405" w:rsidP="00A14405">
      <w:pPr>
        <w:widowControl w:val="0"/>
        <w:spacing w:after="0" w:line="240" w:lineRule="auto"/>
        <w:jc w:val="right"/>
        <w:rPr>
          <w:rFonts w:ascii="Times New Roman" w:hAnsi="Times New Roman" w:cs="Times New Roman"/>
        </w:rPr>
      </w:pPr>
    </w:p>
    <w:p w14:paraId="5B7805F5" w14:textId="77777777" w:rsidR="00A14405" w:rsidRPr="00A14405" w:rsidRDefault="00A14405" w:rsidP="00A14405">
      <w:pPr>
        <w:widowControl w:val="0"/>
        <w:spacing w:after="0" w:line="240" w:lineRule="auto"/>
        <w:jc w:val="right"/>
        <w:rPr>
          <w:rFonts w:ascii="Times New Roman" w:hAnsi="Times New Roman" w:cs="Times New Roman"/>
        </w:rPr>
      </w:pPr>
    </w:p>
    <w:p w14:paraId="268967FD" w14:textId="77777777" w:rsidR="00A14405" w:rsidRPr="00A14405" w:rsidRDefault="00A14405" w:rsidP="00A14405">
      <w:pPr>
        <w:widowControl w:val="0"/>
        <w:spacing w:after="0" w:line="240" w:lineRule="auto"/>
        <w:jc w:val="right"/>
        <w:rPr>
          <w:rFonts w:ascii="Times New Roman" w:hAnsi="Times New Roman" w:cs="Times New Roman"/>
        </w:rPr>
      </w:pPr>
    </w:p>
    <w:p w14:paraId="0067228A" w14:textId="77777777" w:rsidR="00A14405" w:rsidRPr="00A14405" w:rsidRDefault="00A14405" w:rsidP="00A14405">
      <w:pPr>
        <w:widowControl w:val="0"/>
        <w:spacing w:after="0" w:line="240" w:lineRule="auto"/>
        <w:jc w:val="right"/>
        <w:rPr>
          <w:rFonts w:ascii="Times New Roman" w:hAnsi="Times New Roman" w:cs="Times New Roman"/>
        </w:rPr>
      </w:pPr>
    </w:p>
    <w:p w14:paraId="0FA4C281" w14:textId="77777777" w:rsidR="00A14405" w:rsidRPr="00A14405" w:rsidRDefault="00A14405" w:rsidP="00A14405">
      <w:pPr>
        <w:widowControl w:val="0"/>
        <w:spacing w:after="0" w:line="240" w:lineRule="auto"/>
        <w:jc w:val="right"/>
        <w:rPr>
          <w:rFonts w:ascii="Times New Roman" w:hAnsi="Times New Roman" w:cs="Times New Roman"/>
        </w:rPr>
      </w:pPr>
    </w:p>
    <w:p w14:paraId="3EC69573" w14:textId="77777777" w:rsidR="00A14405" w:rsidRPr="00A14405" w:rsidRDefault="00A14405" w:rsidP="00A14405">
      <w:pPr>
        <w:widowControl w:val="0"/>
        <w:spacing w:after="0" w:line="240" w:lineRule="auto"/>
        <w:jc w:val="right"/>
        <w:rPr>
          <w:rFonts w:ascii="Times New Roman" w:hAnsi="Times New Roman" w:cs="Times New Roman"/>
        </w:rPr>
      </w:pPr>
    </w:p>
    <w:p w14:paraId="636022AA" w14:textId="77777777" w:rsidR="00A14405" w:rsidRPr="00A14405" w:rsidRDefault="00A14405" w:rsidP="00A14405">
      <w:pPr>
        <w:widowControl w:val="0"/>
        <w:spacing w:after="0" w:line="240" w:lineRule="auto"/>
        <w:jc w:val="right"/>
        <w:rPr>
          <w:rFonts w:ascii="Times New Roman" w:hAnsi="Times New Roman" w:cs="Times New Roman"/>
        </w:rPr>
      </w:pPr>
    </w:p>
    <w:p w14:paraId="7A1EC785" w14:textId="77777777" w:rsidR="00A14405" w:rsidRPr="00A14405" w:rsidRDefault="00A14405" w:rsidP="00A14405">
      <w:pPr>
        <w:widowControl w:val="0"/>
        <w:spacing w:after="0" w:line="240" w:lineRule="auto"/>
        <w:jc w:val="right"/>
        <w:rPr>
          <w:rFonts w:ascii="Times New Roman" w:hAnsi="Times New Roman" w:cs="Times New Roman"/>
        </w:rPr>
      </w:pPr>
    </w:p>
    <w:p w14:paraId="09D92B83" w14:textId="77777777" w:rsidR="00A14405" w:rsidRPr="00A14405" w:rsidRDefault="00A14405" w:rsidP="00A14405">
      <w:pPr>
        <w:widowControl w:val="0"/>
        <w:spacing w:after="0" w:line="240" w:lineRule="auto"/>
        <w:jc w:val="right"/>
        <w:rPr>
          <w:rFonts w:ascii="Times New Roman" w:hAnsi="Times New Roman" w:cs="Times New Roman"/>
        </w:rPr>
      </w:pPr>
    </w:p>
    <w:p w14:paraId="6B66ED2B" w14:textId="77777777" w:rsidR="00A14405" w:rsidRPr="00A14405" w:rsidRDefault="00A14405" w:rsidP="00A14405">
      <w:pPr>
        <w:widowControl w:val="0"/>
        <w:spacing w:after="0" w:line="240" w:lineRule="auto"/>
        <w:jc w:val="right"/>
        <w:rPr>
          <w:rFonts w:ascii="Times New Roman" w:hAnsi="Times New Roman" w:cs="Times New Roman"/>
        </w:rPr>
      </w:pPr>
    </w:p>
    <w:p w14:paraId="66A58DBE" w14:textId="77777777" w:rsidR="00A14405" w:rsidRPr="00A14405" w:rsidRDefault="00A14405" w:rsidP="00A14405">
      <w:pPr>
        <w:spacing w:after="0" w:line="240" w:lineRule="auto"/>
        <w:rPr>
          <w:rFonts w:ascii="Times New Roman" w:hAnsi="Times New Roman" w:cs="Times New Roman"/>
        </w:rPr>
      </w:pPr>
      <w:r w:rsidRPr="00A14405">
        <w:rPr>
          <w:rFonts w:ascii="Times New Roman" w:hAnsi="Times New Roman" w:cs="Times New Roman"/>
        </w:rPr>
        <w:br w:type="page"/>
      </w:r>
    </w:p>
    <w:p w14:paraId="783BAD6D" w14:textId="77777777" w:rsidR="00A14405" w:rsidRPr="00A14405" w:rsidRDefault="00A14405" w:rsidP="00A14405">
      <w:pPr>
        <w:widowControl w:val="0"/>
        <w:spacing w:after="0" w:line="240" w:lineRule="auto"/>
        <w:jc w:val="right"/>
        <w:rPr>
          <w:rFonts w:ascii="Times New Roman" w:hAnsi="Times New Roman" w:cs="Times New Roman"/>
        </w:rPr>
      </w:pPr>
      <w:r w:rsidRPr="00A14405">
        <w:rPr>
          <w:rFonts w:ascii="Times New Roman" w:hAnsi="Times New Roman" w:cs="Times New Roman"/>
        </w:rPr>
        <w:lastRenderedPageBreak/>
        <w:t>ФОРМА № 3</w:t>
      </w:r>
    </w:p>
    <w:p w14:paraId="24793505" w14:textId="77777777" w:rsidR="00A14405" w:rsidRPr="00A14405" w:rsidRDefault="00A14405" w:rsidP="00A14405">
      <w:pPr>
        <w:widowControl w:val="0"/>
        <w:spacing w:after="0" w:line="240" w:lineRule="auto"/>
        <w:rPr>
          <w:rFonts w:ascii="Times New Roman" w:hAnsi="Times New Roman" w:cs="Times New Roman"/>
        </w:rPr>
      </w:pPr>
    </w:p>
    <w:p w14:paraId="58F3D58F" w14:textId="77777777" w:rsidR="00A14405" w:rsidRPr="00A14405" w:rsidRDefault="00A14405" w:rsidP="00A14405">
      <w:pPr>
        <w:widowControl w:val="0"/>
        <w:spacing w:after="0" w:line="240" w:lineRule="auto"/>
        <w:jc w:val="center"/>
        <w:rPr>
          <w:rFonts w:ascii="Times New Roman" w:hAnsi="Times New Roman" w:cs="Times New Roman"/>
        </w:rPr>
      </w:pPr>
    </w:p>
    <w:p w14:paraId="1D54B980"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Запрос на представление разъяснений положений конкурсной документации</w:t>
      </w:r>
    </w:p>
    <w:p w14:paraId="565D2237" w14:textId="77777777" w:rsidR="00A14405" w:rsidRPr="00A14405" w:rsidRDefault="00A14405" w:rsidP="00A14405">
      <w:pPr>
        <w:widowControl w:val="0"/>
        <w:spacing w:after="0" w:line="240" w:lineRule="auto"/>
        <w:rPr>
          <w:rFonts w:ascii="Times New Roman" w:hAnsi="Times New Roman" w:cs="Times New Roman"/>
        </w:rPr>
      </w:pPr>
    </w:p>
    <w:tbl>
      <w:tblPr>
        <w:tblW w:w="0" w:type="auto"/>
        <w:tblLook w:val="04A0" w:firstRow="1" w:lastRow="0" w:firstColumn="1" w:lastColumn="0" w:noHBand="0" w:noVBand="1"/>
      </w:tblPr>
      <w:tblGrid>
        <w:gridCol w:w="5070"/>
        <w:gridCol w:w="4501"/>
      </w:tblGrid>
      <w:tr w:rsidR="00A14405" w:rsidRPr="00A14405" w14:paraId="4510D827" w14:textId="77777777" w:rsidTr="00F02535">
        <w:tc>
          <w:tcPr>
            <w:tcW w:w="5070" w:type="dxa"/>
          </w:tcPr>
          <w:p w14:paraId="4DF67318" w14:textId="77777777" w:rsidR="00A14405" w:rsidRPr="00A14405" w:rsidRDefault="00A14405" w:rsidP="00F02535">
            <w:pPr>
              <w:widowControl w:val="0"/>
              <w:spacing w:after="0" w:line="240" w:lineRule="auto"/>
              <w:rPr>
                <w:rFonts w:ascii="Times New Roman" w:hAnsi="Times New Roman" w:cs="Times New Roman"/>
              </w:rPr>
            </w:pPr>
          </w:p>
        </w:tc>
        <w:tc>
          <w:tcPr>
            <w:tcW w:w="4501" w:type="dxa"/>
          </w:tcPr>
          <w:p w14:paraId="02AA34C4" w14:textId="77777777" w:rsidR="00A14405" w:rsidRPr="00A14405" w:rsidRDefault="00A14405" w:rsidP="00F02535">
            <w:pPr>
              <w:widowControl w:val="0"/>
              <w:spacing w:after="0" w:line="240" w:lineRule="auto"/>
              <w:jc w:val="right"/>
              <w:rPr>
                <w:rFonts w:ascii="Times New Roman" w:hAnsi="Times New Roman" w:cs="Times New Roman"/>
              </w:rPr>
            </w:pPr>
            <w:r w:rsidRPr="00A14405">
              <w:rPr>
                <w:rFonts w:ascii="Times New Roman" w:hAnsi="Times New Roman" w:cs="Times New Roman"/>
              </w:rPr>
              <w:t xml:space="preserve">В </w:t>
            </w:r>
            <w:r w:rsidRPr="00A14405">
              <w:rPr>
                <w:rFonts w:ascii="Times New Roman" w:hAnsi="Times New Roman" w:cs="Times New Roman"/>
                <w:shd w:val="clear" w:color="auto" w:fill="FFFFFF"/>
              </w:rPr>
              <w:t>конкурсную комиссию по проведению открытого конкурса на право заключения концессионного соглашения</w:t>
            </w:r>
          </w:p>
          <w:p w14:paraId="56B6FCE6" w14:textId="77777777" w:rsidR="00A14405" w:rsidRPr="00A14405" w:rsidRDefault="00A14405" w:rsidP="00F02535">
            <w:pPr>
              <w:widowControl w:val="0"/>
              <w:spacing w:after="0" w:line="240" w:lineRule="auto"/>
              <w:jc w:val="both"/>
              <w:rPr>
                <w:rFonts w:ascii="Times New Roman" w:hAnsi="Times New Roman" w:cs="Times New Roman"/>
              </w:rPr>
            </w:pPr>
          </w:p>
        </w:tc>
      </w:tr>
    </w:tbl>
    <w:p w14:paraId="32411D6C" w14:textId="77777777" w:rsidR="00A14405" w:rsidRPr="00A14405" w:rsidRDefault="00A14405" w:rsidP="00A14405">
      <w:pPr>
        <w:widowControl w:val="0"/>
        <w:spacing w:after="0" w:line="240" w:lineRule="auto"/>
        <w:rPr>
          <w:rFonts w:ascii="Times New Roman" w:hAnsi="Times New Roman" w:cs="Times New Roman"/>
        </w:rPr>
      </w:pPr>
    </w:p>
    <w:p w14:paraId="07127621"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На бланке (при наличии)</w:t>
      </w:r>
    </w:p>
    <w:p w14:paraId="6A4A84CF"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№__ «___» __________20_ г.</w:t>
      </w:r>
    </w:p>
    <w:p w14:paraId="47D5FB93"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ab/>
      </w:r>
    </w:p>
    <w:p w14:paraId="77211256"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Прошу Вас разъяснить следующие положения конкурсной документации:</w:t>
      </w:r>
    </w:p>
    <w:p w14:paraId="4AC96893" w14:textId="77777777" w:rsidR="00A14405" w:rsidRPr="00A14405" w:rsidRDefault="00A14405" w:rsidP="00A14405">
      <w:pPr>
        <w:widowControl w:val="0"/>
        <w:spacing w:after="0" w:line="240" w:lineRule="auto"/>
        <w:rPr>
          <w:rFonts w:ascii="Times New Roman" w:hAnsi="Times New Roman" w:cs="Times New Roman"/>
        </w:rPr>
      </w:pPr>
    </w:p>
    <w:p w14:paraId="2BBDA8A5"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ab/>
      </w:r>
    </w:p>
    <w:tbl>
      <w:tblPr>
        <w:tblW w:w="0" w:type="auto"/>
        <w:tblLayout w:type="fixed"/>
        <w:tblCellMar>
          <w:left w:w="40" w:type="dxa"/>
          <w:right w:w="40" w:type="dxa"/>
        </w:tblCellMar>
        <w:tblLook w:val="04A0" w:firstRow="1" w:lastRow="0" w:firstColumn="1" w:lastColumn="0" w:noHBand="0" w:noVBand="1"/>
      </w:tblPr>
      <w:tblGrid>
        <w:gridCol w:w="1781"/>
        <w:gridCol w:w="3543"/>
        <w:gridCol w:w="4449"/>
      </w:tblGrid>
      <w:tr w:rsidR="00A14405" w:rsidRPr="00A14405" w14:paraId="272D1427" w14:textId="77777777" w:rsidTr="00F02535">
        <w:trPr>
          <w:trHeight w:hRule="exact" w:val="1488"/>
        </w:trPr>
        <w:tc>
          <w:tcPr>
            <w:tcW w:w="178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25FB823B"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w:t>
            </w:r>
          </w:p>
          <w:p w14:paraId="3CBFE56E"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 xml:space="preserve"> п/п</w:t>
            </w:r>
          </w:p>
        </w:tc>
        <w:tc>
          <w:tcPr>
            <w:tcW w:w="354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28D17831"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Ссылка на пункт конкурсной документации, положения которого следует разъяснить</w:t>
            </w:r>
          </w:p>
        </w:tc>
        <w:tc>
          <w:tcPr>
            <w:tcW w:w="444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6FCB15E"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Содержание запроса на разъяснение положений конкурсной документации</w:t>
            </w:r>
          </w:p>
        </w:tc>
      </w:tr>
      <w:tr w:rsidR="00A14405" w:rsidRPr="00A14405" w14:paraId="3D991E12" w14:textId="77777777" w:rsidTr="00F02535">
        <w:trPr>
          <w:trHeight w:val="337"/>
        </w:trPr>
        <w:tc>
          <w:tcPr>
            <w:tcW w:w="178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76AEE12" w14:textId="77777777" w:rsidR="00A14405" w:rsidRPr="00A14405" w:rsidRDefault="00A14405" w:rsidP="00F02535">
            <w:pPr>
              <w:widowControl w:val="0"/>
              <w:spacing w:after="0" w:line="240" w:lineRule="auto"/>
              <w:jc w:val="center"/>
              <w:rPr>
                <w:rFonts w:ascii="Times New Roman" w:hAnsi="Times New Roman" w:cs="Times New Roman"/>
              </w:rPr>
            </w:pPr>
          </w:p>
          <w:p w14:paraId="2C3BCA1C" w14:textId="77777777" w:rsidR="00A14405" w:rsidRPr="00A14405" w:rsidRDefault="00A14405" w:rsidP="00F02535">
            <w:pPr>
              <w:widowControl w:val="0"/>
              <w:spacing w:after="0" w:line="240" w:lineRule="auto"/>
              <w:jc w:val="center"/>
              <w:rPr>
                <w:rFonts w:ascii="Times New Roman" w:hAnsi="Times New Roman" w:cs="Times New Roman"/>
              </w:rPr>
            </w:pPr>
          </w:p>
        </w:tc>
        <w:tc>
          <w:tcPr>
            <w:tcW w:w="354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CC5560A" w14:textId="77777777" w:rsidR="00A14405" w:rsidRPr="00A14405" w:rsidRDefault="00A14405" w:rsidP="00F02535">
            <w:pPr>
              <w:widowControl w:val="0"/>
              <w:spacing w:after="0" w:line="240" w:lineRule="auto"/>
              <w:jc w:val="center"/>
              <w:rPr>
                <w:rFonts w:ascii="Times New Roman" w:hAnsi="Times New Roman" w:cs="Times New Roman"/>
              </w:rPr>
            </w:pPr>
          </w:p>
          <w:p w14:paraId="09826426" w14:textId="77777777" w:rsidR="00A14405" w:rsidRPr="00A14405" w:rsidRDefault="00A14405" w:rsidP="00F02535">
            <w:pPr>
              <w:widowControl w:val="0"/>
              <w:spacing w:after="0" w:line="240" w:lineRule="auto"/>
              <w:jc w:val="center"/>
              <w:rPr>
                <w:rFonts w:ascii="Times New Roman" w:hAnsi="Times New Roman" w:cs="Times New Roman"/>
              </w:rPr>
            </w:pPr>
          </w:p>
        </w:tc>
        <w:tc>
          <w:tcPr>
            <w:tcW w:w="444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6A48C737" w14:textId="77777777" w:rsidR="00A14405" w:rsidRPr="00A14405" w:rsidRDefault="00A14405" w:rsidP="00F02535">
            <w:pPr>
              <w:widowControl w:val="0"/>
              <w:spacing w:after="0" w:line="240" w:lineRule="auto"/>
              <w:jc w:val="center"/>
              <w:rPr>
                <w:rFonts w:ascii="Times New Roman" w:hAnsi="Times New Roman" w:cs="Times New Roman"/>
              </w:rPr>
            </w:pPr>
          </w:p>
          <w:p w14:paraId="050F78C7" w14:textId="77777777" w:rsidR="00A14405" w:rsidRPr="00A14405" w:rsidRDefault="00A14405" w:rsidP="00F02535">
            <w:pPr>
              <w:widowControl w:val="0"/>
              <w:spacing w:after="0" w:line="240" w:lineRule="auto"/>
              <w:jc w:val="center"/>
              <w:rPr>
                <w:rFonts w:ascii="Times New Roman" w:hAnsi="Times New Roman" w:cs="Times New Roman"/>
              </w:rPr>
            </w:pPr>
          </w:p>
        </w:tc>
      </w:tr>
    </w:tbl>
    <w:p w14:paraId="36235FB9" w14:textId="77777777" w:rsidR="00A14405" w:rsidRPr="00A14405" w:rsidRDefault="00A14405" w:rsidP="00A14405">
      <w:pPr>
        <w:widowControl w:val="0"/>
        <w:spacing w:after="0" w:line="240" w:lineRule="auto"/>
        <w:rPr>
          <w:rFonts w:ascii="Times New Roman" w:hAnsi="Times New Roman" w:cs="Times New Roman"/>
        </w:rPr>
      </w:pPr>
    </w:p>
    <w:p w14:paraId="061C051E" w14:textId="77777777" w:rsidR="00A14405" w:rsidRPr="00A14405" w:rsidRDefault="00A14405" w:rsidP="00A14405">
      <w:pPr>
        <w:widowControl w:val="0"/>
        <w:spacing w:after="0" w:line="240" w:lineRule="auto"/>
        <w:rPr>
          <w:rFonts w:ascii="Times New Roman" w:hAnsi="Times New Roman" w:cs="Times New Roman"/>
        </w:rPr>
      </w:pPr>
    </w:p>
    <w:p w14:paraId="7BFCF941" w14:textId="77777777" w:rsidR="00A14405" w:rsidRPr="00A14405" w:rsidRDefault="00A14405" w:rsidP="00A14405">
      <w:pPr>
        <w:widowControl w:val="0"/>
        <w:spacing w:after="0" w:line="240" w:lineRule="auto"/>
        <w:rPr>
          <w:rFonts w:ascii="Times New Roman" w:hAnsi="Times New Roman" w:cs="Times New Roman"/>
        </w:rPr>
      </w:pPr>
    </w:p>
    <w:p w14:paraId="32F33D02"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Ответ на запрос прошу направить по адресу: __________________________________________________________________</w:t>
      </w:r>
    </w:p>
    <w:p w14:paraId="38783C16"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__________________________________________________________________</w:t>
      </w:r>
    </w:p>
    <w:p w14:paraId="77A5E0F8"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(почтовый адрес, телефон/факс и e-mail на которые должны быть направлены разъяснения)</w:t>
      </w:r>
    </w:p>
    <w:p w14:paraId="31B48726"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Заявитель   _______________        _________________ (________________)</w:t>
      </w:r>
    </w:p>
    <w:p w14:paraId="75B19CC9"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 xml:space="preserve">                                              (должность)                                                      (подпись) </w:t>
      </w:r>
      <w:r w:rsidRPr="00A14405">
        <w:rPr>
          <w:rFonts w:ascii="Times New Roman" w:hAnsi="Times New Roman" w:cs="Times New Roman"/>
        </w:rPr>
        <w:tab/>
        <w:t xml:space="preserve">                                       (фамилия, и., о.)</w:t>
      </w:r>
    </w:p>
    <w:p w14:paraId="39D8BF02"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М.П.</w:t>
      </w:r>
    </w:p>
    <w:p w14:paraId="4B249075"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«___» _______________ 20__г.</w:t>
      </w:r>
    </w:p>
    <w:p w14:paraId="54C6C573" w14:textId="77777777" w:rsidR="00A14405" w:rsidRPr="00A14405" w:rsidRDefault="00A14405" w:rsidP="00A14405">
      <w:pPr>
        <w:widowControl w:val="0"/>
        <w:spacing w:after="0" w:line="240" w:lineRule="auto"/>
        <w:rPr>
          <w:rFonts w:ascii="Times New Roman" w:hAnsi="Times New Roman" w:cs="Times New Roman"/>
        </w:rPr>
      </w:pPr>
    </w:p>
    <w:p w14:paraId="6891AAA9" w14:textId="77777777" w:rsidR="00A14405" w:rsidRPr="00A14405" w:rsidRDefault="00A14405" w:rsidP="00A14405">
      <w:pPr>
        <w:widowControl w:val="0"/>
        <w:spacing w:after="0" w:line="240" w:lineRule="auto"/>
        <w:jc w:val="right"/>
        <w:rPr>
          <w:rFonts w:ascii="Times New Roman" w:hAnsi="Times New Roman" w:cs="Times New Roman"/>
        </w:rPr>
      </w:pPr>
    </w:p>
    <w:p w14:paraId="374D0616" w14:textId="77777777" w:rsidR="00A14405" w:rsidRPr="00A14405" w:rsidRDefault="00A14405" w:rsidP="00A14405">
      <w:pPr>
        <w:widowControl w:val="0"/>
        <w:spacing w:after="0" w:line="240" w:lineRule="auto"/>
        <w:jc w:val="right"/>
        <w:rPr>
          <w:rFonts w:ascii="Times New Roman" w:hAnsi="Times New Roman" w:cs="Times New Roman"/>
        </w:rPr>
      </w:pPr>
    </w:p>
    <w:p w14:paraId="20EF5B07" w14:textId="77777777" w:rsidR="00A14405" w:rsidRPr="00A14405" w:rsidRDefault="00A14405" w:rsidP="00A14405">
      <w:pPr>
        <w:widowControl w:val="0"/>
        <w:spacing w:after="0" w:line="240" w:lineRule="auto"/>
        <w:jc w:val="right"/>
        <w:rPr>
          <w:rFonts w:ascii="Times New Roman" w:hAnsi="Times New Roman" w:cs="Times New Roman"/>
        </w:rPr>
      </w:pPr>
    </w:p>
    <w:p w14:paraId="1983D7A3" w14:textId="77777777" w:rsidR="00A14405" w:rsidRPr="00A14405" w:rsidRDefault="00A14405" w:rsidP="00A14405">
      <w:pPr>
        <w:widowControl w:val="0"/>
        <w:spacing w:after="0" w:line="240" w:lineRule="auto"/>
        <w:jc w:val="right"/>
        <w:rPr>
          <w:rFonts w:ascii="Times New Roman" w:hAnsi="Times New Roman" w:cs="Times New Roman"/>
        </w:rPr>
      </w:pPr>
    </w:p>
    <w:p w14:paraId="71F4559D" w14:textId="77777777" w:rsidR="00A14405" w:rsidRPr="00A14405" w:rsidRDefault="00A14405" w:rsidP="00A14405">
      <w:pPr>
        <w:widowControl w:val="0"/>
        <w:spacing w:after="0" w:line="240" w:lineRule="auto"/>
        <w:jc w:val="right"/>
        <w:rPr>
          <w:rFonts w:ascii="Times New Roman" w:hAnsi="Times New Roman" w:cs="Times New Roman"/>
        </w:rPr>
      </w:pPr>
    </w:p>
    <w:p w14:paraId="45855A3A" w14:textId="77777777" w:rsidR="00A14405" w:rsidRPr="00A14405" w:rsidRDefault="00A14405" w:rsidP="00A14405">
      <w:pPr>
        <w:widowControl w:val="0"/>
        <w:spacing w:after="0" w:line="240" w:lineRule="auto"/>
        <w:jc w:val="right"/>
        <w:rPr>
          <w:rFonts w:ascii="Times New Roman" w:hAnsi="Times New Roman" w:cs="Times New Roman"/>
        </w:rPr>
      </w:pPr>
    </w:p>
    <w:p w14:paraId="27E33605" w14:textId="77777777" w:rsidR="00A14405" w:rsidRPr="00A14405" w:rsidRDefault="00A14405" w:rsidP="00A14405">
      <w:pPr>
        <w:widowControl w:val="0"/>
        <w:spacing w:after="0" w:line="240" w:lineRule="auto"/>
        <w:jc w:val="right"/>
        <w:rPr>
          <w:rFonts w:ascii="Times New Roman" w:hAnsi="Times New Roman" w:cs="Times New Roman"/>
        </w:rPr>
      </w:pPr>
    </w:p>
    <w:p w14:paraId="529C1437" w14:textId="77777777" w:rsidR="00A14405" w:rsidRPr="00A14405" w:rsidRDefault="00A14405" w:rsidP="00A14405">
      <w:pPr>
        <w:widowControl w:val="0"/>
        <w:spacing w:after="0" w:line="240" w:lineRule="auto"/>
        <w:jc w:val="right"/>
        <w:rPr>
          <w:rFonts w:ascii="Times New Roman" w:hAnsi="Times New Roman" w:cs="Times New Roman"/>
        </w:rPr>
      </w:pPr>
    </w:p>
    <w:p w14:paraId="48C056E0" w14:textId="77777777" w:rsidR="00A14405" w:rsidRPr="00A14405" w:rsidRDefault="00A14405" w:rsidP="00A14405">
      <w:pPr>
        <w:widowControl w:val="0"/>
        <w:spacing w:after="0" w:line="240" w:lineRule="auto"/>
        <w:jc w:val="right"/>
        <w:rPr>
          <w:rFonts w:ascii="Times New Roman" w:hAnsi="Times New Roman" w:cs="Times New Roman"/>
        </w:rPr>
      </w:pPr>
    </w:p>
    <w:p w14:paraId="15D1A180" w14:textId="77777777" w:rsidR="00A14405" w:rsidRPr="00A14405" w:rsidRDefault="00A14405" w:rsidP="00A14405">
      <w:pPr>
        <w:widowControl w:val="0"/>
        <w:spacing w:after="0" w:line="240" w:lineRule="auto"/>
        <w:jc w:val="right"/>
        <w:rPr>
          <w:rFonts w:ascii="Times New Roman" w:hAnsi="Times New Roman" w:cs="Times New Roman"/>
        </w:rPr>
      </w:pPr>
    </w:p>
    <w:p w14:paraId="262D61FA" w14:textId="77777777" w:rsidR="00A14405" w:rsidRPr="00A14405" w:rsidRDefault="00A14405" w:rsidP="00A14405">
      <w:pPr>
        <w:widowControl w:val="0"/>
        <w:spacing w:after="0" w:line="240" w:lineRule="auto"/>
        <w:jc w:val="right"/>
        <w:rPr>
          <w:rFonts w:ascii="Times New Roman" w:hAnsi="Times New Roman" w:cs="Times New Roman"/>
        </w:rPr>
      </w:pPr>
    </w:p>
    <w:p w14:paraId="36146952" w14:textId="77777777" w:rsidR="00A14405" w:rsidRPr="00A14405" w:rsidRDefault="00A14405" w:rsidP="00A14405">
      <w:pPr>
        <w:widowControl w:val="0"/>
        <w:spacing w:after="0" w:line="240" w:lineRule="auto"/>
        <w:jc w:val="right"/>
        <w:rPr>
          <w:rFonts w:ascii="Times New Roman" w:hAnsi="Times New Roman" w:cs="Times New Roman"/>
        </w:rPr>
      </w:pPr>
    </w:p>
    <w:p w14:paraId="48193CCA" w14:textId="77777777" w:rsidR="00A14405" w:rsidRPr="00A14405" w:rsidRDefault="00A14405" w:rsidP="00A14405">
      <w:pPr>
        <w:widowControl w:val="0"/>
        <w:spacing w:after="0" w:line="240" w:lineRule="auto"/>
        <w:jc w:val="right"/>
        <w:rPr>
          <w:rFonts w:ascii="Times New Roman" w:hAnsi="Times New Roman" w:cs="Times New Roman"/>
        </w:rPr>
      </w:pPr>
    </w:p>
    <w:p w14:paraId="0B3DEE99" w14:textId="77777777" w:rsidR="00A14405" w:rsidRPr="00A14405" w:rsidRDefault="00A14405" w:rsidP="00A14405">
      <w:pPr>
        <w:spacing w:after="0" w:line="240" w:lineRule="auto"/>
        <w:rPr>
          <w:rFonts w:ascii="Times New Roman" w:hAnsi="Times New Roman" w:cs="Times New Roman"/>
        </w:rPr>
      </w:pPr>
      <w:r w:rsidRPr="00A14405">
        <w:rPr>
          <w:rFonts w:ascii="Times New Roman" w:hAnsi="Times New Roman" w:cs="Times New Roman"/>
        </w:rPr>
        <w:br w:type="page"/>
      </w:r>
    </w:p>
    <w:p w14:paraId="61F7158F" w14:textId="77777777" w:rsidR="00A14405" w:rsidRPr="00A14405" w:rsidRDefault="00A14405" w:rsidP="00A14405">
      <w:pPr>
        <w:widowControl w:val="0"/>
        <w:spacing w:after="0" w:line="240" w:lineRule="auto"/>
        <w:jc w:val="right"/>
        <w:rPr>
          <w:rFonts w:ascii="Times New Roman" w:hAnsi="Times New Roman" w:cs="Times New Roman"/>
        </w:rPr>
      </w:pPr>
      <w:r w:rsidRPr="00A14405">
        <w:rPr>
          <w:rFonts w:ascii="Times New Roman" w:hAnsi="Times New Roman" w:cs="Times New Roman"/>
        </w:rPr>
        <w:lastRenderedPageBreak/>
        <w:t>ФОРМА № 4</w:t>
      </w:r>
    </w:p>
    <w:p w14:paraId="5F02EEB5" w14:textId="77777777" w:rsidR="00A14405" w:rsidRPr="00A14405" w:rsidRDefault="00A14405" w:rsidP="00A14405">
      <w:pPr>
        <w:widowControl w:val="0"/>
        <w:spacing w:after="0" w:line="240" w:lineRule="auto"/>
        <w:jc w:val="center"/>
        <w:rPr>
          <w:rFonts w:ascii="Times New Roman" w:hAnsi="Times New Roman" w:cs="Times New Roman"/>
        </w:rPr>
      </w:pPr>
    </w:p>
    <w:p w14:paraId="0E8C74D7"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Опись документов и материалов, представляемых Заявителем для участия в предварительном отборе (к заявке)</w:t>
      </w:r>
    </w:p>
    <w:p w14:paraId="3D6B22D7" w14:textId="77777777" w:rsidR="00A14405" w:rsidRPr="00A14405" w:rsidRDefault="00A14405" w:rsidP="00A14405">
      <w:pPr>
        <w:widowControl w:val="0"/>
        <w:spacing w:after="0" w:line="240" w:lineRule="auto"/>
        <w:jc w:val="center"/>
        <w:rPr>
          <w:rFonts w:ascii="Times New Roman" w:hAnsi="Times New Roman" w:cs="Times New Roman"/>
        </w:rPr>
      </w:pPr>
    </w:p>
    <w:p w14:paraId="52245790" w14:textId="77777777" w:rsidR="00A14405" w:rsidRPr="00A14405" w:rsidRDefault="00A14405" w:rsidP="00A14405">
      <w:pPr>
        <w:widowControl w:val="0"/>
        <w:spacing w:after="0" w:line="240" w:lineRule="auto"/>
        <w:rPr>
          <w:rFonts w:ascii="Times New Roman" w:hAnsi="Times New Roman" w:cs="Times New Roman"/>
        </w:rPr>
      </w:pPr>
    </w:p>
    <w:p w14:paraId="574017C3" w14:textId="77777777" w:rsidR="00A14405" w:rsidRPr="00A14405" w:rsidRDefault="00A14405" w:rsidP="00A14405">
      <w:pPr>
        <w:widowControl w:val="0"/>
        <w:spacing w:after="0" w:line="240" w:lineRule="auto"/>
        <w:rPr>
          <w:rFonts w:ascii="Times New Roman" w:hAnsi="Times New Roman" w:cs="Times New Roman"/>
        </w:rPr>
      </w:pPr>
    </w:p>
    <w:p w14:paraId="50DC759F"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Настоящим __________________________________________________________________</w:t>
      </w:r>
    </w:p>
    <w:p w14:paraId="3499302D"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(наименование Заявителя открытого конкурса)</w:t>
      </w:r>
    </w:p>
    <w:p w14:paraId="73D9F8E6"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подтверждает, что для участия в открытом конкурсе на право заключения концессионного соглашения предоставляются следующие документы:</w:t>
      </w:r>
    </w:p>
    <w:p w14:paraId="0C2E857F" w14:textId="77777777" w:rsidR="00A14405" w:rsidRPr="00A14405" w:rsidRDefault="00A14405" w:rsidP="00A14405">
      <w:pPr>
        <w:widowControl w:val="0"/>
        <w:spacing w:after="0" w:line="240" w:lineRule="auto"/>
        <w:rPr>
          <w:rFonts w:ascii="Times New Roman" w:hAnsi="Times New Roman" w:cs="Times New Roman"/>
        </w:rPr>
      </w:pPr>
    </w:p>
    <w:p w14:paraId="6FC40903" w14:textId="77777777" w:rsidR="00A14405" w:rsidRPr="00A14405" w:rsidRDefault="00A14405" w:rsidP="00A14405">
      <w:pPr>
        <w:widowControl w:val="0"/>
        <w:spacing w:after="0" w:line="240" w:lineRule="auto"/>
        <w:rPr>
          <w:rFonts w:ascii="Times New Roman" w:hAnsi="Times New Roman" w:cs="Times New Roman"/>
        </w:rPr>
      </w:pPr>
    </w:p>
    <w:p w14:paraId="4E9ABAEA" w14:textId="77777777" w:rsidR="00A14405" w:rsidRPr="00A14405" w:rsidRDefault="00A14405" w:rsidP="00A14405">
      <w:pPr>
        <w:widowControl w:val="0"/>
        <w:spacing w:after="0" w:line="240" w:lineRule="auto"/>
        <w:rPr>
          <w:rFonts w:ascii="Times New Roman" w:hAnsi="Times New Roman" w:cs="Times New Roman"/>
        </w:rPr>
      </w:pPr>
    </w:p>
    <w:tbl>
      <w:tblPr>
        <w:tblStyle w:val="af6"/>
        <w:tblW w:w="9606" w:type="dxa"/>
        <w:tblInd w:w="0" w:type="dxa"/>
        <w:tblLook w:val="04A0" w:firstRow="1" w:lastRow="0" w:firstColumn="1" w:lastColumn="0" w:noHBand="0" w:noVBand="1"/>
      </w:tblPr>
      <w:tblGrid>
        <w:gridCol w:w="1101"/>
        <w:gridCol w:w="5953"/>
        <w:gridCol w:w="2552"/>
      </w:tblGrid>
      <w:tr w:rsidR="00A14405" w:rsidRPr="00A14405" w14:paraId="32410340" w14:textId="77777777" w:rsidTr="00F02535">
        <w:tc>
          <w:tcPr>
            <w:tcW w:w="1101" w:type="dxa"/>
          </w:tcPr>
          <w:p w14:paraId="2101828B" w14:textId="77777777" w:rsidR="00A14405" w:rsidRPr="00A14405" w:rsidRDefault="00A14405" w:rsidP="00F02535">
            <w:pPr>
              <w:widowControl w:val="0"/>
              <w:rPr>
                <w:rFonts w:ascii="Times New Roman" w:hAnsi="Times New Roman" w:cs="Times New Roman"/>
                <w:sz w:val="24"/>
                <w:szCs w:val="24"/>
              </w:rPr>
            </w:pPr>
            <w:r w:rsidRPr="00A14405">
              <w:rPr>
                <w:rFonts w:ascii="Times New Roman" w:hAnsi="Times New Roman" w:cs="Times New Roman"/>
                <w:sz w:val="24"/>
                <w:szCs w:val="24"/>
              </w:rPr>
              <w:t>№ п/п</w:t>
            </w:r>
          </w:p>
        </w:tc>
        <w:tc>
          <w:tcPr>
            <w:tcW w:w="5953" w:type="dxa"/>
          </w:tcPr>
          <w:p w14:paraId="51F9D8AD" w14:textId="77777777" w:rsidR="00A14405" w:rsidRPr="00A14405" w:rsidRDefault="00A14405" w:rsidP="00F02535">
            <w:pPr>
              <w:widowControl w:val="0"/>
              <w:rPr>
                <w:rFonts w:ascii="Times New Roman" w:hAnsi="Times New Roman" w:cs="Times New Roman"/>
                <w:sz w:val="24"/>
                <w:szCs w:val="24"/>
              </w:rPr>
            </w:pPr>
            <w:r w:rsidRPr="00A14405">
              <w:rPr>
                <w:rFonts w:ascii="Times New Roman" w:hAnsi="Times New Roman" w:cs="Times New Roman"/>
                <w:sz w:val="24"/>
                <w:szCs w:val="24"/>
              </w:rPr>
              <w:t>Наименование документа</w:t>
            </w:r>
          </w:p>
        </w:tc>
        <w:tc>
          <w:tcPr>
            <w:tcW w:w="2552" w:type="dxa"/>
          </w:tcPr>
          <w:p w14:paraId="78FA37F1" w14:textId="77777777" w:rsidR="00A14405" w:rsidRPr="00A14405" w:rsidRDefault="00A14405" w:rsidP="00F02535">
            <w:pPr>
              <w:widowControl w:val="0"/>
              <w:rPr>
                <w:rFonts w:ascii="Times New Roman" w:hAnsi="Times New Roman" w:cs="Times New Roman"/>
                <w:sz w:val="24"/>
                <w:szCs w:val="24"/>
              </w:rPr>
            </w:pPr>
            <w:r w:rsidRPr="00A14405">
              <w:rPr>
                <w:rFonts w:ascii="Times New Roman" w:hAnsi="Times New Roman" w:cs="Times New Roman"/>
                <w:sz w:val="24"/>
                <w:szCs w:val="24"/>
              </w:rPr>
              <w:t>Кол-во страниц</w:t>
            </w:r>
          </w:p>
        </w:tc>
      </w:tr>
      <w:tr w:rsidR="00A14405" w:rsidRPr="00A14405" w14:paraId="7ABDCF5D" w14:textId="77777777" w:rsidTr="00F02535">
        <w:tc>
          <w:tcPr>
            <w:tcW w:w="1101" w:type="dxa"/>
          </w:tcPr>
          <w:p w14:paraId="03267AE8" w14:textId="77777777" w:rsidR="00A14405" w:rsidRPr="00A14405" w:rsidRDefault="00A14405" w:rsidP="00F02535">
            <w:pPr>
              <w:widowControl w:val="0"/>
              <w:rPr>
                <w:rFonts w:ascii="Times New Roman" w:hAnsi="Times New Roman" w:cs="Times New Roman"/>
                <w:sz w:val="24"/>
                <w:szCs w:val="24"/>
              </w:rPr>
            </w:pPr>
          </w:p>
        </w:tc>
        <w:tc>
          <w:tcPr>
            <w:tcW w:w="5953" w:type="dxa"/>
          </w:tcPr>
          <w:p w14:paraId="7645C2C9" w14:textId="77777777" w:rsidR="00A14405" w:rsidRPr="00A14405" w:rsidRDefault="00A14405" w:rsidP="00F02535">
            <w:pPr>
              <w:widowControl w:val="0"/>
              <w:rPr>
                <w:rFonts w:ascii="Times New Roman" w:hAnsi="Times New Roman" w:cs="Times New Roman"/>
                <w:sz w:val="24"/>
                <w:szCs w:val="24"/>
              </w:rPr>
            </w:pPr>
          </w:p>
        </w:tc>
        <w:tc>
          <w:tcPr>
            <w:tcW w:w="2552" w:type="dxa"/>
          </w:tcPr>
          <w:p w14:paraId="6D4E952D" w14:textId="77777777" w:rsidR="00A14405" w:rsidRPr="00A14405" w:rsidRDefault="00A14405" w:rsidP="00F02535">
            <w:pPr>
              <w:widowControl w:val="0"/>
              <w:rPr>
                <w:rFonts w:ascii="Times New Roman" w:hAnsi="Times New Roman" w:cs="Times New Roman"/>
                <w:sz w:val="24"/>
                <w:szCs w:val="24"/>
              </w:rPr>
            </w:pPr>
          </w:p>
        </w:tc>
      </w:tr>
      <w:tr w:rsidR="00A14405" w:rsidRPr="00A14405" w14:paraId="04468E35" w14:textId="77777777" w:rsidTr="00F02535">
        <w:tc>
          <w:tcPr>
            <w:tcW w:w="1101" w:type="dxa"/>
          </w:tcPr>
          <w:p w14:paraId="5EC911E7" w14:textId="77777777" w:rsidR="00A14405" w:rsidRPr="00A14405" w:rsidRDefault="00A14405" w:rsidP="00F02535">
            <w:pPr>
              <w:widowControl w:val="0"/>
              <w:rPr>
                <w:rFonts w:ascii="Times New Roman" w:hAnsi="Times New Roman" w:cs="Times New Roman"/>
                <w:sz w:val="24"/>
                <w:szCs w:val="24"/>
              </w:rPr>
            </w:pPr>
          </w:p>
        </w:tc>
        <w:tc>
          <w:tcPr>
            <w:tcW w:w="5953" w:type="dxa"/>
          </w:tcPr>
          <w:p w14:paraId="62C0B324" w14:textId="77777777" w:rsidR="00A14405" w:rsidRPr="00A14405" w:rsidRDefault="00A14405" w:rsidP="00F02535">
            <w:pPr>
              <w:widowControl w:val="0"/>
              <w:rPr>
                <w:rFonts w:ascii="Times New Roman" w:hAnsi="Times New Roman" w:cs="Times New Roman"/>
                <w:sz w:val="24"/>
                <w:szCs w:val="24"/>
              </w:rPr>
            </w:pPr>
          </w:p>
        </w:tc>
        <w:tc>
          <w:tcPr>
            <w:tcW w:w="2552" w:type="dxa"/>
          </w:tcPr>
          <w:p w14:paraId="15A55F52" w14:textId="77777777" w:rsidR="00A14405" w:rsidRPr="00A14405" w:rsidRDefault="00A14405" w:rsidP="00F02535">
            <w:pPr>
              <w:widowControl w:val="0"/>
              <w:rPr>
                <w:rFonts w:ascii="Times New Roman" w:hAnsi="Times New Roman" w:cs="Times New Roman"/>
                <w:sz w:val="24"/>
                <w:szCs w:val="24"/>
              </w:rPr>
            </w:pPr>
          </w:p>
        </w:tc>
      </w:tr>
      <w:tr w:rsidR="00A14405" w:rsidRPr="00A14405" w14:paraId="56DADCD8" w14:textId="77777777" w:rsidTr="00F02535">
        <w:tc>
          <w:tcPr>
            <w:tcW w:w="1101" w:type="dxa"/>
          </w:tcPr>
          <w:p w14:paraId="21CA2A53" w14:textId="77777777" w:rsidR="00A14405" w:rsidRPr="00A14405" w:rsidRDefault="00A14405" w:rsidP="00F02535">
            <w:pPr>
              <w:widowControl w:val="0"/>
              <w:rPr>
                <w:rFonts w:ascii="Times New Roman" w:hAnsi="Times New Roman" w:cs="Times New Roman"/>
                <w:sz w:val="24"/>
                <w:szCs w:val="24"/>
              </w:rPr>
            </w:pPr>
          </w:p>
        </w:tc>
        <w:tc>
          <w:tcPr>
            <w:tcW w:w="5953" w:type="dxa"/>
          </w:tcPr>
          <w:p w14:paraId="63C665ED" w14:textId="77777777" w:rsidR="00A14405" w:rsidRPr="00A14405" w:rsidRDefault="00A14405" w:rsidP="00F02535">
            <w:pPr>
              <w:widowControl w:val="0"/>
              <w:rPr>
                <w:rFonts w:ascii="Times New Roman" w:hAnsi="Times New Roman" w:cs="Times New Roman"/>
                <w:sz w:val="24"/>
                <w:szCs w:val="24"/>
              </w:rPr>
            </w:pPr>
          </w:p>
        </w:tc>
        <w:tc>
          <w:tcPr>
            <w:tcW w:w="2552" w:type="dxa"/>
          </w:tcPr>
          <w:p w14:paraId="4D4122A4" w14:textId="77777777" w:rsidR="00A14405" w:rsidRPr="00A14405" w:rsidRDefault="00A14405" w:rsidP="00F02535">
            <w:pPr>
              <w:widowControl w:val="0"/>
              <w:rPr>
                <w:rFonts w:ascii="Times New Roman" w:hAnsi="Times New Roman" w:cs="Times New Roman"/>
                <w:sz w:val="24"/>
                <w:szCs w:val="24"/>
              </w:rPr>
            </w:pPr>
          </w:p>
        </w:tc>
      </w:tr>
      <w:tr w:rsidR="00A14405" w:rsidRPr="00A14405" w14:paraId="21BDC597" w14:textId="77777777" w:rsidTr="00F02535">
        <w:tc>
          <w:tcPr>
            <w:tcW w:w="1101" w:type="dxa"/>
          </w:tcPr>
          <w:p w14:paraId="2557408F" w14:textId="77777777" w:rsidR="00A14405" w:rsidRPr="00A14405" w:rsidRDefault="00A14405" w:rsidP="00F02535">
            <w:pPr>
              <w:widowControl w:val="0"/>
              <w:rPr>
                <w:rFonts w:ascii="Times New Roman" w:hAnsi="Times New Roman" w:cs="Times New Roman"/>
                <w:sz w:val="24"/>
                <w:szCs w:val="24"/>
              </w:rPr>
            </w:pPr>
          </w:p>
        </w:tc>
        <w:tc>
          <w:tcPr>
            <w:tcW w:w="5953" w:type="dxa"/>
          </w:tcPr>
          <w:p w14:paraId="1F546B9E" w14:textId="77777777" w:rsidR="00A14405" w:rsidRPr="00A14405" w:rsidRDefault="00A14405" w:rsidP="00F02535">
            <w:pPr>
              <w:widowControl w:val="0"/>
              <w:rPr>
                <w:rFonts w:ascii="Times New Roman" w:hAnsi="Times New Roman" w:cs="Times New Roman"/>
                <w:sz w:val="24"/>
                <w:szCs w:val="24"/>
              </w:rPr>
            </w:pPr>
          </w:p>
        </w:tc>
        <w:tc>
          <w:tcPr>
            <w:tcW w:w="2552" w:type="dxa"/>
          </w:tcPr>
          <w:p w14:paraId="04B152AF" w14:textId="77777777" w:rsidR="00A14405" w:rsidRPr="00A14405" w:rsidRDefault="00A14405" w:rsidP="00F02535">
            <w:pPr>
              <w:widowControl w:val="0"/>
              <w:rPr>
                <w:rFonts w:ascii="Times New Roman" w:hAnsi="Times New Roman" w:cs="Times New Roman"/>
                <w:sz w:val="24"/>
                <w:szCs w:val="24"/>
              </w:rPr>
            </w:pPr>
          </w:p>
        </w:tc>
      </w:tr>
      <w:tr w:rsidR="00A14405" w:rsidRPr="00A14405" w14:paraId="26E030E6" w14:textId="77777777" w:rsidTr="00F02535">
        <w:tc>
          <w:tcPr>
            <w:tcW w:w="1101" w:type="dxa"/>
          </w:tcPr>
          <w:p w14:paraId="0851E64F" w14:textId="77777777" w:rsidR="00A14405" w:rsidRPr="00A14405" w:rsidRDefault="00A14405" w:rsidP="00F02535">
            <w:pPr>
              <w:widowControl w:val="0"/>
              <w:rPr>
                <w:rFonts w:ascii="Times New Roman" w:hAnsi="Times New Roman" w:cs="Times New Roman"/>
                <w:sz w:val="24"/>
                <w:szCs w:val="24"/>
              </w:rPr>
            </w:pPr>
          </w:p>
        </w:tc>
        <w:tc>
          <w:tcPr>
            <w:tcW w:w="5953" w:type="dxa"/>
          </w:tcPr>
          <w:p w14:paraId="48FD1DDF" w14:textId="77777777" w:rsidR="00A14405" w:rsidRPr="00A14405" w:rsidRDefault="00A14405" w:rsidP="00F02535">
            <w:pPr>
              <w:widowControl w:val="0"/>
              <w:rPr>
                <w:rFonts w:ascii="Times New Roman" w:hAnsi="Times New Roman" w:cs="Times New Roman"/>
                <w:sz w:val="24"/>
                <w:szCs w:val="24"/>
              </w:rPr>
            </w:pPr>
          </w:p>
        </w:tc>
        <w:tc>
          <w:tcPr>
            <w:tcW w:w="2552" w:type="dxa"/>
          </w:tcPr>
          <w:p w14:paraId="316FBE31" w14:textId="77777777" w:rsidR="00A14405" w:rsidRPr="00A14405" w:rsidRDefault="00A14405" w:rsidP="00F02535">
            <w:pPr>
              <w:widowControl w:val="0"/>
              <w:rPr>
                <w:rFonts w:ascii="Times New Roman" w:hAnsi="Times New Roman" w:cs="Times New Roman"/>
                <w:sz w:val="24"/>
                <w:szCs w:val="24"/>
              </w:rPr>
            </w:pPr>
          </w:p>
        </w:tc>
      </w:tr>
      <w:tr w:rsidR="00A14405" w:rsidRPr="00A14405" w14:paraId="65B91761" w14:textId="77777777" w:rsidTr="00F02535">
        <w:tc>
          <w:tcPr>
            <w:tcW w:w="1101" w:type="dxa"/>
          </w:tcPr>
          <w:p w14:paraId="01C0ABE5" w14:textId="77777777" w:rsidR="00A14405" w:rsidRPr="00A14405" w:rsidRDefault="00A14405" w:rsidP="00F02535">
            <w:pPr>
              <w:widowControl w:val="0"/>
              <w:rPr>
                <w:rFonts w:ascii="Times New Roman" w:hAnsi="Times New Roman" w:cs="Times New Roman"/>
                <w:sz w:val="24"/>
                <w:szCs w:val="24"/>
              </w:rPr>
            </w:pPr>
          </w:p>
        </w:tc>
        <w:tc>
          <w:tcPr>
            <w:tcW w:w="5953" w:type="dxa"/>
          </w:tcPr>
          <w:p w14:paraId="578F167B" w14:textId="77777777" w:rsidR="00A14405" w:rsidRPr="00A14405" w:rsidRDefault="00A14405" w:rsidP="00F02535">
            <w:pPr>
              <w:widowControl w:val="0"/>
              <w:rPr>
                <w:rFonts w:ascii="Times New Roman" w:hAnsi="Times New Roman" w:cs="Times New Roman"/>
                <w:sz w:val="24"/>
                <w:szCs w:val="24"/>
              </w:rPr>
            </w:pPr>
          </w:p>
        </w:tc>
        <w:tc>
          <w:tcPr>
            <w:tcW w:w="2552" w:type="dxa"/>
          </w:tcPr>
          <w:p w14:paraId="275E3F8F" w14:textId="77777777" w:rsidR="00A14405" w:rsidRPr="00A14405" w:rsidRDefault="00A14405" w:rsidP="00F02535">
            <w:pPr>
              <w:widowControl w:val="0"/>
              <w:rPr>
                <w:rFonts w:ascii="Times New Roman" w:hAnsi="Times New Roman" w:cs="Times New Roman"/>
                <w:sz w:val="24"/>
                <w:szCs w:val="24"/>
              </w:rPr>
            </w:pPr>
          </w:p>
        </w:tc>
      </w:tr>
      <w:tr w:rsidR="00A14405" w:rsidRPr="00A14405" w14:paraId="263D9F0B" w14:textId="77777777" w:rsidTr="00F02535">
        <w:tc>
          <w:tcPr>
            <w:tcW w:w="1101" w:type="dxa"/>
          </w:tcPr>
          <w:p w14:paraId="08C2DA8E" w14:textId="77777777" w:rsidR="00A14405" w:rsidRPr="00A14405" w:rsidRDefault="00A14405" w:rsidP="00F02535">
            <w:pPr>
              <w:widowControl w:val="0"/>
              <w:rPr>
                <w:rFonts w:ascii="Times New Roman" w:hAnsi="Times New Roman" w:cs="Times New Roman"/>
                <w:sz w:val="24"/>
                <w:szCs w:val="24"/>
              </w:rPr>
            </w:pPr>
          </w:p>
        </w:tc>
        <w:tc>
          <w:tcPr>
            <w:tcW w:w="5953" w:type="dxa"/>
          </w:tcPr>
          <w:p w14:paraId="364725CB" w14:textId="77777777" w:rsidR="00A14405" w:rsidRPr="00A14405" w:rsidRDefault="00A14405" w:rsidP="00F02535">
            <w:pPr>
              <w:widowControl w:val="0"/>
              <w:rPr>
                <w:rFonts w:ascii="Times New Roman" w:hAnsi="Times New Roman" w:cs="Times New Roman"/>
                <w:sz w:val="24"/>
                <w:szCs w:val="24"/>
              </w:rPr>
            </w:pPr>
          </w:p>
        </w:tc>
        <w:tc>
          <w:tcPr>
            <w:tcW w:w="2552" w:type="dxa"/>
          </w:tcPr>
          <w:p w14:paraId="6281BD07" w14:textId="77777777" w:rsidR="00A14405" w:rsidRPr="00A14405" w:rsidRDefault="00A14405" w:rsidP="00F02535">
            <w:pPr>
              <w:widowControl w:val="0"/>
              <w:rPr>
                <w:rFonts w:ascii="Times New Roman" w:hAnsi="Times New Roman" w:cs="Times New Roman"/>
                <w:sz w:val="24"/>
                <w:szCs w:val="24"/>
              </w:rPr>
            </w:pPr>
          </w:p>
        </w:tc>
      </w:tr>
      <w:tr w:rsidR="00A14405" w:rsidRPr="00A14405" w14:paraId="53D69FD3" w14:textId="77777777" w:rsidTr="00F02535">
        <w:tc>
          <w:tcPr>
            <w:tcW w:w="1101" w:type="dxa"/>
          </w:tcPr>
          <w:p w14:paraId="250B393F" w14:textId="77777777" w:rsidR="00A14405" w:rsidRPr="00A14405" w:rsidRDefault="00A14405" w:rsidP="00F02535">
            <w:pPr>
              <w:widowControl w:val="0"/>
              <w:rPr>
                <w:rFonts w:ascii="Times New Roman" w:hAnsi="Times New Roman" w:cs="Times New Roman"/>
                <w:sz w:val="24"/>
                <w:szCs w:val="24"/>
              </w:rPr>
            </w:pPr>
          </w:p>
        </w:tc>
        <w:tc>
          <w:tcPr>
            <w:tcW w:w="5953" w:type="dxa"/>
          </w:tcPr>
          <w:p w14:paraId="3A9FEDF8" w14:textId="77777777" w:rsidR="00A14405" w:rsidRPr="00A14405" w:rsidRDefault="00A14405" w:rsidP="00F02535">
            <w:pPr>
              <w:widowControl w:val="0"/>
              <w:rPr>
                <w:rFonts w:ascii="Times New Roman" w:hAnsi="Times New Roman" w:cs="Times New Roman"/>
                <w:sz w:val="24"/>
                <w:szCs w:val="24"/>
              </w:rPr>
            </w:pPr>
          </w:p>
        </w:tc>
        <w:tc>
          <w:tcPr>
            <w:tcW w:w="2552" w:type="dxa"/>
          </w:tcPr>
          <w:p w14:paraId="247912E5" w14:textId="77777777" w:rsidR="00A14405" w:rsidRPr="00A14405" w:rsidRDefault="00A14405" w:rsidP="00F02535">
            <w:pPr>
              <w:widowControl w:val="0"/>
              <w:rPr>
                <w:rFonts w:ascii="Times New Roman" w:hAnsi="Times New Roman" w:cs="Times New Roman"/>
                <w:sz w:val="24"/>
                <w:szCs w:val="24"/>
              </w:rPr>
            </w:pPr>
          </w:p>
        </w:tc>
      </w:tr>
      <w:tr w:rsidR="00A14405" w:rsidRPr="00A14405" w14:paraId="06ABFCA0" w14:textId="77777777" w:rsidTr="00F02535">
        <w:tc>
          <w:tcPr>
            <w:tcW w:w="1101" w:type="dxa"/>
          </w:tcPr>
          <w:p w14:paraId="6BBE4A2D" w14:textId="77777777" w:rsidR="00A14405" w:rsidRPr="00A14405" w:rsidRDefault="00A14405" w:rsidP="00F02535">
            <w:pPr>
              <w:widowControl w:val="0"/>
              <w:rPr>
                <w:rFonts w:ascii="Times New Roman" w:hAnsi="Times New Roman" w:cs="Times New Roman"/>
                <w:sz w:val="24"/>
                <w:szCs w:val="24"/>
              </w:rPr>
            </w:pPr>
          </w:p>
        </w:tc>
        <w:tc>
          <w:tcPr>
            <w:tcW w:w="5953" w:type="dxa"/>
          </w:tcPr>
          <w:p w14:paraId="7E308918" w14:textId="77777777" w:rsidR="00A14405" w:rsidRPr="00A14405" w:rsidRDefault="00A14405" w:rsidP="00F02535">
            <w:pPr>
              <w:widowControl w:val="0"/>
              <w:rPr>
                <w:rFonts w:ascii="Times New Roman" w:hAnsi="Times New Roman" w:cs="Times New Roman"/>
                <w:sz w:val="24"/>
                <w:szCs w:val="24"/>
              </w:rPr>
            </w:pPr>
          </w:p>
        </w:tc>
        <w:tc>
          <w:tcPr>
            <w:tcW w:w="2552" w:type="dxa"/>
          </w:tcPr>
          <w:p w14:paraId="27085B86" w14:textId="77777777" w:rsidR="00A14405" w:rsidRPr="00A14405" w:rsidRDefault="00A14405" w:rsidP="00F02535">
            <w:pPr>
              <w:widowControl w:val="0"/>
              <w:rPr>
                <w:rFonts w:ascii="Times New Roman" w:hAnsi="Times New Roman" w:cs="Times New Roman"/>
                <w:sz w:val="24"/>
                <w:szCs w:val="24"/>
              </w:rPr>
            </w:pPr>
          </w:p>
        </w:tc>
      </w:tr>
    </w:tbl>
    <w:p w14:paraId="0F072A8B" w14:textId="77777777" w:rsidR="00A14405" w:rsidRPr="00A14405" w:rsidRDefault="00A14405" w:rsidP="00A14405">
      <w:pPr>
        <w:widowControl w:val="0"/>
        <w:spacing w:after="0" w:line="240" w:lineRule="auto"/>
        <w:rPr>
          <w:rFonts w:ascii="Times New Roman" w:hAnsi="Times New Roman" w:cs="Times New Roman"/>
        </w:rPr>
      </w:pPr>
    </w:p>
    <w:p w14:paraId="20F7D49D"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Итого: на ______л.</w:t>
      </w:r>
    </w:p>
    <w:p w14:paraId="5EA454C3" w14:textId="77777777" w:rsidR="00A14405" w:rsidRPr="00A14405" w:rsidRDefault="00A14405" w:rsidP="00A14405">
      <w:pPr>
        <w:widowControl w:val="0"/>
        <w:spacing w:after="0" w:line="240" w:lineRule="auto"/>
        <w:rPr>
          <w:rFonts w:ascii="Times New Roman" w:hAnsi="Times New Roman" w:cs="Times New Roman"/>
        </w:rPr>
      </w:pPr>
    </w:p>
    <w:p w14:paraId="6154B2DA" w14:textId="77777777" w:rsidR="00A14405" w:rsidRPr="00A14405" w:rsidRDefault="00A14405" w:rsidP="00A14405">
      <w:pPr>
        <w:widowControl w:val="0"/>
        <w:spacing w:after="0" w:line="240" w:lineRule="auto"/>
        <w:rPr>
          <w:rFonts w:ascii="Times New Roman" w:hAnsi="Times New Roman" w:cs="Times New Roman"/>
        </w:rPr>
      </w:pPr>
    </w:p>
    <w:p w14:paraId="095E3243" w14:textId="77777777" w:rsidR="00A14405" w:rsidRPr="00A14405" w:rsidRDefault="00A14405" w:rsidP="00A14405">
      <w:pPr>
        <w:widowControl w:val="0"/>
        <w:spacing w:after="0" w:line="240" w:lineRule="auto"/>
        <w:rPr>
          <w:rFonts w:ascii="Times New Roman" w:hAnsi="Times New Roman" w:cs="Times New Roman"/>
        </w:rPr>
      </w:pPr>
    </w:p>
    <w:p w14:paraId="7DBAD860"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Заявитель   _______________        _________________ (________________)</w:t>
      </w:r>
    </w:p>
    <w:p w14:paraId="040BE93E"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 xml:space="preserve">                                              (должность)                                                      (подпись) </w:t>
      </w:r>
      <w:r w:rsidRPr="00A14405">
        <w:rPr>
          <w:rFonts w:ascii="Times New Roman" w:hAnsi="Times New Roman" w:cs="Times New Roman"/>
        </w:rPr>
        <w:tab/>
        <w:t xml:space="preserve">                                       (фамилия, и., о.)</w:t>
      </w:r>
    </w:p>
    <w:p w14:paraId="57FFA77E"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М.П.</w:t>
      </w:r>
    </w:p>
    <w:p w14:paraId="05C980EB" w14:textId="77777777" w:rsidR="00A14405" w:rsidRPr="00A14405" w:rsidRDefault="00A14405" w:rsidP="00A14405">
      <w:pPr>
        <w:widowControl w:val="0"/>
        <w:spacing w:after="0" w:line="240" w:lineRule="auto"/>
        <w:jc w:val="right"/>
        <w:rPr>
          <w:rFonts w:ascii="Times New Roman" w:hAnsi="Times New Roman" w:cs="Times New Roman"/>
        </w:rPr>
      </w:pPr>
    </w:p>
    <w:p w14:paraId="1E635951" w14:textId="77777777" w:rsidR="00A14405" w:rsidRPr="00A14405" w:rsidRDefault="00A14405" w:rsidP="00A14405">
      <w:pPr>
        <w:widowControl w:val="0"/>
        <w:spacing w:after="0" w:line="240" w:lineRule="auto"/>
        <w:jc w:val="right"/>
        <w:rPr>
          <w:rFonts w:ascii="Times New Roman" w:hAnsi="Times New Roman" w:cs="Times New Roman"/>
        </w:rPr>
      </w:pPr>
    </w:p>
    <w:p w14:paraId="646636C4" w14:textId="77777777" w:rsidR="00A14405" w:rsidRPr="00A14405" w:rsidRDefault="00A14405" w:rsidP="00A14405">
      <w:pPr>
        <w:widowControl w:val="0"/>
        <w:spacing w:after="0" w:line="240" w:lineRule="auto"/>
        <w:jc w:val="right"/>
        <w:rPr>
          <w:rFonts w:ascii="Times New Roman" w:hAnsi="Times New Roman" w:cs="Times New Roman"/>
        </w:rPr>
      </w:pPr>
    </w:p>
    <w:p w14:paraId="404FDBD6" w14:textId="77777777" w:rsidR="00A14405" w:rsidRPr="00A14405" w:rsidRDefault="00A14405" w:rsidP="00A14405">
      <w:pPr>
        <w:widowControl w:val="0"/>
        <w:spacing w:after="0" w:line="240" w:lineRule="auto"/>
        <w:jc w:val="right"/>
        <w:rPr>
          <w:rFonts w:ascii="Times New Roman" w:hAnsi="Times New Roman" w:cs="Times New Roman"/>
        </w:rPr>
      </w:pPr>
    </w:p>
    <w:p w14:paraId="52B18A64" w14:textId="77777777" w:rsidR="00A14405" w:rsidRPr="00A14405" w:rsidRDefault="00A14405" w:rsidP="00A14405">
      <w:pPr>
        <w:widowControl w:val="0"/>
        <w:spacing w:after="0" w:line="240" w:lineRule="auto"/>
        <w:jc w:val="right"/>
        <w:rPr>
          <w:rFonts w:ascii="Times New Roman" w:hAnsi="Times New Roman" w:cs="Times New Roman"/>
        </w:rPr>
      </w:pPr>
    </w:p>
    <w:p w14:paraId="0016FC84" w14:textId="77777777" w:rsidR="00A14405" w:rsidRPr="00A14405" w:rsidRDefault="00A14405" w:rsidP="00A14405">
      <w:pPr>
        <w:widowControl w:val="0"/>
        <w:spacing w:after="0" w:line="240" w:lineRule="auto"/>
        <w:jc w:val="right"/>
        <w:rPr>
          <w:rFonts w:ascii="Times New Roman" w:hAnsi="Times New Roman" w:cs="Times New Roman"/>
        </w:rPr>
      </w:pPr>
    </w:p>
    <w:p w14:paraId="0CE213CC" w14:textId="77777777" w:rsidR="00A14405" w:rsidRPr="00A14405" w:rsidRDefault="00A14405" w:rsidP="00A14405">
      <w:pPr>
        <w:widowControl w:val="0"/>
        <w:spacing w:after="0" w:line="240" w:lineRule="auto"/>
        <w:jc w:val="right"/>
        <w:rPr>
          <w:rFonts w:ascii="Times New Roman" w:hAnsi="Times New Roman" w:cs="Times New Roman"/>
        </w:rPr>
      </w:pPr>
    </w:p>
    <w:p w14:paraId="581E234B" w14:textId="77777777" w:rsidR="00A14405" w:rsidRPr="00A14405" w:rsidRDefault="00A14405" w:rsidP="00A14405">
      <w:pPr>
        <w:widowControl w:val="0"/>
        <w:spacing w:after="0" w:line="240" w:lineRule="auto"/>
        <w:jc w:val="right"/>
        <w:rPr>
          <w:rFonts w:ascii="Times New Roman" w:hAnsi="Times New Roman" w:cs="Times New Roman"/>
        </w:rPr>
      </w:pPr>
    </w:p>
    <w:p w14:paraId="173CE5DC" w14:textId="77777777" w:rsidR="00A14405" w:rsidRPr="00A14405" w:rsidRDefault="00A14405" w:rsidP="00A14405">
      <w:pPr>
        <w:widowControl w:val="0"/>
        <w:spacing w:after="0" w:line="240" w:lineRule="auto"/>
        <w:jc w:val="right"/>
        <w:rPr>
          <w:rFonts w:ascii="Times New Roman" w:hAnsi="Times New Roman" w:cs="Times New Roman"/>
        </w:rPr>
      </w:pPr>
    </w:p>
    <w:p w14:paraId="164AE29F" w14:textId="77777777" w:rsidR="00A14405" w:rsidRPr="00A14405" w:rsidRDefault="00A14405" w:rsidP="00A14405">
      <w:pPr>
        <w:widowControl w:val="0"/>
        <w:spacing w:after="0" w:line="240" w:lineRule="auto"/>
        <w:jc w:val="right"/>
        <w:rPr>
          <w:rFonts w:ascii="Times New Roman" w:hAnsi="Times New Roman" w:cs="Times New Roman"/>
        </w:rPr>
      </w:pPr>
    </w:p>
    <w:p w14:paraId="51E49BFE" w14:textId="77777777" w:rsidR="00A14405" w:rsidRPr="00A14405" w:rsidRDefault="00A14405" w:rsidP="00A14405">
      <w:pPr>
        <w:widowControl w:val="0"/>
        <w:spacing w:after="0" w:line="240" w:lineRule="auto"/>
        <w:jc w:val="right"/>
        <w:rPr>
          <w:rFonts w:ascii="Times New Roman" w:hAnsi="Times New Roman" w:cs="Times New Roman"/>
        </w:rPr>
      </w:pPr>
    </w:p>
    <w:p w14:paraId="4A413BE2" w14:textId="77777777" w:rsidR="00A14405" w:rsidRPr="00A14405" w:rsidRDefault="00A14405" w:rsidP="00A14405">
      <w:pPr>
        <w:widowControl w:val="0"/>
        <w:spacing w:after="0" w:line="240" w:lineRule="auto"/>
        <w:jc w:val="right"/>
        <w:rPr>
          <w:rFonts w:ascii="Times New Roman" w:hAnsi="Times New Roman" w:cs="Times New Roman"/>
        </w:rPr>
      </w:pPr>
    </w:p>
    <w:p w14:paraId="43A33A6C" w14:textId="77777777" w:rsidR="00A14405" w:rsidRPr="00A14405" w:rsidRDefault="00A14405" w:rsidP="00A14405">
      <w:pPr>
        <w:widowControl w:val="0"/>
        <w:spacing w:after="0" w:line="240" w:lineRule="auto"/>
        <w:jc w:val="right"/>
        <w:rPr>
          <w:rFonts w:ascii="Times New Roman" w:hAnsi="Times New Roman" w:cs="Times New Roman"/>
        </w:rPr>
      </w:pPr>
    </w:p>
    <w:p w14:paraId="68051B99" w14:textId="77777777" w:rsidR="00A14405" w:rsidRPr="00A14405" w:rsidRDefault="00A14405" w:rsidP="00A14405">
      <w:pPr>
        <w:widowControl w:val="0"/>
        <w:spacing w:after="0" w:line="240" w:lineRule="auto"/>
        <w:jc w:val="right"/>
        <w:rPr>
          <w:rFonts w:ascii="Times New Roman" w:hAnsi="Times New Roman" w:cs="Times New Roman"/>
        </w:rPr>
      </w:pPr>
    </w:p>
    <w:p w14:paraId="270098AC" w14:textId="77777777" w:rsidR="00A14405" w:rsidRPr="00A14405" w:rsidRDefault="00A14405" w:rsidP="00A14405">
      <w:pPr>
        <w:spacing w:after="0" w:line="240" w:lineRule="auto"/>
        <w:rPr>
          <w:rFonts w:ascii="Times New Roman" w:hAnsi="Times New Roman" w:cs="Times New Roman"/>
        </w:rPr>
      </w:pPr>
      <w:r w:rsidRPr="00A14405">
        <w:rPr>
          <w:rFonts w:ascii="Times New Roman" w:hAnsi="Times New Roman" w:cs="Times New Roman"/>
        </w:rPr>
        <w:br w:type="page"/>
      </w:r>
    </w:p>
    <w:p w14:paraId="5CEDBB06" w14:textId="77777777" w:rsidR="00A14405" w:rsidRPr="00A14405" w:rsidRDefault="00A14405" w:rsidP="00A14405">
      <w:pPr>
        <w:widowControl w:val="0"/>
        <w:spacing w:after="0" w:line="240" w:lineRule="auto"/>
        <w:jc w:val="right"/>
        <w:rPr>
          <w:rFonts w:ascii="Times New Roman" w:hAnsi="Times New Roman" w:cs="Times New Roman"/>
        </w:rPr>
      </w:pPr>
      <w:r w:rsidRPr="00A14405">
        <w:rPr>
          <w:rFonts w:ascii="Times New Roman" w:hAnsi="Times New Roman" w:cs="Times New Roman"/>
        </w:rPr>
        <w:lastRenderedPageBreak/>
        <w:t xml:space="preserve">ФОРМА № 5 </w:t>
      </w:r>
    </w:p>
    <w:p w14:paraId="272CCC64" w14:textId="77777777" w:rsidR="00A14405" w:rsidRPr="00A14405" w:rsidRDefault="00A14405" w:rsidP="00A14405">
      <w:pPr>
        <w:widowControl w:val="0"/>
        <w:spacing w:after="0" w:line="240" w:lineRule="auto"/>
        <w:jc w:val="right"/>
        <w:rPr>
          <w:rFonts w:ascii="Times New Roman" w:hAnsi="Times New Roman" w:cs="Times New Roman"/>
        </w:rPr>
      </w:pPr>
    </w:p>
    <w:p w14:paraId="7CA9F1CA"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КОНКУРСНОЕ ПРЕДЛОЖЕНИЕ УЧАСТНИКА КОНКУРСА</w:t>
      </w:r>
    </w:p>
    <w:p w14:paraId="1EADCDF1" w14:textId="77777777" w:rsidR="00A14405" w:rsidRPr="00A14405" w:rsidRDefault="00A14405" w:rsidP="00A14405">
      <w:pPr>
        <w:widowControl w:val="0"/>
        <w:spacing w:after="0" w:line="240" w:lineRule="auto"/>
        <w:rPr>
          <w:rFonts w:ascii="Times New Roman" w:hAnsi="Times New Roman" w:cs="Times New Roman"/>
        </w:rPr>
      </w:pPr>
    </w:p>
    <w:tbl>
      <w:tblPr>
        <w:tblW w:w="0" w:type="auto"/>
        <w:tblLook w:val="04A0" w:firstRow="1" w:lastRow="0" w:firstColumn="1" w:lastColumn="0" w:noHBand="0" w:noVBand="1"/>
      </w:tblPr>
      <w:tblGrid>
        <w:gridCol w:w="5070"/>
        <w:gridCol w:w="4501"/>
      </w:tblGrid>
      <w:tr w:rsidR="00A14405" w:rsidRPr="00A14405" w14:paraId="4F39F1F7" w14:textId="77777777" w:rsidTr="00F02535">
        <w:tc>
          <w:tcPr>
            <w:tcW w:w="5070" w:type="dxa"/>
          </w:tcPr>
          <w:p w14:paraId="0CC25E43"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На бланке Заявителя (при наличии)</w:t>
            </w:r>
          </w:p>
          <w:p w14:paraId="17A6DD4D"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Дата, исх. номер</w:t>
            </w:r>
          </w:p>
          <w:p w14:paraId="778485D9" w14:textId="77777777" w:rsidR="00A14405" w:rsidRPr="00A14405" w:rsidRDefault="00A14405" w:rsidP="00F02535">
            <w:pPr>
              <w:widowControl w:val="0"/>
              <w:spacing w:after="0" w:line="240" w:lineRule="auto"/>
              <w:rPr>
                <w:rFonts w:ascii="Times New Roman" w:hAnsi="Times New Roman" w:cs="Times New Roman"/>
              </w:rPr>
            </w:pPr>
          </w:p>
        </w:tc>
        <w:tc>
          <w:tcPr>
            <w:tcW w:w="4501" w:type="dxa"/>
          </w:tcPr>
          <w:p w14:paraId="320FBC7C" w14:textId="77777777" w:rsidR="00A14405" w:rsidRPr="00A14405" w:rsidRDefault="00A14405" w:rsidP="00F02535">
            <w:pPr>
              <w:widowControl w:val="0"/>
              <w:spacing w:after="0" w:line="240" w:lineRule="auto"/>
              <w:jc w:val="right"/>
              <w:rPr>
                <w:rFonts w:ascii="Times New Roman" w:hAnsi="Times New Roman" w:cs="Times New Roman"/>
              </w:rPr>
            </w:pPr>
            <w:r w:rsidRPr="00A14405">
              <w:rPr>
                <w:rFonts w:ascii="Times New Roman" w:hAnsi="Times New Roman" w:cs="Times New Roman"/>
              </w:rPr>
              <w:t xml:space="preserve">В </w:t>
            </w:r>
            <w:r w:rsidRPr="00A14405">
              <w:rPr>
                <w:rFonts w:ascii="Times New Roman" w:hAnsi="Times New Roman" w:cs="Times New Roman"/>
                <w:shd w:val="clear" w:color="auto" w:fill="FFFFFF"/>
              </w:rPr>
              <w:t>конкурсную комиссию по проведению открытого конкурса на право заключения концессионного соглашения</w:t>
            </w:r>
          </w:p>
          <w:p w14:paraId="20BEB532" w14:textId="77777777" w:rsidR="00A14405" w:rsidRPr="00A14405" w:rsidRDefault="00A14405" w:rsidP="00F02535">
            <w:pPr>
              <w:widowControl w:val="0"/>
              <w:spacing w:after="0" w:line="240" w:lineRule="auto"/>
              <w:jc w:val="right"/>
              <w:rPr>
                <w:rFonts w:ascii="Times New Roman" w:hAnsi="Times New Roman" w:cs="Times New Roman"/>
              </w:rPr>
            </w:pPr>
          </w:p>
        </w:tc>
      </w:tr>
    </w:tbl>
    <w:p w14:paraId="7D047069" w14:textId="77777777" w:rsidR="00A14405" w:rsidRPr="00A14405" w:rsidRDefault="00A14405" w:rsidP="00A14405">
      <w:pPr>
        <w:widowControl w:val="0"/>
        <w:spacing w:after="0" w:line="240" w:lineRule="auto"/>
        <w:jc w:val="both"/>
        <w:rPr>
          <w:rFonts w:ascii="Times New Roman" w:hAnsi="Times New Roman" w:cs="Times New Roman"/>
        </w:rPr>
      </w:pPr>
    </w:p>
    <w:p w14:paraId="2E596AA0"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КОНКУРСНОЕ ПРЕДЛОЖЕНИЕ</w:t>
      </w:r>
    </w:p>
    <w:p w14:paraId="375C46FB"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на право заключения концессионного соглашения в отношении объектов теплоснабжения Карталинского муниципального района Челябинской области</w:t>
      </w:r>
    </w:p>
    <w:p w14:paraId="6A1BD044" w14:textId="77777777" w:rsidR="00A14405" w:rsidRPr="00A14405" w:rsidRDefault="00A14405" w:rsidP="00A14405">
      <w:pPr>
        <w:widowControl w:val="0"/>
        <w:spacing w:after="0" w:line="240" w:lineRule="auto"/>
        <w:jc w:val="center"/>
        <w:rPr>
          <w:rFonts w:ascii="Times New Roman" w:hAnsi="Times New Roman" w:cs="Times New Roman"/>
        </w:rPr>
      </w:pPr>
    </w:p>
    <w:p w14:paraId="4811ACAD" w14:textId="77777777" w:rsidR="00A14405" w:rsidRPr="00A14405" w:rsidRDefault="00A14405" w:rsidP="00A14405">
      <w:pPr>
        <w:widowControl w:val="0"/>
        <w:spacing w:after="0" w:line="240" w:lineRule="auto"/>
        <w:jc w:val="center"/>
        <w:rPr>
          <w:rFonts w:ascii="Times New Roman" w:hAnsi="Times New Roman" w:cs="Times New Roman"/>
        </w:rPr>
      </w:pPr>
    </w:p>
    <w:p w14:paraId="691A38DE" w14:textId="77777777" w:rsidR="00A14405" w:rsidRPr="00A14405" w:rsidRDefault="00A14405" w:rsidP="00A14405">
      <w:pPr>
        <w:pStyle w:val="ac"/>
        <w:widowControl w:val="0"/>
        <w:numPr>
          <w:ilvl w:val="1"/>
          <w:numId w:val="70"/>
        </w:numPr>
        <w:pBdr>
          <w:bottom w:val="single" w:sz="12" w:space="1" w:color="auto"/>
        </w:pBdr>
        <w:spacing w:after="0" w:line="240" w:lineRule="auto"/>
        <w:ind w:left="0" w:firstLine="1080"/>
        <w:jc w:val="both"/>
        <w:rPr>
          <w:rFonts w:ascii="Times New Roman" w:hAnsi="Times New Roman" w:cs="Times New Roman"/>
        </w:rPr>
      </w:pPr>
      <w:r w:rsidRPr="00A14405">
        <w:rPr>
          <w:rFonts w:ascii="Times New Roman" w:hAnsi="Times New Roman" w:cs="Times New Roman"/>
        </w:rPr>
        <w:t xml:space="preserve">Пройдя предварительный отбор участников открытого конкурса на право заключения концессионного соглашения в отношении объектов теплоснабжения, </w:t>
      </w:r>
      <w:r w:rsidRPr="00A14405">
        <w:rPr>
          <w:rFonts w:ascii="Times New Roman" w:hAnsi="Times New Roman" w:cs="Times New Roman"/>
        </w:rPr>
        <w:br/>
        <w:t xml:space="preserve">находящихся в собственности Карталинского муниципального района Челябинской </w:t>
      </w:r>
      <w:r w:rsidRPr="00A14405">
        <w:rPr>
          <w:rFonts w:ascii="Times New Roman" w:hAnsi="Times New Roman" w:cs="Times New Roman"/>
        </w:rPr>
        <w:br/>
        <w:t xml:space="preserve">области и получив от конкурсной комиссии официальное уведомление об этом, а также </w:t>
      </w:r>
      <w:r w:rsidRPr="00A14405">
        <w:rPr>
          <w:rFonts w:ascii="Times New Roman" w:hAnsi="Times New Roman" w:cs="Times New Roman"/>
        </w:rPr>
        <w:br/>
        <w:t>принимая во внимание все условия, изложенные в конкурсной документации</w:t>
      </w:r>
      <w:r w:rsidRPr="00A14405">
        <w:rPr>
          <w:rFonts w:ascii="Times New Roman" w:hAnsi="Times New Roman" w:cs="Times New Roman"/>
        </w:rPr>
        <w:br/>
      </w:r>
    </w:p>
    <w:p w14:paraId="2E049C8D"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(полное наименование юридического лица, организационно-правовая форма юридического лица,  место нахождения, почтовый адрес юридического лица, фамилия, имя, отчество, паспортные данные индивидуального предпринимателя, сведения о месте жительства индивидуального предпринимателя)</w:t>
      </w:r>
    </w:p>
    <w:p w14:paraId="01F6A963"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в лице ____________________________________________________________________________________________________________________________________</w:t>
      </w:r>
    </w:p>
    <w:p w14:paraId="6ECCFE79"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(фамилия, имя, отчество, должность)</w:t>
      </w:r>
    </w:p>
    <w:p w14:paraId="494B5B0D"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действующего на основании ____________________________________________________________________________________________________________________________________ (указываются реквизиты документа, дающего право действовать от имени Заявителя)</w:t>
      </w:r>
    </w:p>
    <w:p w14:paraId="6AF0CC46" w14:textId="77777777" w:rsidR="00A14405" w:rsidRPr="00A14405" w:rsidRDefault="00A14405" w:rsidP="00A14405">
      <w:pPr>
        <w:widowControl w:val="0"/>
        <w:spacing w:after="0" w:line="240" w:lineRule="auto"/>
        <w:jc w:val="both"/>
        <w:rPr>
          <w:rFonts w:ascii="Times New Roman" w:hAnsi="Times New Roman" w:cs="Times New Roman"/>
        </w:rPr>
      </w:pPr>
      <w:r w:rsidRPr="00A14405">
        <w:rPr>
          <w:rFonts w:ascii="Times New Roman" w:hAnsi="Times New Roman" w:cs="Times New Roman"/>
        </w:rPr>
        <w:t>официально сообщает конкурсной комиссии о своём согласии участвовать в открытом конкурсе на условиях, установленных конкурсной документацией, и направляет настоящее конкурсное предложение.</w:t>
      </w:r>
    </w:p>
    <w:p w14:paraId="32D98F5E" w14:textId="77777777" w:rsidR="00A14405" w:rsidRPr="00A14405" w:rsidRDefault="00A14405" w:rsidP="00A14405">
      <w:pPr>
        <w:widowControl w:val="0"/>
        <w:spacing w:after="0" w:line="240" w:lineRule="auto"/>
        <w:jc w:val="both"/>
        <w:rPr>
          <w:rFonts w:ascii="Times New Roman" w:hAnsi="Times New Roman" w:cs="Times New Roman"/>
        </w:rPr>
      </w:pPr>
    </w:p>
    <w:p w14:paraId="5F5DDF64" w14:textId="77777777" w:rsidR="00A14405" w:rsidRPr="00A14405" w:rsidRDefault="00A14405" w:rsidP="00A14405">
      <w:pPr>
        <w:pStyle w:val="ac"/>
        <w:widowControl w:val="0"/>
        <w:numPr>
          <w:ilvl w:val="1"/>
          <w:numId w:val="70"/>
        </w:numPr>
        <w:spacing w:after="0" w:line="240" w:lineRule="auto"/>
        <w:ind w:left="0" w:firstLine="1080"/>
        <w:jc w:val="both"/>
        <w:rPr>
          <w:rFonts w:ascii="Times New Roman" w:hAnsi="Times New Roman" w:cs="Times New Roman"/>
        </w:rPr>
      </w:pPr>
      <w:r w:rsidRPr="00A14405">
        <w:rPr>
          <w:rFonts w:ascii="Times New Roman" w:hAnsi="Times New Roman" w:cs="Times New Roman"/>
        </w:rPr>
        <w:t>Участник конкурса в соответствии с требованиями конкурсной документации предлагает следующие числовые значения показателей для каждого критерия конкурса на каждый год срока действия концессионного соглашения:</w:t>
      </w:r>
    </w:p>
    <w:p w14:paraId="2F4FDBCA" w14:textId="77777777" w:rsidR="00A14405" w:rsidRPr="00A14405" w:rsidRDefault="00A14405" w:rsidP="00A14405">
      <w:pPr>
        <w:widowControl w:val="0"/>
        <w:spacing w:after="0" w:line="240" w:lineRule="auto"/>
        <w:rPr>
          <w:rFonts w:ascii="Times New Roman" w:hAnsi="Times New Roman" w:cs="Times New Roman"/>
        </w:rPr>
      </w:pPr>
    </w:p>
    <w:p w14:paraId="25AFB3C5" w14:textId="77777777" w:rsidR="00A14405" w:rsidRPr="00A14405" w:rsidRDefault="00A14405" w:rsidP="00A14405">
      <w:pPr>
        <w:pStyle w:val="12"/>
        <w:keepNext w:val="0"/>
        <w:widowControl w:val="0"/>
        <w:spacing w:before="0" w:after="0" w:line="240" w:lineRule="auto"/>
        <w:rPr>
          <w:rFonts w:ascii="Times New Roman" w:hAnsi="Times New Roman" w:cs="Times New Roman"/>
          <w:color w:val="auto"/>
          <w:sz w:val="24"/>
          <w:szCs w:val="24"/>
        </w:rPr>
      </w:pPr>
    </w:p>
    <w:p w14:paraId="609048CF" w14:textId="77777777" w:rsidR="00A14405" w:rsidRPr="00A14405" w:rsidRDefault="00A14405" w:rsidP="00A14405">
      <w:pPr>
        <w:pStyle w:val="12"/>
        <w:keepNext w:val="0"/>
        <w:widowControl w:val="0"/>
        <w:spacing w:before="0" w:after="0" w:line="240" w:lineRule="auto"/>
        <w:rPr>
          <w:rFonts w:ascii="Times New Roman" w:hAnsi="Times New Roman" w:cs="Times New Roman"/>
          <w:color w:val="auto"/>
          <w:sz w:val="24"/>
          <w:szCs w:val="24"/>
        </w:rPr>
      </w:pPr>
    </w:p>
    <w:p w14:paraId="1A46088A" w14:textId="77777777" w:rsidR="00A14405" w:rsidRPr="00A14405" w:rsidRDefault="00A14405" w:rsidP="00A14405">
      <w:pPr>
        <w:pStyle w:val="12"/>
        <w:keepNext w:val="0"/>
        <w:widowControl w:val="0"/>
        <w:spacing w:before="0" w:after="0" w:line="240" w:lineRule="auto"/>
        <w:rPr>
          <w:rFonts w:ascii="Times New Roman" w:hAnsi="Times New Roman" w:cs="Times New Roman"/>
          <w:color w:val="auto"/>
          <w:sz w:val="24"/>
          <w:szCs w:val="24"/>
        </w:rPr>
        <w:sectPr w:rsidR="00A14405" w:rsidRPr="00A14405" w:rsidSect="00B273D6">
          <w:headerReference w:type="default" r:id="rId29"/>
          <w:pgSz w:w="11906" w:h="16838"/>
          <w:pgMar w:top="1134" w:right="850" w:bottom="1134" w:left="1701" w:header="567" w:footer="567" w:gutter="0"/>
          <w:cols w:space="720"/>
          <w:titlePg/>
          <w:docGrid w:linePitch="381"/>
        </w:sectPr>
      </w:pPr>
    </w:p>
    <w:p w14:paraId="0BC259B9" w14:textId="77777777" w:rsidR="00A14405" w:rsidRPr="00A14405" w:rsidRDefault="00A14405" w:rsidP="00A14405">
      <w:pPr>
        <w:pStyle w:val="12"/>
        <w:keepNext w:val="0"/>
        <w:keepLines w:val="0"/>
        <w:widowControl w:val="0"/>
        <w:numPr>
          <w:ilvl w:val="1"/>
          <w:numId w:val="70"/>
        </w:numPr>
        <w:spacing w:before="0" w:after="0" w:line="240" w:lineRule="auto"/>
        <w:jc w:val="both"/>
        <w:rPr>
          <w:rFonts w:ascii="Times New Roman" w:hAnsi="Times New Roman" w:cs="Times New Roman"/>
          <w:color w:val="auto"/>
          <w:sz w:val="24"/>
          <w:szCs w:val="24"/>
        </w:rPr>
      </w:pPr>
      <w:r w:rsidRPr="00A14405">
        <w:rPr>
          <w:rFonts w:ascii="Times New Roman" w:hAnsi="Times New Roman" w:cs="Times New Roman"/>
          <w:color w:val="auto"/>
          <w:sz w:val="24"/>
          <w:szCs w:val="24"/>
        </w:rPr>
        <w:lastRenderedPageBreak/>
        <w:t>Предельный размер расходов на создание 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14:paraId="39F8BB8A" w14:textId="77777777" w:rsidR="00A14405" w:rsidRPr="00A14405" w:rsidRDefault="00A14405" w:rsidP="00A14405">
      <w:pPr>
        <w:pStyle w:val="ac"/>
        <w:spacing w:after="0" w:line="240" w:lineRule="auto"/>
        <w:ind w:left="0"/>
        <w:rPr>
          <w:rFonts w:ascii="Times New Roman" w:hAnsi="Times New Roman" w:cs="Times New Roman"/>
        </w:rPr>
      </w:pPr>
    </w:p>
    <w:p w14:paraId="163F72DB" w14:textId="77777777" w:rsidR="00A14405" w:rsidRPr="00A14405" w:rsidRDefault="00A14405" w:rsidP="00A14405">
      <w:pPr>
        <w:widowControl w:val="0"/>
        <w:autoSpaceDE w:val="0"/>
        <w:autoSpaceDN w:val="0"/>
        <w:adjustRightInd w:val="0"/>
        <w:spacing w:after="0" w:line="240" w:lineRule="auto"/>
        <w:jc w:val="both"/>
        <w:rPr>
          <w:rFonts w:ascii="Times New Roman" w:hAnsi="Times New Roman" w:cs="Times New Roman"/>
        </w:rPr>
      </w:pPr>
      <w:r w:rsidRPr="00A14405">
        <w:rPr>
          <w:rFonts w:ascii="Times New Roman" w:hAnsi="Times New Roman" w:cs="Times New Roman"/>
        </w:rPr>
        <w:t>Предельный размер расходов на создание и реконструкцию Объекта концессионного соглашения составляет ______тыс. руб., без учета НДС, за период с 2025 г. до 2040 гг.</w:t>
      </w:r>
    </w:p>
    <w:tbl>
      <w:tblPr>
        <w:tblW w:w="15168" w:type="dxa"/>
        <w:tblInd w:w="-289" w:type="dxa"/>
        <w:tblLayout w:type="fixed"/>
        <w:tblLook w:val="04A0" w:firstRow="1" w:lastRow="0" w:firstColumn="1" w:lastColumn="0" w:noHBand="0" w:noVBand="1"/>
      </w:tblPr>
      <w:tblGrid>
        <w:gridCol w:w="2269"/>
        <w:gridCol w:w="709"/>
        <w:gridCol w:w="850"/>
        <w:gridCol w:w="851"/>
        <w:gridCol w:w="850"/>
        <w:gridCol w:w="851"/>
        <w:gridCol w:w="850"/>
        <w:gridCol w:w="850"/>
        <w:gridCol w:w="851"/>
        <w:gridCol w:w="758"/>
        <w:gridCol w:w="796"/>
        <w:gridCol w:w="796"/>
        <w:gridCol w:w="796"/>
        <w:gridCol w:w="796"/>
        <w:gridCol w:w="796"/>
        <w:gridCol w:w="796"/>
        <w:gridCol w:w="703"/>
      </w:tblGrid>
      <w:tr w:rsidR="00A14405" w:rsidRPr="00A14405" w14:paraId="0B246F79" w14:textId="77777777" w:rsidTr="00F02535">
        <w:trPr>
          <w:trHeight w:val="60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5E73F" w14:textId="77777777" w:rsidR="00A14405" w:rsidRPr="00A14405" w:rsidRDefault="00A14405" w:rsidP="00F02535">
            <w:pPr>
              <w:spacing w:after="0" w:line="240" w:lineRule="auto"/>
              <w:jc w:val="center"/>
              <w:rPr>
                <w:rFonts w:ascii="Times New Roman" w:hAnsi="Times New Roman" w:cs="Times New Roman"/>
              </w:rPr>
            </w:pP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8250B65" w14:textId="77777777" w:rsidR="00A14405" w:rsidRPr="00A14405" w:rsidRDefault="00A14405" w:rsidP="00F02535">
            <w:pPr>
              <w:spacing w:after="0" w:line="240" w:lineRule="auto"/>
              <w:jc w:val="center"/>
              <w:rPr>
                <w:rFonts w:ascii="Times New Roman" w:hAnsi="Times New Roman" w:cs="Times New Roman"/>
              </w:rPr>
            </w:pPr>
            <w:r w:rsidRPr="00A14405">
              <w:rPr>
                <w:rFonts w:ascii="Times New Roman" w:hAnsi="Times New Roman" w:cs="Times New Roman"/>
              </w:rPr>
              <w:t>2025</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032DB4F" w14:textId="77777777" w:rsidR="00A14405" w:rsidRPr="00A14405" w:rsidRDefault="00A14405" w:rsidP="00F02535">
            <w:pPr>
              <w:spacing w:after="0" w:line="240" w:lineRule="auto"/>
              <w:jc w:val="center"/>
              <w:rPr>
                <w:rFonts w:ascii="Times New Roman" w:hAnsi="Times New Roman" w:cs="Times New Roman"/>
              </w:rPr>
            </w:pPr>
            <w:r w:rsidRPr="00A14405">
              <w:rPr>
                <w:rFonts w:ascii="Times New Roman" w:hAnsi="Times New Roman" w:cs="Times New Roman"/>
              </w:rPr>
              <w:t>2026</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1459B1" w14:textId="77777777" w:rsidR="00A14405" w:rsidRPr="00A14405" w:rsidRDefault="00A14405" w:rsidP="00F02535">
            <w:pPr>
              <w:spacing w:after="0" w:line="240" w:lineRule="auto"/>
              <w:jc w:val="center"/>
              <w:rPr>
                <w:rFonts w:ascii="Times New Roman" w:hAnsi="Times New Roman" w:cs="Times New Roman"/>
              </w:rPr>
            </w:pPr>
            <w:r w:rsidRPr="00A14405">
              <w:rPr>
                <w:rFonts w:ascii="Times New Roman" w:hAnsi="Times New Roman" w:cs="Times New Roman"/>
              </w:rPr>
              <w:t>2027</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9C195AC" w14:textId="77777777" w:rsidR="00A14405" w:rsidRPr="00A14405" w:rsidRDefault="00A14405" w:rsidP="00F02535">
            <w:pPr>
              <w:spacing w:after="0" w:line="240" w:lineRule="auto"/>
              <w:jc w:val="center"/>
              <w:rPr>
                <w:rFonts w:ascii="Times New Roman" w:hAnsi="Times New Roman" w:cs="Times New Roman"/>
              </w:rPr>
            </w:pPr>
            <w:r w:rsidRPr="00A14405">
              <w:rPr>
                <w:rFonts w:ascii="Times New Roman" w:hAnsi="Times New Roman" w:cs="Times New Roman"/>
              </w:rPr>
              <w:t>2028</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297AE11" w14:textId="77777777" w:rsidR="00A14405" w:rsidRPr="00A14405" w:rsidRDefault="00A14405" w:rsidP="00F02535">
            <w:pPr>
              <w:spacing w:after="0" w:line="240" w:lineRule="auto"/>
              <w:jc w:val="center"/>
              <w:rPr>
                <w:rFonts w:ascii="Times New Roman" w:hAnsi="Times New Roman" w:cs="Times New Roman"/>
              </w:rPr>
            </w:pPr>
            <w:r w:rsidRPr="00A14405">
              <w:rPr>
                <w:rFonts w:ascii="Times New Roman" w:hAnsi="Times New Roman" w:cs="Times New Roman"/>
              </w:rPr>
              <w:t>2029</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FDA00F" w14:textId="77777777" w:rsidR="00A14405" w:rsidRPr="00A14405" w:rsidRDefault="00A14405" w:rsidP="00F02535">
            <w:pPr>
              <w:spacing w:after="0" w:line="240" w:lineRule="auto"/>
              <w:ind w:firstLine="117"/>
              <w:jc w:val="center"/>
              <w:rPr>
                <w:rFonts w:ascii="Times New Roman" w:hAnsi="Times New Roman" w:cs="Times New Roman"/>
              </w:rPr>
            </w:pPr>
            <w:r w:rsidRPr="00A14405">
              <w:rPr>
                <w:rFonts w:ascii="Times New Roman" w:hAnsi="Times New Roman" w:cs="Times New Roman"/>
              </w:rPr>
              <w:t>2030</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F25024" w14:textId="77777777" w:rsidR="00A14405" w:rsidRPr="00A14405" w:rsidRDefault="00A14405" w:rsidP="00F02535">
            <w:pPr>
              <w:spacing w:after="0" w:line="240" w:lineRule="auto"/>
              <w:jc w:val="center"/>
              <w:rPr>
                <w:rFonts w:ascii="Times New Roman" w:hAnsi="Times New Roman" w:cs="Times New Roman"/>
              </w:rPr>
            </w:pPr>
            <w:r w:rsidRPr="00A14405">
              <w:rPr>
                <w:rFonts w:ascii="Times New Roman" w:hAnsi="Times New Roman" w:cs="Times New Roman"/>
              </w:rPr>
              <w:t>2031</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DF9561C" w14:textId="77777777" w:rsidR="00A14405" w:rsidRPr="00A14405" w:rsidRDefault="00A14405" w:rsidP="00F02535">
            <w:pPr>
              <w:spacing w:after="0" w:line="240" w:lineRule="auto"/>
              <w:jc w:val="center"/>
              <w:rPr>
                <w:rFonts w:ascii="Times New Roman" w:hAnsi="Times New Roman" w:cs="Times New Roman"/>
              </w:rPr>
            </w:pPr>
            <w:r w:rsidRPr="00A14405">
              <w:rPr>
                <w:rFonts w:ascii="Times New Roman" w:hAnsi="Times New Roman" w:cs="Times New Roman"/>
              </w:rPr>
              <w:t>2032</w:t>
            </w:r>
          </w:p>
        </w:tc>
        <w:tc>
          <w:tcPr>
            <w:tcW w:w="75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6952A0" w14:textId="77777777" w:rsidR="00A14405" w:rsidRPr="00A14405" w:rsidRDefault="00A14405" w:rsidP="00F02535">
            <w:pPr>
              <w:spacing w:after="0" w:line="240" w:lineRule="auto"/>
              <w:jc w:val="center"/>
              <w:rPr>
                <w:rFonts w:ascii="Times New Roman" w:hAnsi="Times New Roman" w:cs="Times New Roman"/>
              </w:rPr>
            </w:pPr>
            <w:r w:rsidRPr="00A14405">
              <w:rPr>
                <w:rFonts w:ascii="Times New Roman" w:hAnsi="Times New Roman" w:cs="Times New Roman"/>
              </w:rPr>
              <w:t>2033</w:t>
            </w:r>
          </w:p>
        </w:tc>
        <w:tc>
          <w:tcPr>
            <w:tcW w:w="796" w:type="dxa"/>
            <w:tcBorders>
              <w:top w:val="single" w:sz="4" w:space="0" w:color="auto"/>
              <w:left w:val="nil"/>
              <w:bottom w:val="single" w:sz="4" w:space="0" w:color="auto"/>
              <w:right w:val="single" w:sz="4" w:space="0" w:color="auto"/>
            </w:tcBorders>
            <w:shd w:val="clear" w:color="auto" w:fill="F2F2F2" w:themeFill="background1" w:themeFillShade="F2"/>
          </w:tcPr>
          <w:p w14:paraId="7093B7E3" w14:textId="77777777" w:rsidR="00A14405" w:rsidRPr="00A14405" w:rsidRDefault="00A14405" w:rsidP="00F02535">
            <w:pPr>
              <w:spacing w:after="0" w:line="240" w:lineRule="auto"/>
              <w:rPr>
                <w:rFonts w:ascii="Times New Roman" w:hAnsi="Times New Roman" w:cs="Times New Roman"/>
              </w:rPr>
            </w:pPr>
          </w:p>
          <w:p w14:paraId="6E0271BA" w14:textId="77777777" w:rsidR="00A14405" w:rsidRPr="00A14405" w:rsidRDefault="00A14405" w:rsidP="00F02535">
            <w:pPr>
              <w:spacing w:after="0" w:line="240" w:lineRule="auto"/>
              <w:jc w:val="center"/>
              <w:rPr>
                <w:rFonts w:ascii="Times New Roman" w:hAnsi="Times New Roman" w:cs="Times New Roman"/>
              </w:rPr>
            </w:pPr>
            <w:r w:rsidRPr="00A14405">
              <w:rPr>
                <w:rFonts w:ascii="Times New Roman" w:hAnsi="Times New Roman" w:cs="Times New Roman"/>
              </w:rPr>
              <w:t>2034</w:t>
            </w:r>
          </w:p>
        </w:tc>
        <w:tc>
          <w:tcPr>
            <w:tcW w:w="796" w:type="dxa"/>
            <w:tcBorders>
              <w:top w:val="single" w:sz="4" w:space="0" w:color="auto"/>
              <w:left w:val="nil"/>
              <w:bottom w:val="single" w:sz="4" w:space="0" w:color="auto"/>
              <w:right w:val="single" w:sz="4" w:space="0" w:color="auto"/>
            </w:tcBorders>
            <w:shd w:val="clear" w:color="auto" w:fill="F2F2F2" w:themeFill="background1" w:themeFillShade="F2"/>
          </w:tcPr>
          <w:p w14:paraId="6ED1ECEC" w14:textId="77777777" w:rsidR="00A14405" w:rsidRPr="00A14405" w:rsidRDefault="00A14405" w:rsidP="00F02535">
            <w:pPr>
              <w:spacing w:after="0" w:line="240" w:lineRule="auto"/>
              <w:jc w:val="center"/>
              <w:rPr>
                <w:rFonts w:ascii="Times New Roman" w:hAnsi="Times New Roman" w:cs="Times New Roman"/>
              </w:rPr>
            </w:pPr>
          </w:p>
          <w:p w14:paraId="067AF96C" w14:textId="77777777" w:rsidR="00A14405" w:rsidRPr="00A14405" w:rsidRDefault="00A14405" w:rsidP="00F02535">
            <w:pPr>
              <w:spacing w:after="0" w:line="240" w:lineRule="auto"/>
              <w:rPr>
                <w:rFonts w:ascii="Times New Roman" w:hAnsi="Times New Roman" w:cs="Times New Roman"/>
              </w:rPr>
            </w:pPr>
            <w:r w:rsidRPr="00A14405">
              <w:rPr>
                <w:rFonts w:ascii="Times New Roman" w:hAnsi="Times New Roman" w:cs="Times New Roman"/>
              </w:rPr>
              <w:t>2035</w:t>
            </w:r>
          </w:p>
        </w:tc>
        <w:tc>
          <w:tcPr>
            <w:tcW w:w="796" w:type="dxa"/>
            <w:tcBorders>
              <w:top w:val="single" w:sz="4" w:space="0" w:color="auto"/>
              <w:left w:val="nil"/>
              <w:bottom w:val="single" w:sz="4" w:space="0" w:color="auto"/>
              <w:right w:val="single" w:sz="4" w:space="0" w:color="auto"/>
            </w:tcBorders>
            <w:shd w:val="clear" w:color="auto" w:fill="F2F2F2" w:themeFill="background1" w:themeFillShade="F2"/>
          </w:tcPr>
          <w:p w14:paraId="36BF5610" w14:textId="77777777" w:rsidR="00A14405" w:rsidRPr="00A14405" w:rsidRDefault="00A14405" w:rsidP="00F02535">
            <w:pPr>
              <w:spacing w:after="0" w:line="240" w:lineRule="auto"/>
              <w:jc w:val="center"/>
              <w:rPr>
                <w:rFonts w:ascii="Times New Roman" w:hAnsi="Times New Roman" w:cs="Times New Roman"/>
              </w:rPr>
            </w:pPr>
          </w:p>
          <w:p w14:paraId="655575A2" w14:textId="77777777" w:rsidR="00A14405" w:rsidRPr="00A14405" w:rsidRDefault="00A14405" w:rsidP="00F02535">
            <w:pPr>
              <w:spacing w:after="0" w:line="240" w:lineRule="auto"/>
              <w:jc w:val="center"/>
              <w:rPr>
                <w:rFonts w:ascii="Times New Roman" w:hAnsi="Times New Roman" w:cs="Times New Roman"/>
              </w:rPr>
            </w:pPr>
            <w:r w:rsidRPr="00A14405">
              <w:rPr>
                <w:rFonts w:ascii="Times New Roman" w:hAnsi="Times New Roman" w:cs="Times New Roman"/>
              </w:rPr>
              <w:t>2036</w:t>
            </w:r>
          </w:p>
        </w:tc>
        <w:tc>
          <w:tcPr>
            <w:tcW w:w="796" w:type="dxa"/>
            <w:tcBorders>
              <w:top w:val="single" w:sz="4" w:space="0" w:color="auto"/>
              <w:left w:val="nil"/>
              <w:bottom w:val="single" w:sz="4" w:space="0" w:color="auto"/>
              <w:right w:val="single" w:sz="4" w:space="0" w:color="auto"/>
            </w:tcBorders>
            <w:shd w:val="clear" w:color="auto" w:fill="F2F2F2" w:themeFill="background1" w:themeFillShade="F2"/>
          </w:tcPr>
          <w:p w14:paraId="1A8EAF2E" w14:textId="77777777" w:rsidR="00A14405" w:rsidRPr="00A14405" w:rsidRDefault="00A14405" w:rsidP="00F02535">
            <w:pPr>
              <w:spacing w:after="0" w:line="240" w:lineRule="auto"/>
              <w:jc w:val="center"/>
              <w:rPr>
                <w:rFonts w:ascii="Times New Roman" w:hAnsi="Times New Roman" w:cs="Times New Roman"/>
              </w:rPr>
            </w:pPr>
          </w:p>
          <w:p w14:paraId="6EE33DB1" w14:textId="77777777" w:rsidR="00A14405" w:rsidRPr="00A14405" w:rsidRDefault="00A14405" w:rsidP="00F02535">
            <w:pPr>
              <w:spacing w:after="0" w:line="240" w:lineRule="auto"/>
              <w:jc w:val="center"/>
              <w:rPr>
                <w:rFonts w:ascii="Times New Roman" w:hAnsi="Times New Roman" w:cs="Times New Roman"/>
              </w:rPr>
            </w:pPr>
            <w:r w:rsidRPr="00A14405">
              <w:rPr>
                <w:rFonts w:ascii="Times New Roman" w:hAnsi="Times New Roman" w:cs="Times New Roman"/>
              </w:rPr>
              <w:t>2037</w:t>
            </w:r>
          </w:p>
        </w:tc>
        <w:tc>
          <w:tcPr>
            <w:tcW w:w="796" w:type="dxa"/>
            <w:tcBorders>
              <w:top w:val="single" w:sz="4" w:space="0" w:color="auto"/>
              <w:left w:val="nil"/>
              <w:bottom w:val="single" w:sz="4" w:space="0" w:color="auto"/>
              <w:right w:val="single" w:sz="4" w:space="0" w:color="auto"/>
            </w:tcBorders>
            <w:shd w:val="clear" w:color="auto" w:fill="F2F2F2" w:themeFill="background1" w:themeFillShade="F2"/>
          </w:tcPr>
          <w:p w14:paraId="1EC2A22B" w14:textId="77777777" w:rsidR="00A14405" w:rsidRPr="00A14405" w:rsidRDefault="00A14405" w:rsidP="00F02535">
            <w:pPr>
              <w:spacing w:after="0" w:line="240" w:lineRule="auto"/>
              <w:jc w:val="center"/>
              <w:rPr>
                <w:rFonts w:ascii="Times New Roman" w:hAnsi="Times New Roman" w:cs="Times New Roman"/>
              </w:rPr>
            </w:pPr>
          </w:p>
          <w:p w14:paraId="2BD410A2" w14:textId="77777777" w:rsidR="00A14405" w:rsidRPr="00A14405" w:rsidRDefault="00A14405" w:rsidP="00F02535">
            <w:pPr>
              <w:spacing w:after="0" w:line="240" w:lineRule="auto"/>
              <w:jc w:val="center"/>
              <w:rPr>
                <w:rFonts w:ascii="Times New Roman" w:hAnsi="Times New Roman" w:cs="Times New Roman"/>
              </w:rPr>
            </w:pPr>
            <w:r w:rsidRPr="00A14405">
              <w:rPr>
                <w:rFonts w:ascii="Times New Roman" w:hAnsi="Times New Roman" w:cs="Times New Roman"/>
              </w:rPr>
              <w:t>2038</w:t>
            </w:r>
          </w:p>
        </w:tc>
        <w:tc>
          <w:tcPr>
            <w:tcW w:w="796" w:type="dxa"/>
            <w:tcBorders>
              <w:top w:val="single" w:sz="4" w:space="0" w:color="auto"/>
              <w:left w:val="nil"/>
              <w:bottom w:val="single" w:sz="4" w:space="0" w:color="auto"/>
              <w:right w:val="single" w:sz="4" w:space="0" w:color="auto"/>
            </w:tcBorders>
            <w:shd w:val="clear" w:color="auto" w:fill="F2F2F2" w:themeFill="background1" w:themeFillShade="F2"/>
          </w:tcPr>
          <w:p w14:paraId="018ED57F" w14:textId="77777777" w:rsidR="00A14405" w:rsidRPr="00A14405" w:rsidRDefault="00A14405" w:rsidP="00F02535">
            <w:pPr>
              <w:spacing w:after="0" w:line="240" w:lineRule="auto"/>
              <w:jc w:val="center"/>
              <w:rPr>
                <w:rFonts w:ascii="Times New Roman" w:hAnsi="Times New Roman" w:cs="Times New Roman"/>
              </w:rPr>
            </w:pPr>
          </w:p>
          <w:p w14:paraId="5FA116EB" w14:textId="77777777" w:rsidR="00A14405" w:rsidRPr="00A14405" w:rsidRDefault="00A14405" w:rsidP="00F02535">
            <w:pPr>
              <w:spacing w:after="0" w:line="240" w:lineRule="auto"/>
              <w:jc w:val="center"/>
              <w:rPr>
                <w:rFonts w:ascii="Times New Roman" w:hAnsi="Times New Roman" w:cs="Times New Roman"/>
              </w:rPr>
            </w:pPr>
            <w:r w:rsidRPr="00A14405">
              <w:rPr>
                <w:rFonts w:ascii="Times New Roman" w:hAnsi="Times New Roman" w:cs="Times New Roman"/>
              </w:rPr>
              <w:t>2039</w:t>
            </w:r>
          </w:p>
        </w:tc>
        <w:tc>
          <w:tcPr>
            <w:tcW w:w="703" w:type="dxa"/>
            <w:tcBorders>
              <w:top w:val="single" w:sz="4" w:space="0" w:color="auto"/>
              <w:left w:val="nil"/>
              <w:bottom w:val="single" w:sz="4" w:space="0" w:color="auto"/>
              <w:right w:val="single" w:sz="4" w:space="0" w:color="auto"/>
            </w:tcBorders>
            <w:shd w:val="clear" w:color="auto" w:fill="F2F2F2" w:themeFill="background1" w:themeFillShade="F2"/>
          </w:tcPr>
          <w:p w14:paraId="41F90E8A" w14:textId="77777777" w:rsidR="00A14405" w:rsidRPr="00A14405" w:rsidRDefault="00A14405" w:rsidP="00F02535">
            <w:pPr>
              <w:spacing w:after="0" w:line="240" w:lineRule="auto"/>
              <w:jc w:val="center"/>
              <w:rPr>
                <w:rFonts w:ascii="Times New Roman" w:hAnsi="Times New Roman" w:cs="Times New Roman"/>
              </w:rPr>
            </w:pPr>
          </w:p>
          <w:p w14:paraId="0AAF88EC" w14:textId="77777777" w:rsidR="00A14405" w:rsidRPr="00A14405" w:rsidRDefault="00A14405" w:rsidP="00F02535">
            <w:pPr>
              <w:spacing w:after="0" w:line="240" w:lineRule="auto"/>
              <w:jc w:val="center"/>
              <w:rPr>
                <w:rFonts w:ascii="Times New Roman" w:hAnsi="Times New Roman" w:cs="Times New Roman"/>
              </w:rPr>
            </w:pPr>
            <w:r w:rsidRPr="00A14405">
              <w:rPr>
                <w:rFonts w:ascii="Times New Roman" w:hAnsi="Times New Roman" w:cs="Times New Roman"/>
              </w:rPr>
              <w:t>2040</w:t>
            </w:r>
          </w:p>
        </w:tc>
      </w:tr>
      <w:tr w:rsidR="00A14405" w:rsidRPr="00A14405" w14:paraId="0474872C" w14:textId="77777777" w:rsidTr="00F02535">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52F1B" w14:textId="77777777" w:rsidR="00A14405" w:rsidRPr="00A14405" w:rsidRDefault="00A14405" w:rsidP="00F02535">
            <w:pPr>
              <w:spacing w:after="0" w:line="240" w:lineRule="auto"/>
              <w:jc w:val="center"/>
              <w:rPr>
                <w:rFonts w:ascii="Times New Roman" w:hAnsi="Times New Roman" w:cs="Times New Roman"/>
                <w:spacing w:val="-7"/>
              </w:rPr>
            </w:pPr>
            <w:r w:rsidRPr="00A14405">
              <w:rPr>
                <w:rFonts w:ascii="Times New Roman" w:hAnsi="Times New Roman" w:cs="Times New Roman"/>
              </w:rPr>
              <w:t>1. Объем инвестиций в объект теплоснабжения</w:t>
            </w:r>
            <w:r w:rsidRPr="00A14405">
              <w:rPr>
                <w:rFonts w:ascii="Times New Roman" w:hAnsi="Times New Roman" w:cs="Times New Roman"/>
                <w:spacing w:val="-7"/>
              </w:rPr>
              <w:t>,</w:t>
            </w:r>
            <w:r w:rsidRPr="00A14405">
              <w:rPr>
                <w:rFonts w:ascii="Times New Roman" w:hAnsi="Times New Roman" w:cs="Times New Roman"/>
              </w:rPr>
              <w:t xml:space="preserve"> тыс. руб., без НДС</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07CD07E" w14:textId="77777777" w:rsidR="00A14405" w:rsidRPr="00A14405" w:rsidRDefault="00A14405" w:rsidP="00F02535">
            <w:pPr>
              <w:spacing w:after="0" w:line="240" w:lineRule="auto"/>
              <w:jc w:val="cente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F570F4B" w14:textId="77777777" w:rsidR="00A14405" w:rsidRPr="00A14405" w:rsidRDefault="00A14405" w:rsidP="00F02535">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vAlign w:val="center"/>
          </w:tcPr>
          <w:p w14:paraId="59F29FD0" w14:textId="77777777" w:rsidR="00A14405" w:rsidRPr="00A14405" w:rsidRDefault="00A14405" w:rsidP="00F02535">
            <w:pPr>
              <w:spacing w:after="0" w:line="240" w:lineRule="auto"/>
              <w:jc w:val="cente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vAlign w:val="center"/>
          </w:tcPr>
          <w:p w14:paraId="4BE9E5A0" w14:textId="77777777" w:rsidR="00A14405" w:rsidRPr="00A14405" w:rsidRDefault="00A14405" w:rsidP="00F02535">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vAlign w:val="center"/>
          </w:tcPr>
          <w:p w14:paraId="671AF6A7" w14:textId="77777777" w:rsidR="00A14405" w:rsidRPr="00A14405" w:rsidRDefault="00A14405" w:rsidP="00F02535">
            <w:pPr>
              <w:spacing w:after="0" w:line="240" w:lineRule="auto"/>
              <w:jc w:val="cente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vAlign w:val="center"/>
          </w:tcPr>
          <w:p w14:paraId="1075421B" w14:textId="77777777" w:rsidR="00A14405" w:rsidRPr="00A14405" w:rsidRDefault="00A14405" w:rsidP="00F02535">
            <w:pPr>
              <w:spacing w:after="0" w:line="240" w:lineRule="auto"/>
              <w:jc w:val="cente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vAlign w:val="center"/>
          </w:tcPr>
          <w:p w14:paraId="7D75CCB0" w14:textId="77777777" w:rsidR="00A14405" w:rsidRPr="00A14405" w:rsidRDefault="00A14405" w:rsidP="00F02535">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vAlign w:val="center"/>
          </w:tcPr>
          <w:p w14:paraId="2B3A75B3" w14:textId="77777777" w:rsidR="00A14405" w:rsidRPr="00A14405" w:rsidRDefault="00A14405" w:rsidP="00F02535">
            <w:pPr>
              <w:spacing w:after="0" w:line="240" w:lineRule="auto"/>
              <w:jc w:val="center"/>
              <w:rPr>
                <w:rFonts w:ascii="Times New Roman" w:hAnsi="Times New Roman" w:cs="Times New Roman"/>
              </w:rPr>
            </w:pPr>
          </w:p>
        </w:tc>
        <w:tc>
          <w:tcPr>
            <w:tcW w:w="758" w:type="dxa"/>
            <w:tcBorders>
              <w:top w:val="single" w:sz="4" w:space="0" w:color="auto"/>
              <w:left w:val="nil"/>
              <w:bottom w:val="single" w:sz="4" w:space="0" w:color="auto"/>
              <w:right w:val="single" w:sz="4" w:space="0" w:color="auto"/>
            </w:tcBorders>
            <w:vAlign w:val="center"/>
          </w:tcPr>
          <w:p w14:paraId="7CC20DF2" w14:textId="77777777" w:rsidR="00A14405" w:rsidRPr="00A14405" w:rsidRDefault="00A14405" w:rsidP="00F02535">
            <w:pPr>
              <w:spacing w:after="0" w:line="240" w:lineRule="auto"/>
              <w:jc w:val="center"/>
              <w:rPr>
                <w:rFonts w:ascii="Times New Roman" w:hAnsi="Times New Roman" w:cs="Times New Roman"/>
              </w:rPr>
            </w:pPr>
          </w:p>
        </w:tc>
        <w:tc>
          <w:tcPr>
            <w:tcW w:w="796" w:type="dxa"/>
            <w:tcBorders>
              <w:top w:val="single" w:sz="4" w:space="0" w:color="auto"/>
              <w:left w:val="nil"/>
              <w:bottom w:val="single" w:sz="4" w:space="0" w:color="auto"/>
              <w:right w:val="single" w:sz="4" w:space="0" w:color="auto"/>
            </w:tcBorders>
            <w:vAlign w:val="center"/>
          </w:tcPr>
          <w:p w14:paraId="3B9DE66A" w14:textId="77777777" w:rsidR="00A14405" w:rsidRPr="00A14405" w:rsidRDefault="00A14405" w:rsidP="00F02535">
            <w:pPr>
              <w:spacing w:after="0" w:line="240" w:lineRule="auto"/>
              <w:jc w:val="center"/>
              <w:rPr>
                <w:rFonts w:ascii="Times New Roman" w:hAnsi="Times New Roman" w:cs="Times New Roman"/>
              </w:rPr>
            </w:pPr>
          </w:p>
        </w:tc>
        <w:tc>
          <w:tcPr>
            <w:tcW w:w="796" w:type="dxa"/>
            <w:tcBorders>
              <w:top w:val="single" w:sz="4" w:space="0" w:color="auto"/>
              <w:left w:val="nil"/>
              <w:bottom w:val="single" w:sz="4" w:space="0" w:color="auto"/>
              <w:right w:val="single" w:sz="4" w:space="0" w:color="auto"/>
            </w:tcBorders>
          </w:tcPr>
          <w:p w14:paraId="339D40C2" w14:textId="77777777" w:rsidR="00A14405" w:rsidRPr="00A14405" w:rsidRDefault="00A14405" w:rsidP="00F02535">
            <w:pPr>
              <w:spacing w:after="0" w:line="240" w:lineRule="auto"/>
              <w:jc w:val="center"/>
              <w:rPr>
                <w:rFonts w:ascii="Times New Roman" w:hAnsi="Times New Roman" w:cs="Times New Roman"/>
              </w:rPr>
            </w:pPr>
          </w:p>
        </w:tc>
        <w:tc>
          <w:tcPr>
            <w:tcW w:w="796" w:type="dxa"/>
            <w:tcBorders>
              <w:top w:val="single" w:sz="4" w:space="0" w:color="auto"/>
              <w:left w:val="nil"/>
              <w:bottom w:val="single" w:sz="4" w:space="0" w:color="auto"/>
              <w:right w:val="single" w:sz="4" w:space="0" w:color="auto"/>
            </w:tcBorders>
          </w:tcPr>
          <w:p w14:paraId="32CA1A8F" w14:textId="77777777" w:rsidR="00A14405" w:rsidRPr="00A14405" w:rsidRDefault="00A14405" w:rsidP="00F02535">
            <w:pPr>
              <w:spacing w:after="0" w:line="240" w:lineRule="auto"/>
              <w:jc w:val="center"/>
              <w:rPr>
                <w:rFonts w:ascii="Times New Roman" w:hAnsi="Times New Roman" w:cs="Times New Roman"/>
              </w:rPr>
            </w:pPr>
          </w:p>
        </w:tc>
        <w:tc>
          <w:tcPr>
            <w:tcW w:w="796" w:type="dxa"/>
            <w:tcBorders>
              <w:top w:val="single" w:sz="4" w:space="0" w:color="auto"/>
              <w:left w:val="nil"/>
              <w:bottom w:val="single" w:sz="4" w:space="0" w:color="auto"/>
              <w:right w:val="single" w:sz="4" w:space="0" w:color="auto"/>
            </w:tcBorders>
          </w:tcPr>
          <w:p w14:paraId="0E69AFC0" w14:textId="77777777" w:rsidR="00A14405" w:rsidRPr="00A14405" w:rsidRDefault="00A14405" w:rsidP="00F02535">
            <w:pPr>
              <w:spacing w:after="0" w:line="240" w:lineRule="auto"/>
              <w:jc w:val="center"/>
              <w:rPr>
                <w:rFonts w:ascii="Times New Roman" w:hAnsi="Times New Roman" w:cs="Times New Roman"/>
              </w:rPr>
            </w:pPr>
          </w:p>
        </w:tc>
        <w:tc>
          <w:tcPr>
            <w:tcW w:w="796" w:type="dxa"/>
            <w:tcBorders>
              <w:top w:val="single" w:sz="4" w:space="0" w:color="auto"/>
              <w:left w:val="nil"/>
              <w:bottom w:val="single" w:sz="4" w:space="0" w:color="auto"/>
              <w:right w:val="single" w:sz="4" w:space="0" w:color="auto"/>
            </w:tcBorders>
          </w:tcPr>
          <w:p w14:paraId="07881D63" w14:textId="77777777" w:rsidR="00A14405" w:rsidRPr="00A14405" w:rsidRDefault="00A14405" w:rsidP="00F02535">
            <w:pPr>
              <w:spacing w:after="0" w:line="240" w:lineRule="auto"/>
              <w:jc w:val="center"/>
              <w:rPr>
                <w:rFonts w:ascii="Times New Roman" w:hAnsi="Times New Roman" w:cs="Times New Roman"/>
              </w:rPr>
            </w:pPr>
          </w:p>
        </w:tc>
        <w:tc>
          <w:tcPr>
            <w:tcW w:w="796" w:type="dxa"/>
            <w:tcBorders>
              <w:top w:val="single" w:sz="4" w:space="0" w:color="auto"/>
              <w:left w:val="nil"/>
              <w:bottom w:val="single" w:sz="4" w:space="0" w:color="auto"/>
              <w:right w:val="single" w:sz="4" w:space="0" w:color="auto"/>
            </w:tcBorders>
          </w:tcPr>
          <w:p w14:paraId="0BDC2121" w14:textId="77777777" w:rsidR="00A14405" w:rsidRPr="00A14405" w:rsidRDefault="00A14405" w:rsidP="00F02535">
            <w:pPr>
              <w:spacing w:after="0" w:line="240" w:lineRule="auto"/>
              <w:jc w:val="center"/>
              <w:rPr>
                <w:rFonts w:ascii="Times New Roman" w:hAnsi="Times New Roman" w:cs="Times New Roman"/>
              </w:rPr>
            </w:pPr>
          </w:p>
        </w:tc>
        <w:tc>
          <w:tcPr>
            <w:tcW w:w="703" w:type="dxa"/>
            <w:tcBorders>
              <w:top w:val="single" w:sz="4" w:space="0" w:color="auto"/>
              <w:left w:val="nil"/>
              <w:bottom w:val="single" w:sz="4" w:space="0" w:color="auto"/>
              <w:right w:val="single" w:sz="4" w:space="0" w:color="auto"/>
            </w:tcBorders>
          </w:tcPr>
          <w:p w14:paraId="16EFB161" w14:textId="77777777" w:rsidR="00A14405" w:rsidRPr="00A14405" w:rsidRDefault="00A14405" w:rsidP="00F02535">
            <w:pPr>
              <w:spacing w:after="0" w:line="240" w:lineRule="auto"/>
              <w:jc w:val="center"/>
              <w:rPr>
                <w:rFonts w:ascii="Times New Roman" w:hAnsi="Times New Roman" w:cs="Times New Roman"/>
              </w:rPr>
            </w:pPr>
          </w:p>
        </w:tc>
      </w:tr>
      <w:tr w:rsidR="00A14405" w:rsidRPr="00A14405" w14:paraId="379F8FCE" w14:textId="77777777" w:rsidTr="00F02535">
        <w:trPr>
          <w:trHeight w:val="617"/>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2478E" w14:textId="77777777" w:rsidR="00A14405" w:rsidRPr="00A14405" w:rsidRDefault="00A14405" w:rsidP="00F02535">
            <w:pPr>
              <w:spacing w:after="0" w:line="240" w:lineRule="auto"/>
              <w:jc w:val="center"/>
              <w:rPr>
                <w:rFonts w:ascii="Times New Roman" w:hAnsi="Times New Roman" w:cs="Times New Roman"/>
              </w:rPr>
            </w:pPr>
            <w:r w:rsidRPr="00A14405">
              <w:rPr>
                <w:rFonts w:ascii="Times New Roman" w:hAnsi="Times New Roman" w:cs="Times New Roman"/>
              </w:rPr>
              <w:t>Итого, по годам, тыс.руб., без НДС</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C2FB847" w14:textId="77777777" w:rsidR="00A14405" w:rsidRPr="00A14405" w:rsidRDefault="00A14405" w:rsidP="00F02535">
            <w:pPr>
              <w:spacing w:after="0" w:line="240" w:lineRule="auto"/>
              <w:jc w:val="cente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DBD3D48" w14:textId="77777777" w:rsidR="00A14405" w:rsidRPr="00A14405" w:rsidRDefault="00A14405" w:rsidP="00F02535">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vAlign w:val="center"/>
          </w:tcPr>
          <w:p w14:paraId="7FE4C38D" w14:textId="77777777" w:rsidR="00A14405" w:rsidRPr="00A14405" w:rsidRDefault="00A14405" w:rsidP="00F02535">
            <w:pPr>
              <w:spacing w:after="0" w:line="240" w:lineRule="auto"/>
              <w:jc w:val="cente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vAlign w:val="center"/>
          </w:tcPr>
          <w:p w14:paraId="062EF49C" w14:textId="77777777" w:rsidR="00A14405" w:rsidRPr="00A14405" w:rsidRDefault="00A14405" w:rsidP="00F02535">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vAlign w:val="center"/>
          </w:tcPr>
          <w:p w14:paraId="526AA5DD" w14:textId="77777777" w:rsidR="00A14405" w:rsidRPr="00A14405" w:rsidRDefault="00A14405" w:rsidP="00F02535">
            <w:pPr>
              <w:spacing w:after="0" w:line="240" w:lineRule="auto"/>
              <w:jc w:val="cente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vAlign w:val="center"/>
          </w:tcPr>
          <w:p w14:paraId="6069FB08" w14:textId="77777777" w:rsidR="00A14405" w:rsidRPr="00A14405" w:rsidRDefault="00A14405" w:rsidP="00F02535">
            <w:pPr>
              <w:spacing w:after="0" w:line="240" w:lineRule="auto"/>
              <w:jc w:val="cente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vAlign w:val="center"/>
          </w:tcPr>
          <w:p w14:paraId="5CD04363" w14:textId="77777777" w:rsidR="00A14405" w:rsidRPr="00A14405" w:rsidRDefault="00A14405" w:rsidP="00F02535">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vAlign w:val="center"/>
          </w:tcPr>
          <w:p w14:paraId="3CB612DE" w14:textId="77777777" w:rsidR="00A14405" w:rsidRPr="00A14405" w:rsidRDefault="00A14405" w:rsidP="00F02535">
            <w:pPr>
              <w:spacing w:after="0" w:line="240" w:lineRule="auto"/>
              <w:jc w:val="center"/>
              <w:rPr>
                <w:rFonts w:ascii="Times New Roman" w:hAnsi="Times New Roman" w:cs="Times New Roman"/>
              </w:rPr>
            </w:pPr>
          </w:p>
        </w:tc>
        <w:tc>
          <w:tcPr>
            <w:tcW w:w="758" w:type="dxa"/>
            <w:tcBorders>
              <w:top w:val="single" w:sz="4" w:space="0" w:color="auto"/>
              <w:left w:val="nil"/>
              <w:bottom w:val="single" w:sz="4" w:space="0" w:color="auto"/>
              <w:right w:val="single" w:sz="4" w:space="0" w:color="auto"/>
            </w:tcBorders>
            <w:vAlign w:val="center"/>
          </w:tcPr>
          <w:p w14:paraId="2FFEA9B0" w14:textId="77777777" w:rsidR="00A14405" w:rsidRPr="00A14405" w:rsidRDefault="00A14405" w:rsidP="00F02535">
            <w:pPr>
              <w:spacing w:after="0" w:line="240" w:lineRule="auto"/>
              <w:jc w:val="center"/>
              <w:rPr>
                <w:rFonts w:ascii="Times New Roman" w:hAnsi="Times New Roman" w:cs="Times New Roman"/>
              </w:rPr>
            </w:pPr>
          </w:p>
        </w:tc>
        <w:tc>
          <w:tcPr>
            <w:tcW w:w="796" w:type="dxa"/>
            <w:tcBorders>
              <w:top w:val="single" w:sz="4" w:space="0" w:color="auto"/>
              <w:left w:val="nil"/>
              <w:bottom w:val="single" w:sz="4" w:space="0" w:color="auto"/>
              <w:right w:val="single" w:sz="4" w:space="0" w:color="auto"/>
            </w:tcBorders>
            <w:vAlign w:val="center"/>
          </w:tcPr>
          <w:p w14:paraId="57C09303" w14:textId="77777777" w:rsidR="00A14405" w:rsidRPr="00A14405" w:rsidRDefault="00A14405" w:rsidP="00F02535">
            <w:pPr>
              <w:spacing w:after="0" w:line="240" w:lineRule="auto"/>
              <w:jc w:val="center"/>
              <w:rPr>
                <w:rFonts w:ascii="Times New Roman" w:hAnsi="Times New Roman" w:cs="Times New Roman"/>
              </w:rPr>
            </w:pPr>
          </w:p>
        </w:tc>
        <w:tc>
          <w:tcPr>
            <w:tcW w:w="796" w:type="dxa"/>
            <w:tcBorders>
              <w:top w:val="single" w:sz="4" w:space="0" w:color="auto"/>
              <w:left w:val="nil"/>
              <w:bottom w:val="single" w:sz="4" w:space="0" w:color="auto"/>
              <w:right w:val="single" w:sz="4" w:space="0" w:color="auto"/>
            </w:tcBorders>
          </w:tcPr>
          <w:p w14:paraId="11D4BE46" w14:textId="77777777" w:rsidR="00A14405" w:rsidRPr="00A14405" w:rsidRDefault="00A14405" w:rsidP="00F02535">
            <w:pPr>
              <w:spacing w:after="0" w:line="240" w:lineRule="auto"/>
              <w:jc w:val="center"/>
              <w:rPr>
                <w:rFonts w:ascii="Times New Roman" w:hAnsi="Times New Roman" w:cs="Times New Roman"/>
              </w:rPr>
            </w:pPr>
          </w:p>
        </w:tc>
        <w:tc>
          <w:tcPr>
            <w:tcW w:w="796" w:type="dxa"/>
            <w:tcBorders>
              <w:top w:val="single" w:sz="4" w:space="0" w:color="auto"/>
              <w:left w:val="nil"/>
              <w:bottom w:val="single" w:sz="4" w:space="0" w:color="auto"/>
              <w:right w:val="single" w:sz="4" w:space="0" w:color="auto"/>
            </w:tcBorders>
          </w:tcPr>
          <w:p w14:paraId="2994314A" w14:textId="77777777" w:rsidR="00A14405" w:rsidRPr="00A14405" w:rsidRDefault="00A14405" w:rsidP="00F02535">
            <w:pPr>
              <w:spacing w:after="0" w:line="240" w:lineRule="auto"/>
              <w:jc w:val="center"/>
              <w:rPr>
                <w:rFonts w:ascii="Times New Roman" w:hAnsi="Times New Roman" w:cs="Times New Roman"/>
              </w:rPr>
            </w:pPr>
          </w:p>
        </w:tc>
        <w:tc>
          <w:tcPr>
            <w:tcW w:w="796" w:type="dxa"/>
            <w:tcBorders>
              <w:top w:val="single" w:sz="4" w:space="0" w:color="auto"/>
              <w:left w:val="nil"/>
              <w:bottom w:val="single" w:sz="4" w:space="0" w:color="auto"/>
              <w:right w:val="single" w:sz="4" w:space="0" w:color="auto"/>
            </w:tcBorders>
          </w:tcPr>
          <w:p w14:paraId="35339DA7" w14:textId="77777777" w:rsidR="00A14405" w:rsidRPr="00A14405" w:rsidRDefault="00A14405" w:rsidP="00F02535">
            <w:pPr>
              <w:spacing w:after="0" w:line="240" w:lineRule="auto"/>
              <w:jc w:val="center"/>
              <w:rPr>
                <w:rFonts w:ascii="Times New Roman" w:hAnsi="Times New Roman" w:cs="Times New Roman"/>
              </w:rPr>
            </w:pPr>
          </w:p>
        </w:tc>
        <w:tc>
          <w:tcPr>
            <w:tcW w:w="796" w:type="dxa"/>
            <w:tcBorders>
              <w:top w:val="single" w:sz="4" w:space="0" w:color="auto"/>
              <w:left w:val="nil"/>
              <w:bottom w:val="single" w:sz="4" w:space="0" w:color="auto"/>
              <w:right w:val="single" w:sz="4" w:space="0" w:color="auto"/>
            </w:tcBorders>
          </w:tcPr>
          <w:p w14:paraId="1833EB3C" w14:textId="77777777" w:rsidR="00A14405" w:rsidRPr="00A14405" w:rsidRDefault="00A14405" w:rsidP="00F02535">
            <w:pPr>
              <w:spacing w:after="0" w:line="240" w:lineRule="auto"/>
              <w:jc w:val="center"/>
              <w:rPr>
                <w:rFonts w:ascii="Times New Roman" w:hAnsi="Times New Roman" w:cs="Times New Roman"/>
              </w:rPr>
            </w:pPr>
          </w:p>
        </w:tc>
        <w:tc>
          <w:tcPr>
            <w:tcW w:w="796" w:type="dxa"/>
            <w:tcBorders>
              <w:top w:val="single" w:sz="4" w:space="0" w:color="auto"/>
              <w:left w:val="nil"/>
              <w:bottom w:val="single" w:sz="4" w:space="0" w:color="auto"/>
              <w:right w:val="single" w:sz="4" w:space="0" w:color="auto"/>
            </w:tcBorders>
          </w:tcPr>
          <w:p w14:paraId="1AD40EED" w14:textId="77777777" w:rsidR="00A14405" w:rsidRPr="00A14405" w:rsidRDefault="00A14405" w:rsidP="00F02535">
            <w:pPr>
              <w:spacing w:after="0" w:line="240" w:lineRule="auto"/>
              <w:jc w:val="center"/>
              <w:rPr>
                <w:rFonts w:ascii="Times New Roman" w:hAnsi="Times New Roman" w:cs="Times New Roman"/>
              </w:rPr>
            </w:pPr>
          </w:p>
        </w:tc>
        <w:tc>
          <w:tcPr>
            <w:tcW w:w="703" w:type="dxa"/>
            <w:tcBorders>
              <w:top w:val="single" w:sz="4" w:space="0" w:color="auto"/>
              <w:left w:val="nil"/>
              <w:bottom w:val="single" w:sz="4" w:space="0" w:color="auto"/>
              <w:right w:val="single" w:sz="4" w:space="0" w:color="auto"/>
            </w:tcBorders>
          </w:tcPr>
          <w:p w14:paraId="544D616E" w14:textId="77777777" w:rsidR="00A14405" w:rsidRPr="00A14405" w:rsidRDefault="00A14405" w:rsidP="00F02535">
            <w:pPr>
              <w:spacing w:after="0" w:line="240" w:lineRule="auto"/>
              <w:jc w:val="center"/>
              <w:rPr>
                <w:rFonts w:ascii="Times New Roman" w:hAnsi="Times New Roman" w:cs="Times New Roman"/>
              </w:rPr>
            </w:pPr>
          </w:p>
        </w:tc>
      </w:tr>
      <w:tr w:rsidR="00A14405" w:rsidRPr="00A14405" w14:paraId="2E05B992" w14:textId="77777777" w:rsidTr="00F02535">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C9950" w14:textId="77777777" w:rsidR="00A14405" w:rsidRPr="00A14405" w:rsidRDefault="00A14405" w:rsidP="00F02535">
            <w:pPr>
              <w:spacing w:after="0" w:line="240" w:lineRule="auto"/>
              <w:jc w:val="center"/>
              <w:rPr>
                <w:rFonts w:ascii="Times New Roman" w:hAnsi="Times New Roman" w:cs="Times New Roman"/>
              </w:rPr>
            </w:pPr>
            <w:r w:rsidRPr="00A14405">
              <w:rPr>
                <w:rFonts w:ascii="Times New Roman" w:hAnsi="Times New Roman" w:cs="Times New Roman"/>
              </w:rPr>
              <w:t>Всего за весь период действия концессионного соглашения, тыс. руб., без НДС</w:t>
            </w:r>
          </w:p>
        </w:tc>
        <w:tc>
          <w:tcPr>
            <w:tcW w:w="12899" w:type="dxa"/>
            <w:gridSpan w:val="16"/>
            <w:tcBorders>
              <w:top w:val="single" w:sz="4" w:space="0" w:color="auto"/>
              <w:left w:val="nil"/>
              <w:bottom w:val="single" w:sz="4" w:space="0" w:color="auto"/>
              <w:right w:val="single" w:sz="4" w:space="0" w:color="auto"/>
            </w:tcBorders>
            <w:shd w:val="clear" w:color="auto" w:fill="auto"/>
            <w:noWrap/>
            <w:vAlign w:val="center"/>
          </w:tcPr>
          <w:p w14:paraId="1E729D35" w14:textId="77777777" w:rsidR="00A14405" w:rsidRPr="00A14405" w:rsidRDefault="00A14405" w:rsidP="00F02535">
            <w:pPr>
              <w:spacing w:after="0" w:line="240" w:lineRule="auto"/>
              <w:jc w:val="center"/>
              <w:rPr>
                <w:rFonts w:ascii="Times New Roman" w:hAnsi="Times New Roman" w:cs="Times New Roman"/>
              </w:rPr>
            </w:pPr>
          </w:p>
        </w:tc>
      </w:tr>
    </w:tbl>
    <w:p w14:paraId="2CACDC2C" w14:textId="77777777" w:rsidR="00A14405" w:rsidRPr="00A14405" w:rsidRDefault="00A14405" w:rsidP="00A14405">
      <w:pPr>
        <w:widowControl w:val="0"/>
        <w:autoSpaceDE w:val="0"/>
        <w:autoSpaceDN w:val="0"/>
        <w:adjustRightInd w:val="0"/>
        <w:spacing w:after="0" w:line="240" w:lineRule="auto"/>
        <w:jc w:val="both"/>
        <w:rPr>
          <w:rFonts w:ascii="Times New Roman" w:hAnsi="Times New Roman" w:cs="Times New Roman"/>
        </w:rPr>
      </w:pPr>
    </w:p>
    <w:p w14:paraId="7E875E6B" w14:textId="77777777" w:rsidR="00A14405" w:rsidRPr="00A14405" w:rsidRDefault="00A14405" w:rsidP="00A14405">
      <w:pPr>
        <w:widowControl w:val="0"/>
        <w:autoSpaceDE w:val="0"/>
        <w:autoSpaceDN w:val="0"/>
        <w:adjustRightInd w:val="0"/>
        <w:spacing w:after="0" w:line="240" w:lineRule="auto"/>
        <w:jc w:val="both"/>
        <w:rPr>
          <w:rFonts w:ascii="Times New Roman" w:hAnsi="Times New Roman" w:cs="Times New Roman"/>
        </w:rPr>
      </w:pPr>
      <w:r w:rsidRPr="00A14405">
        <w:rPr>
          <w:rFonts w:ascii="Times New Roman" w:hAnsi="Times New Roman" w:cs="Times New Roman"/>
        </w:rPr>
        <w:t>2. Долгосрочные параметры регулирования деятельности концессионера:</w:t>
      </w:r>
    </w:p>
    <w:p w14:paraId="2A3E384B" w14:textId="77777777" w:rsidR="00A14405" w:rsidRPr="00A14405" w:rsidRDefault="00A14405" w:rsidP="00A14405">
      <w:pPr>
        <w:spacing w:after="0" w:line="240" w:lineRule="auto"/>
        <w:rPr>
          <w:rFonts w:ascii="Times New Roman" w:hAnsi="Times New Roman" w:cs="Times New Roman"/>
        </w:rPr>
      </w:pPr>
    </w:p>
    <w:p w14:paraId="30024DD1" w14:textId="77777777" w:rsidR="00A14405" w:rsidRPr="00A14405" w:rsidRDefault="00A14405" w:rsidP="00A14405">
      <w:pPr>
        <w:pStyle w:val="12"/>
        <w:keepNext w:val="0"/>
        <w:widowControl w:val="0"/>
        <w:spacing w:before="0" w:after="0" w:line="240" w:lineRule="auto"/>
        <w:rPr>
          <w:rFonts w:ascii="Times New Roman" w:hAnsi="Times New Roman" w:cs="Times New Roman"/>
          <w:color w:val="auto"/>
          <w:sz w:val="24"/>
          <w:szCs w:val="24"/>
        </w:rPr>
      </w:pPr>
      <w:r w:rsidRPr="00A14405">
        <w:rPr>
          <w:rFonts w:ascii="Times New Roman" w:hAnsi="Times New Roman" w:cs="Times New Roman"/>
          <w:color w:val="auto"/>
          <w:sz w:val="24"/>
          <w:szCs w:val="24"/>
        </w:rPr>
        <w:t>2.1 Базовый уровень операционных расходов: Устанавливается на первый год действия концессионного соглашения, в ценах 2025 г., без учета индексов потребительских цен (тыс. руб., без НДС): ______ тыс. руб.</w:t>
      </w:r>
    </w:p>
    <w:p w14:paraId="63702A15" w14:textId="77777777" w:rsidR="00A14405" w:rsidRPr="00A14405" w:rsidRDefault="00A14405" w:rsidP="00A14405">
      <w:pPr>
        <w:widowControl w:val="0"/>
        <w:numPr>
          <w:ilvl w:val="1"/>
          <w:numId w:val="0"/>
        </w:numPr>
        <w:spacing w:after="0" w:line="240" w:lineRule="auto"/>
        <w:outlineLvl w:val="1"/>
        <w:rPr>
          <w:rFonts w:ascii="Times New Roman" w:hAnsi="Times New Roman" w:cs="Times New Roman"/>
        </w:rPr>
      </w:pPr>
      <w:r w:rsidRPr="00A14405">
        <w:rPr>
          <w:rFonts w:ascii="Times New Roman" w:hAnsi="Times New Roman" w:cs="Times New Roman"/>
        </w:rPr>
        <w:t>2.2. Нормативный уровень прибыли (на каждый год действия концессионного соглашения) в отношении объекта теплоснабжения по адресу: г. Карталы, ул. Калмыкова, 9.</w:t>
      </w:r>
    </w:p>
    <w:p w14:paraId="610B5BB1" w14:textId="77777777" w:rsidR="00A14405" w:rsidRPr="00A14405" w:rsidRDefault="00A14405" w:rsidP="00A14405">
      <w:pPr>
        <w:widowControl w:val="0"/>
        <w:autoSpaceDE w:val="0"/>
        <w:autoSpaceDN w:val="0"/>
        <w:adjustRightInd w:val="0"/>
        <w:spacing w:after="0" w:line="240" w:lineRule="auto"/>
        <w:jc w:val="both"/>
        <w:rPr>
          <w:rFonts w:ascii="Times New Roman" w:hAnsi="Times New Roman" w:cs="Times New Roman"/>
        </w:rPr>
      </w:pPr>
    </w:p>
    <w:tbl>
      <w:tblPr>
        <w:tblW w:w="5000" w:type="pct"/>
        <w:tblLook w:val="00A0" w:firstRow="1" w:lastRow="0" w:firstColumn="1" w:lastColumn="0" w:noHBand="0" w:noVBand="0"/>
      </w:tblPr>
      <w:tblGrid>
        <w:gridCol w:w="4065"/>
        <w:gridCol w:w="848"/>
        <w:gridCol w:w="845"/>
        <w:gridCol w:w="849"/>
        <w:gridCol w:w="816"/>
        <w:gridCol w:w="30"/>
        <w:gridCol w:w="707"/>
        <w:gridCol w:w="846"/>
        <w:gridCol w:w="56"/>
        <w:gridCol w:w="793"/>
        <w:gridCol w:w="27"/>
        <w:gridCol w:w="819"/>
        <w:gridCol w:w="707"/>
        <w:gridCol w:w="846"/>
        <w:gridCol w:w="86"/>
        <w:gridCol w:w="760"/>
        <w:gridCol w:w="59"/>
        <w:gridCol w:w="787"/>
        <w:gridCol w:w="33"/>
        <w:gridCol w:w="807"/>
      </w:tblGrid>
      <w:tr w:rsidR="00A14405" w:rsidRPr="00A14405" w14:paraId="3B3EB3B5" w14:textId="77777777" w:rsidTr="00F02535">
        <w:trPr>
          <w:trHeight w:val="136"/>
        </w:trPr>
        <w:tc>
          <w:tcPr>
            <w:tcW w:w="1375" w:type="pct"/>
            <w:vMerge w:val="restart"/>
            <w:tcBorders>
              <w:top w:val="single" w:sz="4" w:space="0" w:color="auto"/>
              <w:left w:val="single" w:sz="4" w:space="0" w:color="auto"/>
              <w:bottom w:val="single" w:sz="4" w:space="0" w:color="auto"/>
              <w:right w:val="single" w:sz="4" w:space="0" w:color="auto"/>
            </w:tcBorders>
            <w:noWrap/>
            <w:vAlign w:val="center"/>
          </w:tcPr>
          <w:p w14:paraId="0BC97D01"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Нормативный уровень прибыли, %</w:t>
            </w:r>
          </w:p>
        </w:tc>
        <w:tc>
          <w:tcPr>
            <w:tcW w:w="2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BCD51D3"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2025</w:t>
            </w:r>
          </w:p>
        </w:tc>
        <w:tc>
          <w:tcPr>
            <w:tcW w:w="28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EC8E9EA"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2026</w:t>
            </w:r>
          </w:p>
        </w:tc>
        <w:tc>
          <w:tcPr>
            <w:tcW w:w="2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CC27CD1"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2027</w:t>
            </w:r>
          </w:p>
        </w:tc>
        <w:tc>
          <w:tcPr>
            <w:tcW w:w="28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6C3B2A5A"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2028</w:t>
            </w:r>
          </w:p>
        </w:tc>
        <w:tc>
          <w:tcPr>
            <w:tcW w:w="23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4D4A306"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2029</w:t>
            </w:r>
          </w:p>
        </w:tc>
        <w:tc>
          <w:tcPr>
            <w:tcW w:w="28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C7EFF69"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2030</w:t>
            </w:r>
          </w:p>
        </w:tc>
        <w:tc>
          <w:tcPr>
            <w:tcW w:w="287"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0F193E02"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2031</w:t>
            </w:r>
          </w:p>
        </w:tc>
        <w:tc>
          <w:tcPr>
            <w:tcW w:w="28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66C848E"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2032</w:t>
            </w:r>
          </w:p>
        </w:tc>
        <w:tc>
          <w:tcPr>
            <w:tcW w:w="23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C260D69"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2033</w:t>
            </w:r>
          </w:p>
        </w:tc>
        <w:tc>
          <w:tcPr>
            <w:tcW w:w="28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ADD361B"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2034</w:t>
            </w:r>
          </w:p>
        </w:tc>
        <w:tc>
          <w:tcPr>
            <w:tcW w:w="28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13719628"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2035</w:t>
            </w:r>
          </w:p>
        </w:tc>
        <w:tc>
          <w:tcPr>
            <w:tcW w:w="28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079A4930"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2036</w:t>
            </w:r>
          </w:p>
        </w:tc>
        <w:tc>
          <w:tcPr>
            <w:tcW w:w="284"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4F662F2"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2037</w:t>
            </w:r>
          </w:p>
        </w:tc>
      </w:tr>
      <w:tr w:rsidR="00A14405" w:rsidRPr="00A14405" w14:paraId="0198CE31" w14:textId="77777777" w:rsidTr="00F02535">
        <w:trPr>
          <w:trHeight w:val="328"/>
        </w:trPr>
        <w:tc>
          <w:tcPr>
            <w:tcW w:w="1375" w:type="pct"/>
            <w:vMerge/>
            <w:tcBorders>
              <w:top w:val="single" w:sz="4" w:space="0" w:color="auto"/>
              <w:left w:val="single" w:sz="4" w:space="0" w:color="auto"/>
              <w:bottom w:val="single" w:sz="4" w:space="0" w:color="auto"/>
              <w:right w:val="single" w:sz="4" w:space="0" w:color="auto"/>
            </w:tcBorders>
            <w:noWrap/>
            <w:vAlign w:val="center"/>
          </w:tcPr>
          <w:p w14:paraId="6F80FFC4" w14:textId="77777777" w:rsidR="00A14405" w:rsidRPr="00A14405" w:rsidRDefault="00A14405" w:rsidP="00F02535">
            <w:pPr>
              <w:widowControl w:val="0"/>
              <w:spacing w:after="0" w:line="240" w:lineRule="auto"/>
              <w:jc w:val="center"/>
              <w:rPr>
                <w:rFonts w:ascii="Times New Roman" w:hAnsi="Times New Roman" w:cs="Times New Roman"/>
              </w:rPr>
            </w:pPr>
          </w:p>
        </w:tc>
        <w:tc>
          <w:tcPr>
            <w:tcW w:w="287" w:type="pct"/>
            <w:tcBorders>
              <w:top w:val="single" w:sz="4" w:space="0" w:color="auto"/>
              <w:left w:val="nil"/>
              <w:bottom w:val="single" w:sz="4" w:space="0" w:color="auto"/>
              <w:right w:val="single" w:sz="4" w:space="0" w:color="auto"/>
            </w:tcBorders>
            <w:vAlign w:val="center"/>
          </w:tcPr>
          <w:p w14:paraId="42E0FA50" w14:textId="77777777" w:rsidR="00A14405" w:rsidRPr="00A14405" w:rsidRDefault="00A14405" w:rsidP="00F02535">
            <w:pPr>
              <w:widowControl w:val="0"/>
              <w:spacing w:after="0" w:line="240" w:lineRule="auto"/>
              <w:jc w:val="center"/>
              <w:rPr>
                <w:rFonts w:ascii="Times New Roman" w:hAnsi="Times New Roman" w:cs="Times New Roman"/>
              </w:rPr>
            </w:pPr>
          </w:p>
        </w:tc>
        <w:tc>
          <w:tcPr>
            <w:tcW w:w="286" w:type="pct"/>
            <w:tcBorders>
              <w:top w:val="single" w:sz="4" w:space="0" w:color="auto"/>
              <w:left w:val="nil"/>
              <w:bottom w:val="single" w:sz="4" w:space="0" w:color="auto"/>
              <w:right w:val="single" w:sz="4" w:space="0" w:color="auto"/>
            </w:tcBorders>
            <w:vAlign w:val="center"/>
          </w:tcPr>
          <w:p w14:paraId="4BEFAF7F" w14:textId="77777777" w:rsidR="00A14405" w:rsidRPr="00A14405" w:rsidRDefault="00A14405" w:rsidP="00F02535">
            <w:pPr>
              <w:widowControl w:val="0"/>
              <w:spacing w:after="0" w:line="240" w:lineRule="auto"/>
              <w:rPr>
                <w:rFonts w:ascii="Times New Roman" w:hAnsi="Times New Roman" w:cs="Times New Roman"/>
              </w:rPr>
            </w:pPr>
          </w:p>
        </w:tc>
        <w:tc>
          <w:tcPr>
            <w:tcW w:w="287" w:type="pct"/>
            <w:tcBorders>
              <w:top w:val="single" w:sz="4" w:space="0" w:color="auto"/>
              <w:left w:val="nil"/>
              <w:bottom w:val="single" w:sz="4" w:space="0" w:color="auto"/>
              <w:right w:val="single" w:sz="4" w:space="0" w:color="auto"/>
            </w:tcBorders>
            <w:vAlign w:val="center"/>
          </w:tcPr>
          <w:p w14:paraId="452C6C36" w14:textId="77777777" w:rsidR="00A14405" w:rsidRPr="00A14405" w:rsidRDefault="00A14405" w:rsidP="00F02535">
            <w:pPr>
              <w:widowControl w:val="0"/>
              <w:spacing w:after="0" w:line="240" w:lineRule="auto"/>
              <w:rPr>
                <w:rFonts w:ascii="Times New Roman" w:hAnsi="Times New Roman" w:cs="Times New Roman"/>
              </w:rPr>
            </w:pPr>
          </w:p>
        </w:tc>
        <w:tc>
          <w:tcPr>
            <w:tcW w:w="276" w:type="pct"/>
            <w:tcBorders>
              <w:top w:val="single" w:sz="4" w:space="0" w:color="auto"/>
              <w:left w:val="nil"/>
              <w:bottom w:val="single" w:sz="4" w:space="0" w:color="auto"/>
              <w:right w:val="single" w:sz="4" w:space="0" w:color="auto"/>
            </w:tcBorders>
            <w:vAlign w:val="center"/>
          </w:tcPr>
          <w:p w14:paraId="54401B9F" w14:textId="77777777" w:rsidR="00A14405" w:rsidRPr="00A14405" w:rsidRDefault="00A14405" w:rsidP="00F02535">
            <w:pPr>
              <w:widowControl w:val="0"/>
              <w:spacing w:after="0" w:line="240" w:lineRule="auto"/>
              <w:jc w:val="center"/>
              <w:rPr>
                <w:rFonts w:ascii="Times New Roman" w:hAnsi="Times New Roman" w:cs="Times New Roman"/>
              </w:rPr>
            </w:pPr>
          </w:p>
        </w:tc>
        <w:tc>
          <w:tcPr>
            <w:tcW w:w="249" w:type="pct"/>
            <w:gridSpan w:val="2"/>
            <w:tcBorders>
              <w:top w:val="single" w:sz="4" w:space="0" w:color="auto"/>
              <w:left w:val="nil"/>
              <w:bottom w:val="single" w:sz="4" w:space="0" w:color="auto"/>
              <w:right w:val="single" w:sz="4" w:space="0" w:color="auto"/>
            </w:tcBorders>
            <w:vAlign w:val="center"/>
          </w:tcPr>
          <w:p w14:paraId="3A7091F5" w14:textId="77777777" w:rsidR="00A14405" w:rsidRPr="00A14405" w:rsidRDefault="00A14405" w:rsidP="00F02535">
            <w:pPr>
              <w:widowControl w:val="0"/>
              <w:spacing w:after="0" w:line="240" w:lineRule="auto"/>
              <w:jc w:val="center"/>
              <w:rPr>
                <w:rFonts w:ascii="Times New Roman" w:hAnsi="Times New Roman" w:cs="Times New Roman"/>
              </w:rPr>
            </w:pPr>
          </w:p>
        </w:tc>
        <w:tc>
          <w:tcPr>
            <w:tcW w:w="305" w:type="pct"/>
            <w:gridSpan w:val="2"/>
            <w:tcBorders>
              <w:top w:val="single" w:sz="4" w:space="0" w:color="auto"/>
              <w:left w:val="nil"/>
              <w:bottom w:val="single" w:sz="4" w:space="0" w:color="auto"/>
              <w:right w:val="single" w:sz="4" w:space="0" w:color="auto"/>
            </w:tcBorders>
            <w:vAlign w:val="center"/>
          </w:tcPr>
          <w:p w14:paraId="0B9C2CC3" w14:textId="77777777" w:rsidR="00A14405" w:rsidRPr="00A14405" w:rsidRDefault="00A14405" w:rsidP="00F02535">
            <w:pPr>
              <w:widowControl w:val="0"/>
              <w:spacing w:after="0" w:line="240" w:lineRule="auto"/>
              <w:jc w:val="center"/>
              <w:rPr>
                <w:rFonts w:ascii="Times New Roman" w:hAnsi="Times New Roman" w:cs="Times New Roman"/>
              </w:rPr>
            </w:pPr>
          </w:p>
        </w:tc>
        <w:tc>
          <w:tcPr>
            <w:tcW w:w="277" w:type="pct"/>
            <w:gridSpan w:val="2"/>
            <w:tcBorders>
              <w:top w:val="single" w:sz="4" w:space="0" w:color="auto"/>
              <w:left w:val="nil"/>
              <w:bottom w:val="single" w:sz="4" w:space="0" w:color="auto"/>
              <w:right w:val="single" w:sz="4" w:space="0" w:color="auto"/>
            </w:tcBorders>
            <w:vAlign w:val="center"/>
          </w:tcPr>
          <w:p w14:paraId="016DF6A2" w14:textId="77777777" w:rsidR="00A14405" w:rsidRPr="00A14405" w:rsidRDefault="00A14405" w:rsidP="00F02535">
            <w:pPr>
              <w:widowControl w:val="0"/>
              <w:spacing w:after="0" w:line="240" w:lineRule="auto"/>
              <w:jc w:val="center"/>
              <w:rPr>
                <w:rFonts w:ascii="Times New Roman" w:hAnsi="Times New Roman" w:cs="Times New Roman"/>
              </w:rPr>
            </w:pPr>
          </w:p>
        </w:tc>
        <w:tc>
          <w:tcPr>
            <w:tcW w:w="277" w:type="pct"/>
            <w:tcBorders>
              <w:top w:val="single" w:sz="4" w:space="0" w:color="auto"/>
              <w:left w:val="nil"/>
              <w:bottom w:val="single" w:sz="4" w:space="0" w:color="auto"/>
              <w:right w:val="single" w:sz="4" w:space="0" w:color="auto"/>
            </w:tcBorders>
            <w:vAlign w:val="center"/>
          </w:tcPr>
          <w:p w14:paraId="729B4465" w14:textId="77777777" w:rsidR="00A14405" w:rsidRPr="00A14405" w:rsidRDefault="00A14405" w:rsidP="00F02535">
            <w:pPr>
              <w:widowControl w:val="0"/>
              <w:spacing w:after="0" w:line="240" w:lineRule="auto"/>
              <w:jc w:val="center"/>
              <w:rPr>
                <w:rFonts w:ascii="Times New Roman" w:hAnsi="Times New Roman" w:cs="Times New Roman"/>
              </w:rPr>
            </w:pPr>
          </w:p>
        </w:tc>
        <w:tc>
          <w:tcPr>
            <w:tcW w:w="239" w:type="pct"/>
            <w:tcBorders>
              <w:top w:val="single" w:sz="4" w:space="0" w:color="auto"/>
              <w:left w:val="nil"/>
              <w:bottom w:val="single" w:sz="4" w:space="0" w:color="auto"/>
              <w:right w:val="single" w:sz="4" w:space="0" w:color="auto"/>
            </w:tcBorders>
            <w:vAlign w:val="center"/>
          </w:tcPr>
          <w:p w14:paraId="499BC297" w14:textId="77777777" w:rsidR="00A14405" w:rsidRPr="00A14405" w:rsidRDefault="00A14405" w:rsidP="00F02535">
            <w:pPr>
              <w:widowControl w:val="0"/>
              <w:spacing w:after="0" w:line="240" w:lineRule="auto"/>
              <w:jc w:val="center"/>
              <w:rPr>
                <w:rFonts w:ascii="Times New Roman" w:hAnsi="Times New Roman" w:cs="Times New Roman"/>
              </w:rPr>
            </w:pPr>
          </w:p>
        </w:tc>
        <w:tc>
          <w:tcPr>
            <w:tcW w:w="315" w:type="pct"/>
            <w:gridSpan w:val="2"/>
            <w:tcBorders>
              <w:top w:val="single" w:sz="4" w:space="0" w:color="auto"/>
              <w:left w:val="nil"/>
              <w:bottom w:val="single" w:sz="4" w:space="0" w:color="auto"/>
              <w:right w:val="single" w:sz="4" w:space="0" w:color="auto"/>
            </w:tcBorders>
            <w:vAlign w:val="center"/>
          </w:tcPr>
          <w:p w14:paraId="7784EF72" w14:textId="77777777" w:rsidR="00A14405" w:rsidRPr="00A14405" w:rsidRDefault="00A14405" w:rsidP="00F02535">
            <w:pPr>
              <w:widowControl w:val="0"/>
              <w:spacing w:after="0" w:line="240" w:lineRule="auto"/>
              <w:jc w:val="center"/>
              <w:rPr>
                <w:rFonts w:ascii="Times New Roman" w:hAnsi="Times New Roman" w:cs="Times New Roman"/>
              </w:rPr>
            </w:pPr>
          </w:p>
        </w:tc>
        <w:tc>
          <w:tcPr>
            <w:tcW w:w="277" w:type="pct"/>
            <w:gridSpan w:val="2"/>
            <w:tcBorders>
              <w:top w:val="single" w:sz="4" w:space="0" w:color="auto"/>
              <w:left w:val="nil"/>
              <w:bottom w:val="single" w:sz="4" w:space="0" w:color="auto"/>
              <w:right w:val="single" w:sz="4" w:space="0" w:color="auto"/>
            </w:tcBorders>
            <w:vAlign w:val="center"/>
          </w:tcPr>
          <w:p w14:paraId="41E2EB64" w14:textId="77777777" w:rsidR="00A14405" w:rsidRPr="00A14405" w:rsidRDefault="00A14405" w:rsidP="00F02535">
            <w:pPr>
              <w:widowControl w:val="0"/>
              <w:spacing w:after="0" w:line="240" w:lineRule="auto"/>
              <w:jc w:val="center"/>
              <w:rPr>
                <w:rFonts w:ascii="Times New Roman" w:hAnsi="Times New Roman" w:cs="Times New Roman"/>
              </w:rPr>
            </w:pPr>
          </w:p>
        </w:tc>
        <w:tc>
          <w:tcPr>
            <w:tcW w:w="277" w:type="pct"/>
            <w:gridSpan w:val="2"/>
            <w:tcBorders>
              <w:top w:val="single" w:sz="4" w:space="0" w:color="auto"/>
              <w:left w:val="nil"/>
              <w:bottom w:val="single" w:sz="4" w:space="0" w:color="auto"/>
              <w:right w:val="single" w:sz="4" w:space="0" w:color="auto"/>
            </w:tcBorders>
            <w:vAlign w:val="center"/>
          </w:tcPr>
          <w:p w14:paraId="396D2249" w14:textId="77777777" w:rsidR="00A14405" w:rsidRPr="00A14405" w:rsidRDefault="00A14405" w:rsidP="00F02535">
            <w:pPr>
              <w:widowControl w:val="0"/>
              <w:spacing w:after="0" w:line="240" w:lineRule="auto"/>
              <w:jc w:val="center"/>
              <w:rPr>
                <w:rFonts w:ascii="Times New Roman" w:hAnsi="Times New Roman" w:cs="Times New Roman"/>
              </w:rPr>
            </w:pPr>
          </w:p>
        </w:tc>
        <w:tc>
          <w:tcPr>
            <w:tcW w:w="273" w:type="pct"/>
            <w:tcBorders>
              <w:top w:val="single" w:sz="4" w:space="0" w:color="auto"/>
              <w:left w:val="nil"/>
              <w:bottom w:val="single" w:sz="4" w:space="0" w:color="auto"/>
              <w:right w:val="single" w:sz="4" w:space="0" w:color="auto"/>
            </w:tcBorders>
            <w:vAlign w:val="center"/>
          </w:tcPr>
          <w:p w14:paraId="2AC924E2"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5EB23670" w14:textId="77777777" w:rsidTr="00F02535">
        <w:trPr>
          <w:trHeight w:val="136"/>
        </w:trPr>
        <w:tc>
          <w:tcPr>
            <w:tcW w:w="1375" w:type="pct"/>
            <w:vMerge/>
            <w:tcBorders>
              <w:top w:val="single" w:sz="4" w:space="0" w:color="auto"/>
              <w:left w:val="single" w:sz="4" w:space="0" w:color="auto"/>
              <w:bottom w:val="single" w:sz="4" w:space="0" w:color="auto"/>
              <w:right w:val="single" w:sz="4" w:space="0" w:color="auto"/>
            </w:tcBorders>
            <w:noWrap/>
            <w:vAlign w:val="center"/>
          </w:tcPr>
          <w:p w14:paraId="5E2AEA57" w14:textId="77777777" w:rsidR="00A14405" w:rsidRPr="00A14405" w:rsidRDefault="00A14405" w:rsidP="00F02535">
            <w:pPr>
              <w:widowControl w:val="0"/>
              <w:spacing w:after="0" w:line="240" w:lineRule="auto"/>
              <w:jc w:val="center"/>
              <w:rPr>
                <w:rFonts w:ascii="Times New Roman" w:hAnsi="Times New Roman" w:cs="Times New Roman"/>
              </w:rPr>
            </w:pPr>
          </w:p>
        </w:tc>
        <w:tc>
          <w:tcPr>
            <w:tcW w:w="2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F6D02D2"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2038</w:t>
            </w:r>
          </w:p>
        </w:tc>
        <w:tc>
          <w:tcPr>
            <w:tcW w:w="28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1F0DC"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2039</w:t>
            </w:r>
          </w:p>
        </w:tc>
        <w:tc>
          <w:tcPr>
            <w:tcW w:w="2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F51CEBC"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2040</w:t>
            </w:r>
          </w:p>
        </w:tc>
        <w:tc>
          <w:tcPr>
            <w:tcW w:w="2765" w:type="pct"/>
            <w:gridSpan w:val="16"/>
            <w:vMerge w:val="restart"/>
            <w:tcBorders>
              <w:top w:val="single" w:sz="4" w:space="0" w:color="auto"/>
              <w:left w:val="nil"/>
              <w:right w:val="single" w:sz="4" w:space="0" w:color="auto"/>
            </w:tcBorders>
            <w:vAlign w:val="center"/>
          </w:tcPr>
          <w:p w14:paraId="4074DF95"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635EBC25" w14:textId="77777777" w:rsidTr="00F02535">
        <w:trPr>
          <w:trHeight w:val="322"/>
        </w:trPr>
        <w:tc>
          <w:tcPr>
            <w:tcW w:w="1375" w:type="pct"/>
            <w:vMerge/>
            <w:tcBorders>
              <w:top w:val="single" w:sz="4" w:space="0" w:color="auto"/>
              <w:left w:val="single" w:sz="4" w:space="0" w:color="auto"/>
              <w:bottom w:val="single" w:sz="4" w:space="0" w:color="auto"/>
              <w:right w:val="single" w:sz="4" w:space="0" w:color="auto"/>
            </w:tcBorders>
            <w:noWrap/>
            <w:vAlign w:val="center"/>
          </w:tcPr>
          <w:p w14:paraId="75DF4252" w14:textId="77777777" w:rsidR="00A14405" w:rsidRPr="00A14405" w:rsidRDefault="00A14405" w:rsidP="00F02535">
            <w:pPr>
              <w:widowControl w:val="0"/>
              <w:spacing w:after="0" w:line="240" w:lineRule="auto"/>
              <w:jc w:val="center"/>
              <w:rPr>
                <w:rFonts w:ascii="Times New Roman" w:hAnsi="Times New Roman" w:cs="Times New Roman"/>
              </w:rPr>
            </w:pPr>
          </w:p>
        </w:tc>
        <w:tc>
          <w:tcPr>
            <w:tcW w:w="287" w:type="pct"/>
            <w:tcBorders>
              <w:top w:val="single" w:sz="4" w:space="0" w:color="auto"/>
              <w:left w:val="nil"/>
              <w:bottom w:val="single" w:sz="4" w:space="0" w:color="auto"/>
              <w:right w:val="single" w:sz="4" w:space="0" w:color="auto"/>
            </w:tcBorders>
            <w:vAlign w:val="center"/>
          </w:tcPr>
          <w:p w14:paraId="1100499D" w14:textId="77777777" w:rsidR="00A14405" w:rsidRPr="00A14405" w:rsidRDefault="00A14405" w:rsidP="00F02535">
            <w:pPr>
              <w:widowControl w:val="0"/>
              <w:spacing w:after="0" w:line="240" w:lineRule="auto"/>
              <w:jc w:val="center"/>
              <w:rPr>
                <w:rFonts w:ascii="Times New Roman" w:hAnsi="Times New Roman" w:cs="Times New Roman"/>
              </w:rPr>
            </w:pPr>
          </w:p>
        </w:tc>
        <w:tc>
          <w:tcPr>
            <w:tcW w:w="286" w:type="pct"/>
            <w:tcBorders>
              <w:top w:val="single" w:sz="4" w:space="0" w:color="auto"/>
              <w:left w:val="nil"/>
              <w:bottom w:val="single" w:sz="4" w:space="0" w:color="auto"/>
              <w:right w:val="single" w:sz="4" w:space="0" w:color="auto"/>
            </w:tcBorders>
            <w:vAlign w:val="center"/>
          </w:tcPr>
          <w:p w14:paraId="5314CF65" w14:textId="77777777" w:rsidR="00A14405" w:rsidRPr="00A14405" w:rsidRDefault="00A14405" w:rsidP="00F02535">
            <w:pPr>
              <w:widowControl w:val="0"/>
              <w:spacing w:after="0" w:line="240" w:lineRule="auto"/>
              <w:rPr>
                <w:rFonts w:ascii="Times New Roman" w:hAnsi="Times New Roman" w:cs="Times New Roman"/>
              </w:rPr>
            </w:pPr>
          </w:p>
        </w:tc>
        <w:tc>
          <w:tcPr>
            <w:tcW w:w="287" w:type="pct"/>
            <w:tcBorders>
              <w:top w:val="single" w:sz="4" w:space="0" w:color="auto"/>
              <w:left w:val="nil"/>
              <w:bottom w:val="single" w:sz="4" w:space="0" w:color="auto"/>
              <w:right w:val="single" w:sz="4" w:space="0" w:color="auto"/>
            </w:tcBorders>
            <w:vAlign w:val="center"/>
          </w:tcPr>
          <w:p w14:paraId="60653AD8" w14:textId="77777777" w:rsidR="00A14405" w:rsidRPr="00A14405" w:rsidRDefault="00A14405" w:rsidP="00F02535">
            <w:pPr>
              <w:widowControl w:val="0"/>
              <w:spacing w:after="0" w:line="240" w:lineRule="auto"/>
              <w:rPr>
                <w:rFonts w:ascii="Times New Roman" w:hAnsi="Times New Roman" w:cs="Times New Roman"/>
              </w:rPr>
            </w:pPr>
          </w:p>
        </w:tc>
        <w:tc>
          <w:tcPr>
            <w:tcW w:w="2765" w:type="pct"/>
            <w:gridSpan w:val="16"/>
            <w:vMerge/>
            <w:tcBorders>
              <w:left w:val="nil"/>
              <w:bottom w:val="single" w:sz="4" w:space="0" w:color="auto"/>
              <w:right w:val="single" w:sz="4" w:space="0" w:color="auto"/>
            </w:tcBorders>
            <w:vAlign w:val="center"/>
          </w:tcPr>
          <w:p w14:paraId="268F528D" w14:textId="77777777" w:rsidR="00A14405" w:rsidRPr="00A14405" w:rsidRDefault="00A14405" w:rsidP="00F02535">
            <w:pPr>
              <w:widowControl w:val="0"/>
              <w:spacing w:after="0" w:line="240" w:lineRule="auto"/>
              <w:jc w:val="center"/>
              <w:rPr>
                <w:rFonts w:ascii="Times New Roman" w:hAnsi="Times New Roman" w:cs="Times New Roman"/>
              </w:rPr>
            </w:pPr>
          </w:p>
        </w:tc>
      </w:tr>
    </w:tbl>
    <w:p w14:paraId="4464B7E0" w14:textId="77777777" w:rsidR="00A14405" w:rsidRPr="00A14405" w:rsidRDefault="00A14405" w:rsidP="00A14405">
      <w:pPr>
        <w:pStyle w:val="affff1"/>
        <w:keepNext w:val="0"/>
        <w:widowControl w:val="0"/>
        <w:spacing w:before="0" w:after="0"/>
        <w:jc w:val="both"/>
        <w:rPr>
          <w:b w:val="0"/>
          <w:szCs w:val="24"/>
        </w:rPr>
      </w:pPr>
    </w:p>
    <w:p w14:paraId="66EEDD72" w14:textId="77777777" w:rsidR="00A14405" w:rsidRPr="00A14405" w:rsidRDefault="00A14405" w:rsidP="00A14405">
      <w:pPr>
        <w:widowControl w:val="0"/>
        <w:numPr>
          <w:ilvl w:val="1"/>
          <w:numId w:val="0"/>
        </w:numPr>
        <w:spacing w:after="0" w:line="240" w:lineRule="auto"/>
        <w:outlineLvl w:val="1"/>
        <w:rPr>
          <w:rFonts w:ascii="Times New Roman" w:hAnsi="Times New Roman" w:cs="Times New Roman"/>
        </w:rPr>
      </w:pPr>
      <w:r w:rsidRPr="00A14405">
        <w:rPr>
          <w:rFonts w:ascii="Times New Roman" w:hAnsi="Times New Roman" w:cs="Times New Roman"/>
        </w:rPr>
        <w:lastRenderedPageBreak/>
        <w:t>2.3. Показатели энергосбережения и энергетической эффективности на каждый год срока действия концессионного соглашения в отношении объекта теплоснабжения по адресу: г. Карталы, ул. Калмыкова, 9.</w:t>
      </w:r>
    </w:p>
    <w:p w14:paraId="74B24CC8" w14:textId="77777777" w:rsidR="00A14405" w:rsidRPr="00A14405" w:rsidRDefault="00A14405" w:rsidP="00A14405">
      <w:pPr>
        <w:pStyle w:val="affff1"/>
        <w:keepNext w:val="0"/>
        <w:widowControl w:val="0"/>
        <w:spacing w:before="0" w:after="0"/>
        <w:jc w:val="both"/>
        <w:rPr>
          <w:b w:val="0"/>
          <w:szCs w:val="24"/>
        </w:rPr>
      </w:pPr>
    </w:p>
    <w:tbl>
      <w:tblPr>
        <w:tblW w:w="5000" w:type="pct"/>
        <w:tblLook w:val="00A0" w:firstRow="1" w:lastRow="0" w:firstColumn="1" w:lastColumn="0" w:noHBand="0" w:noVBand="0"/>
      </w:tblPr>
      <w:tblGrid>
        <w:gridCol w:w="1896"/>
        <w:gridCol w:w="1961"/>
        <w:gridCol w:w="1314"/>
        <w:gridCol w:w="742"/>
        <w:gridCol w:w="739"/>
        <w:gridCol w:w="739"/>
        <w:gridCol w:w="739"/>
        <w:gridCol w:w="739"/>
        <w:gridCol w:w="739"/>
        <w:gridCol w:w="739"/>
        <w:gridCol w:w="739"/>
        <w:gridCol w:w="739"/>
        <w:gridCol w:w="739"/>
        <w:gridCol w:w="739"/>
        <w:gridCol w:w="759"/>
        <w:gridCol w:w="724"/>
      </w:tblGrid>
      <w:tr w:rsidR="00A14405" w:rsidRPr="00A14405" w14:paraId="7091CB6F" w14:textId="77777777" w:rsidTr="00F02535">
        <w:trPr>
          <w:trHeight w:val="1015"/>
        </w:trPr>
        <w:tc>
          <w:tcPr>
            <w:tcW w:w="556" w:type="pct"/>
            <w:tcBorders>
              <w:top w:val="single" w:sz="4" w:space="0" w:color="auto"/>
              <w:left w:val="single" w:sz="4" w:space="0" w:color="auto"/>
              <w:bottom w:val="single" w:sz="4" w:space="0" w:color="auto"/>
              <w:right w:val="single" w:sz="4" w:space="0" w:color="auto"/>
            </w:tcBorders>
            <w:vAlign w:val="center"/>
          </w:tcPr>
          <w:p w14:paraId="773883D9"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Наименование показателя</w:t>
            </w:r>
          </w:p>
        </w:tc>
        <w:tc>
          <w:tcPr>
            <w:tcW w:w="574" w:type="pct"/>
            <w:tcBorders>
              <w:top w:val="single" w:sz="4" w:space="0" w:color="auto"/>
              <w:left w:val="nil"/>
              <w:bottom w:val="single" w:sz="4" w:space="0" w:color="auto"/>
              <w:right w:val="single" w:sz="4" w:space="0" w:color="auto"/>
            </w:tcBorders>
            <w:vAlign w:val="center"/>
          </w:tcPr>
          <w:p w14:paraId="4E270AF3"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Данные, используемые для установления показателя</w:t>
            </w:r>
          </w:p>
        </w:tc>
        <w:tc>
          <w:tcPr>
            <w:tcW w:w="409" w:type="pct"/>
            <w:tcBorders>
              <w:top w:val="single" w:sz="4" w:space="0" w:color="auto"/>
              <w:left w:val="nil"/>
              <w:bottom w:val="single" w:sz="4" w:space="0" w:color="auto"/>
              <w:right w:val="single" w:sz="4" w:space="0" w:color="auto"/>
            </w:tcBorders>
            <w:vAlign w:val="center"/>
          </w:tcPr>
          <w:p w14:paraId="4ADBF481"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Ед. изм.</w:t>
            </w:r>
          </w:p>
        </w:tc>
        <w:tc>
          <w:tcPr>
            <w:tcW w:w="3462" w:type="pct"/>
            <w:gridSpan w:val="13"/>
            <w:tcBorders>
              <w:top w:val="single" w:sz="4" w:space="0" w:color="auto"/>
              <w:left w:val="nil"/>
              <w:bottom w:val="single" w:sz="4" w:space="0" w:color="auto"/>
              <w:right w:val="single" w:sz="4" w:space="0" w:color="auto"/>
            </w:tcBorders>
            <w:vAlign w:val="center"/>
          </w:tcPr>
          <w:p w14:paraId="733FC5BD"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Значение показателя по предполагаемым годам концессии</w:t>
            </w:r>
          </w:p>
        </w:tc>
      </w:tr>
      <w:tr w:rsidR="00A14405" w:rsidRPr="00A14405" w14:paraId="415DC4E7" w14:textId="77777777" w:rsidTr="00F02535">
        <w:trPr>
          <w:trHeight w:val="315"/>
        </w:trPr>
        <w:tc>
          <w:tcPr>
            <w:tcW w:w="556" w:type="pct"/>
            <w:vMerge w:val="restart"/>
            <w:tcBorders>
              <w:top w:val="nil"/>
              <w:left w:val="single" w:sz="4" w:space="0" w:color="auto"/>
              <w:right w:val="single" w:sz="4" w:space="0" w:color="auto"/>
            </w:tcBorders>
            <w:vAlign w:val="center"/>
          </w:tcPr>
          <w:p w14:paraId="24365132"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Потери тепловой энергии в тепловых сетях</w:t>
            </w:r>
          </w:p>
        </w:tc>
        <w:tc>
          <w:tcPr>
            <w:tcW w:w="574" w:type="pct"/>
            <w:vMerge w:val="restart"/>
            <w:tcBorders>
              <w:top w:val="nil"/>
              <w:left w:val="single" w:sz="4" w:space="0" w:color="auto"/>
              <w:right w:val="single" w:sz="4" w:space="0" w:color="auto"/>
            </w:tcBorders>
            <w:vAlign w:val="center"/>
          </w:tcPr>
          <w:p w14:paraId="52D5A5FB"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 xml:space="preserve">Величина технологических потерь при передаче тепловой энергии по тепловым сетям </w:t>
            </w:r>
          </w:p>
        </w:tc>
        <w:tc>
          <w:tcPr>
            <w:tcW w:w="409" w:type="pct"/>
            <w:vMerge w:val="restart"/>
            <w:tcBorders>
              <w:top w:val="nil"/>
              <w:left w:val="single" w:sz="4" w:space="0" w:color="auto"/>
              <w:right w:val="single" w:sz="4" w:space="0" w:color="auto"/>
            </w:tcBorders>
            <w:vAlign w:val="center"/>
          </w:tcPr>
          <w:p w14:paraId="694D7E93"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Тыс.Гкал</w:t>
            </w: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CFDB8EC"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2025</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CAC28AE"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2026</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3A140C0"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2027</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C3DDFAB"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CBA5567"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36AFF52"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2030</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AD1E1C1"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2031</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0CE7159"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2032</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ADF1AB5"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2033</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C104E26"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2034</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892D639"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2035</w:t>
            </w:r>
          </w:p>
        </w:tc>
        <w:tc>
          <w:tcPr>
            <w:tcW w:w="2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430EC57"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2036</w:t>
            </w:r>
          </w:p>
        </w:tc>
        <w:tc>
          <w:tcPr>
            <w:tcW w:w="26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3E77419"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2037</w:t>
            </w:r>
          </w:p>
        </w:tc>
      </w:tr>
      <w:tr w:rsidR="00A14405" w:rsidRPr="00A14405" w14:paraId="14081494" w14:textId="77777777" w:rsidTr="00F02535">
        <w:trPr>
          <w:trHeight w:val="519"/>
        </w:trPr>
        <w:tc>
          <w:tcPr>
            <w:tcW w:w="556" w:type="pct"/>
            <w:vMerge/>
            <w:tcBorders>
              <w:left w:val="single" w:sz="4" w:space="0" w:color="auto"/>
              <w:right w:val="single" w:sz="4" w:space="0" w:color="auto"/>
            </w:tcBorders>
            <w:vAlign w:val="center"/>
          </w:tcPr>
          <w:p w14:paraId="45579D98" w14:textId="77777777" w:rsidR="00A14405" w:rsidRPr="00A14405" w:rsidRDefault="00A14405" w:rsidP="00F02535">
            <w:pPr>
              <w:widowControl w:val="0"/>
              <w:spacing w:after="0" w:line="240" w:lineRule="auto"/>
              <w:jc w:val="center"/>
              <w:rPr>
                <w:rFonts w:ascii="Times New Roman" w:hAnsi="Times New Roman" w:cs="Times New Roman"/>
              </w:rPr>
            </w:pPr>
          </w:p>
        </w:tc>
        <w:tc>
          <w:tcPr>
            <w:tcW w:w="574" w:type="pct"/>
            <w:vMerge/>
            <w:tcBorders>
              <w:left w:val="single" w:sz="4" w:space="0" w:color="auto"/>
              <w:right w:val="single" w:sz="4" w:space="0" w:color="auto"/>
            </w:tcBorders>
            <w:vAlign w:val="center"/>
          </w:tcPr>
          <w:p w14:paraId="4D45BB97" w14:textId="77777777" w:rsidR="00A14405" w:rsidRPr="00A14405" w:rsidRDefault="00A14405" w:rsidP="00F02535">
            <w:pPr>
              <w:widowControl w:val="0"/>
              <w:spacing w:after="0" w:line="240" w:lineRule="auto"/>
              <w:jc w:val="center"/>
              <w:rPr>
                <w:rFonts w:ascii="Times New Roman" w:hAnsi="Times New Roman" w:cs="Times New Roman"/>
              </w:rPr>
            </w:pPr>
          </w:p>
        </w:tc>
        <w:tc>
          <w:tcPr>
            <w:tcW w:w="409" w:type="pct"/>
            <w:vMerge/>
            <w:tcBorders>
              <w:left w:val="single" w:sz="4" w:space="0" w:color="auto"/>
              <w:right w:val="single" w:sz="4" w:space="0" w:color="auto"/>
            </w:tcBorders>
            <w:vAlign w:val="center"/>
          </w:tcPr>
          <w:p w14:paraId="073A74DD"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7" w:type="pct"/>
            <w:tcBorders>
              <w:top w:val="single" w:sz="4" w:space="0" w:color="auto"/>
              <w:left w:val="nil"/>
              <w:bottom w:val="single" w:sz="4" w:space="0" w:color="auto"/>
              <w:right w:val="single" w:sz="4" w:space="0" w:color="auto"/>
            </w:tcBorders>
            <w:noWrap/>
            <w:vAlign w:val="center"/>
          </w:tcPr>
          <w:p w14:paraId="68A1F010"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27839558"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7E050A49"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22689100"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208F77DB"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3AF5D1A5"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03786C8E"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3DE92D3F"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3579A36D"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167F68C3"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vAlign w:val="center"/>
          </w:tcPr>
          <w:p w14:paraId="30E2C45A" w14:textId="77777777" w:rsidR="00A14405" w:rsidRPr="00A14405" w:rsidRDefault="00A14405" w:rsidP="00F02535">
            <w:pPr>
              <w:widowControl w:val="0"/>
              <w:spacing w:after="0" w:line="240" w:lineRule="auto"/>
              <w:jc w:val="center"/>
              <w:rPr>
                <w:rFonts w:ascii="Times New Roman" w:hAnsi="Times New Roman" w:cs="Times New Roman"/>
              </w:rPr>
            </w:pPr>
          </w:p>
        </w:tc>
        <w:tc>
          <w:tcPr>
            <w:tcW w:w="273" w:type="pct"/>
            <w:tcBorders>
              <w:top w:val="single" w:sz="4" w:space="0" w:color="auto"/>
              <w:left w:val="nil"/>
              <w:bottom w:val="single" w:sz="4" w:space="0" w:color="auto"/>
              <w:right w:val="single" w:sz="4" w:space="0" w:color="auto"/>
            </w:tcBorders>
            <w:vAlign w:val="center"/>
          </w:tcPr>
          <w:p w14:paraId="06937D6D"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1" w:type="pct"/>
            <w:tcBorders>
              <w:top w:val="single" w:sz="4" w:space="0" w:color="auto"/>
              <w:left w:val="nil"/>
              <w:bottom w:val="single" w:sz="4" w:space="0" w:color="auto"/>
              <w:right w:val="single" w:sz="4" w:space="0" w:color="auto"/>
            </w:tcBorders>
            <w:vAlign w:val="center"/>
          </w:tcPr>
          <w:p w14:paraId="633F7212"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7FE54FF3" w14:textId="77777777" w:rsidTr="00F02535">
        <w:trPr>
          <w:trHeight w:val="353"/>
        </w:trPr>
        <w:tc>
          <w:tcPr>
            <w:tcW w:w="556" w:type="pct"/>
            <w:vMerge/>
            <w:tcBorders>
              <w:left w:val="single" w:sz="4" w:space="0" w:color="auto"/>
              <w:right w:val="single" w:sz="4" w:space="0" w:color="auto"/>
            </w:tcBorders>
            <w:vAlign w:val="center"/>
          </w:tcPr>
          <w:p w14:paraId="150A24CB" w14:textId="77777777" w:rsidR="00A14405" w:rsidRPr="00A14405" w:rsidRDefault="00A14405" w:rsidP="00F02535">
            <w:pPr>
              <w:widowControl w:val="0"/>
              <w:spacing w:after="0" w:line="240" w:lineRule="auto"/>
              <w:jc w:val="center"/>
              <w:rPr>
                <w:rFonts w:ascii="Times New Roman" w:hAnsi="Times New Roman" w:cs="Times New Roman"/>
              </w:rPr>
            </w:pPr>
          </w:p>
        </w:tc>
        <w:tc>
          <w:tcPr>
            <w:tcW w:w="574" w:type="pct"/>
            <w:vMerge/>
            <w:tcBorders>
              <w:left w:val="single" w:sz="4" w:space="0" w:color="auto"/>
              <w:right w:val="single" w:sz="4" w:space="0" w:color="auto"/>
            </w:tcBorders>
            <w:vAlign w:val="center"/>
          </w:tcPr>
          <w:p w14:paraId="41324DF9" w14:textId="77777777" w:rsidR="00A14405" w:rsidRPr="00A14405" w:rsidRDefault="00A14405" w:rsidP="00F02535">
            <w:pPr>
              <w:widowControl w:val="0"/>
              <w:spacing w:after="0" w:line="240" w:lineRule="auto"/>
              <w:jc w:val="center"/>
              <w:rPr>
                <w:rFonts w:ascii="Times New Roman" w:hAnsi="Times New Roman" w:cs="Times New Roman"/>
              </w:rPr>
            </w:pPr>
          </w:p>
        </w:tc>
        <w:tc>
          <w:tcPr>
            <w:tcW w:w="409" w:type="pct"/>
            <w:vMerge/>
            <w:tcBorders>
              <w:left w:val="single" w:sz="4" w:space="0" w:color="auto"/>
              <w:right w:val="single" w:sz="4" w:space="0" w:color="auto"/>
            </w:tcBorders>
            <w:vAlign w:val="center"/>
          </w:tcPr>
          <w:p w14:paraId="41E61536"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2C88498"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1939C1A"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6D865F7"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2040</w:t>
            </w:r>
          </w:p>
        </w:tc>
        <w:tc>
          <w:tcPr>
            <w:tcW w:w="2663" w:type="pct"/>
            <w:gridSpan w:val="10"/>
            <w:vMerge w:val="restart"/>
            <w:tcBorders>
              <w:top w:val="single" w:sz="4" w:space="0" w:color="auto"/>
              <w:left w:val="nil"/>
              <w:right w:val="single" w:sz="4" w:space="0" w:color="auto"/>
            </w:tcBorders>
            <w:noWrap/>
            <w:vAlign w:val="center"/>
          </w:tcPr>
          <w:p w14:paraId="56CC8A5F"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3ADF1FCB" w14:textId="77777777" w:rsidTr="00F02535">
        <w:trPr>
          <w:trHeight w:val="499"/>
        </w:trPr>
        <w:tc>
          <w:tcPr>
            <w:tcW w:w="556" w:type="pct"/>
            <w:vMerge/>
            <w:tcBorders>
              <w:left w:val="single" w:sz="4" w:space="0" w:color="auto"/>
              <w:bottom w:val="single" w:sz="4" w:space="0" w:color="auto"/>
              <w:right w:val="single" w:sz="4" w:space="0" w:color="auto"/>
            </w:tcBorders>
            <w:vAlign w:val="center"/>
          </w:tcPr>
          <w:p w14:paraId="1B391DA2" w14:textId="77777777" w:rsidR="00A14405" w:rsidRPr="00A14405" w:rsidRDefault="00A14405" w:rsidP="00F02535">
            <w:pPr>
              <w:widowControl w:val="0"/>
              <w:spacing w:after="0" w:line="240" w:lineRule="auto"/>
              <w:jc w:val="center"/>
              <w:rPr>
                <w:rFonts w:ascii="Times New Roman" w:hAnsi="Times New Roman" w:cs="Times New Roman"/>
              </w:rPr>
            </w:pPr>
          </w:p>
        </w:tc>
        <w:tc>
          <w:tcPr>
            <w:tcW w:w="574" w:type="pct"/>
            <w:vMerge/>
            <w:tcBorders>
              <w:left w:val="single" w:sz="4" w:space="0" w:color="auto"/>
              <w:bottom w:val="single" w:sz="4" w:space="0" w:color="auto"/>
              <w:right w:val="single" w:sz="4" w:space="0" w:color="auto"/>
            </w:tcBorders>
            <w:vAlign w:val="center"/>
          </w:tcPr>
          <w:p w14:paraId="7932892B" w14:textId="77777777" w:rsidR="00A14405" w:rsidRPr="00A14405" w:rsidRDefault="00A14405" w:rsidP="00F02535">
            <w:pPr>
              <w:widowControl w:val="0"/>
              <w:spacing w:after="0" w:line="240" w:lineRule="auto"/>
              <w:jc w:val="center"/>
              <w:rPr>
                <w:rFonts w:ascii="Times New Roman" w:hAnsi="Times New Roman" w:cs="Times New Roman"/>
              </w:rPr>
            </w:pPr>
          </w:p>
        </w:tc>
        <w:tc>
          <w:tcPr>
            <w:tcW w:w="409" w:type="pct"/>
            <w:vMerge/>
            <w:tcBorders>
              <w:left w:val="single" w:sz="4" w:space="0" w:color="auto"/>
              <w:bottom w:val="single" w:sz="4" w:space="0" w:color="auto"/>
              <w:right w:val="single" w:sz="4" w:space="0" w:color="auto"/>
            </w:tcBorders>
            <w:vAlign w:val="center"/>
          </w:tcPr>
          <w:p w14:paraId="22C5351A"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7" w:type="pct"/>
            <w:tcBorders>
              <w:top w:val="single" w:sz="4" w:space="0" w:color="auto"/>
              <w:left w:val="nil"/>
              <w:bottom w:val="single" w:sz="4" w:space="0" w:color="auto"/>
              <w:right w:val="single" w:sz="4" w:space="0" w:color="auto"/>
            </w:tcBorders>
            <w:noWrap/>
            <w:vAlign w:val="center"/>
          </w:tcPr>
          <w:p w14:paraId="0292F14E"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5A3FDC0E"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5EE9F10F"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3" w:type="pct"/>
            <w:gridSpan w:val="10"/>
            <w:vMerge/>
            <w:tcBorders>
              <w:left w:val="nil"/>
              <w:bottom w:val="single" w:sz="4" w:space="0" w:color="auto"/>
              <w:right w:val="single" w:sz="4" w:space="0" w:color="auto"/>
            </w:tcBorders>
            <w:noWrap/>
            <w:vAlign w:val="center"/>
          </w:tcPr>
          <w:p w14:paraId="4FD1B37A"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068C43DF" w14:textId="77777777" w:rsidTr="00F02535">
        <w:trPr>
          <w:trHeight w:val="315"/>
        </w:trPr>
        <w:tc>
          <w:tcPr>
            <w:tcW w:w="556" w:type="pct"/>
            <w:vMerge w:val="restart"/>
            <w:tcBorders>
              <w:top w:val="nil"/>
              <w:left w:val="single" w:sz="4" w:space="0" w:color="auto"/>
              <w:right w:val="single" w:sz="4" w:space="0" w:color="auto"/>
            </w:tcBorders>
            <w:vAlign w:val="center"/>
          </w:tcPr>
          <w:p w14:paraId="1CD38BBC"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Удельный расход условного топлива</w:t>
            </w:r>
          </w:p>
        </w:tc>
        <w:tc>
          <w:tcPr>
            <w:tcW w:w="574" w:type="pct"/>
            <w:vMerge w:val="restart"/>
            <w:tcBorders>
              <w:top w:val="nil"/>
              <w:left w:val="single" w:sz="4" w:space="0" w:color="auto"/>
              <w:right w:val="single" w:sz="4" w:space="0" w:color="auto"/>
            </w:tcBorders>
            <w:vAlign w:val="center"/>
          </w:tcPr>
          <w:p w14:paraId="7AA46EBB"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Удельный расход</w:t>
            </w:r>
          </w:p>
          <w:p w14:paraId="1138E80F"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топлива на производство единицы тепловой</w:t>
            </w:r>
          </w:p>
          <w:p w14:paraId="4F2B3F1F"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энергии, отпускаемой с коллекторов источников тепловой энергии</w:t>
            </w:r>
          </w:p>
        </w:tc>
        <w:tc>
          <w:tcPr>
            <w:tcW w:w="409" w:type="pct"/>
            <w:vMerge w:val="restart"/>
            <w:tcBorders>
              <w:top w:val="single" w:sz="4" w:space="0" w:color="auto"/>
              <w:left w:val="single" w:sz="4" w:space="0" w:color="auto"/>
              <w:right w:val="single" w:sz="4" w:space="0" w:color="auto"/>
            </w:tcBorders>
            <w:vAlign w:val="center"/>
          </w:tcPr>
          <w:p w14:paraId="49216087"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Вид топлива – газ,  кг.у.т./Гкал</w:t>
            </w: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80F3D6"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2025</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E171596"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2026</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6A3E1DA"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2027</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81C312C"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C97620A"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98F99F"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2030</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5ACF01A"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2031</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683D6C8"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2032</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AD39F7B"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2033</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39A0FF2"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2034</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8627DB9"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2035</w:t>
            </w:r>
          </w:p>
        </w:tc>
        <w:tc>
          <w:tcPr>
            <w:tcW w:w="2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57DEEA3"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2036</w:t>
            </w:r>
          </w:p>
        </w:tc>
        <w:tc>
          <w:tcPr>
            <w:tcW w:w="26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B38A12E"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2037</w:t>
            </w:r>
          </w:p>
        </w:tc>
      </w:tr>
      <w:tr w:rsidR="00A14405" w:rsidRPr="00A14405" w14:paraId="42E37762" w14:textId="77777777" w:rsidTr="00F02535">
        <w:trPr>
          <w:trHeight w:val="908"/>
        </w:trPr>
        <w:tc>
          <w:tcPr>
            <w:tcW w:w="556" w:type="pct"/>
            <w:vMerge/>
            <w:tcBorders>
              <w:left w:val="single" w:sz="4" w:space="0" w:color="auto"/>
              <w:right w:val="single" w:sz="4" w:space="0" w:color="auto"/>
            </w:tcBorders>
            <w:vAlign w:val="center"/>
          </w:tcPr>
          <w:p w14:paraId="4E14738A" w14:textId="77777777" w:rsidR="00A14405" w:rsidRPr="00A14405" w:rsidRDefault="00A14405" w:rsidP="00F02535">
            <w:pPr>
              <w:widowControl w:val="0"/>
              <w:spacing w:after="0" w:line="240" w:lineRule="auto"/>
              <w:jc w:val="center"/>
              <w:rPr>
                <w:rFonts w:ascii="Times New Roman" w:hAnsi="Times New Roman" w:cs="Times New Roman"/>
              </w:rPr>
            </w:pPr>
          </w:p>
        </w:tc>
        <w:tc>
          <w:tcPr>
            <w:tcW w:w="574" w:type="pct"/>
            <w:vMerge/>
            <w:tcBorders>
              <w:left w:val="single" w:sz="4" w:space="0" w:color="auto"/>
              <w:right w:val="single" w:sz="4" w:space="0" w:color="auto"/>
            </w:tcBorders>
            <w:vAlign w:val="center"/>
          </w:tcPr>
          <w:p w14:paraId="01A15173" w14:textId="77777777" w:rsidR="00A14405" w:rsidRPr="00A14405" w:rsidRDefault="00A14405" w:rsidP="00F02535">
            <w:pPr>
              <w:widowControl w:val="0"/>
              <w:spacing w:after="0" w:line="240" w:lineRule="auto"/>
              <w:jc w:val="center"/>
              <w:rPr>
                <w:rFonts w:ascii="Times New Roman" w:hAnsi="Times New Roman" w:cs="Times New Roman"/>
              </w:rPr>
            </w:pPr>
          </w:p>
        </w:tc>
        <w:tc>
          <w:tcPr>
            <w:tcW w:w="409" w:type="pct"/>
            <w:vMerge/>
            <w:tcBorders>
              <w:left w:val="single" w:sz="4" w:space="0" w:color="auto"/>
              <w:right w:val="single" w:sz="4" w:space="0" w:color="auto"/>
            </w:tcBorders>
            <w:vAlign w:val="center"/>
          </w:tcPr>
          <w:p w14:paraId="24BE53DD"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7" w:type="pct"/>
            <w:tcBorders>
              <w:top w:val="single" w:sz="4" w:space="0" w:color="auto"/>
              <w:left w:val="nil"/>
              <w:bottom w:val="single" w:sz="4" w:space="0" w:color="auto"/>
              <w:right w:val="single" w:sz="4" w:space="0" w:color="auto"/>
            </w:tcBorders>
            <w:noWrap/>
            <w:vAlign w:val="center"/>
          </w:tcPr>
          <w:p w14:paraId="34A409C6"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1417B0A9"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6BE0F64E"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30560BA8"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7009EAE5"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47853C3E"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5D64E379"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027787B5"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tcPr>
          <w:p w14:paraId="3E9DC9B3"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464FB28B"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vAlign w:val="center"/>
          </w:tcPr>
          <w:p w14:paraId="7A815928" w14:textId="77777777" w:rsidR="00A14405" w:rsidRPr="00A14405" w:rsidRDefault="00A14405" w:rsidP="00F02535">
            <w:pPr>
              <w:widowControl w:val="0"/>
              <w:spacing w:after="0" w:line="240" w:lineRule="auto"/>
              <w:jc w:val="center"/>
              <w:rPr>
                <w:rFonts w:ascii="Times New Roman" w:hAnsi="Times New Roman" w:cs="Times New Roman"/>
              </w:rPr>
            </w:pPr>
          </w:p>
        </w:tc>
        <w:tc>
          <w:tcPr>
            <w:tcW w:w="273" w:type="pct"/>
            <w:tcBorders>
              <w:top w:val="single" w:sz="4" w:space="0" w:color="auto"/>
              <w:left w:val="nil"/>
              <w:bottom w:val="single" w:sz="4" w:space="0" w:color="auto"/>
              <w:right w:val="single" w:sz="4" w:space="0" w:color="auto"/>
            </w:tcBorders>
            <w:vAlign w:val="center"/>
          </w:tcPr>
          <w:p w14:paraId="4F464B7E" w14:textId="77777777" w:rsidR="00A14405" w:rsidRPr="00A14405" w:rsidRDefault="00A14405" w:rsidP="00F02535">
            <w:pPr>
              <w:widowControl w:val="0"/>
              <w:spacing w:after="0" w:line="240" w:lineRule="auto"/>
              <w:rPr>
                <w:rFonts w:ascii="Times New Roman" w:hAnsi="Times New Roman" w:cs="Times New Roman"/>
              </w:rPr>
            </w:pPr>
          </w:p>
        </w:tc>
        <w:tc>
          <w:tcPr>
            <w:tcW w:w="261" w:type="pct"/>
            <w:tcBorders>
              <w:top w:val="single" w:sz="4" w:space="0" w:color="auto"/>
              <w:left w:val="nil"/>
              <w:bottom w:val="single" w:sz="4" w:space="0" w:color="auto"/>
              <w:right w:val="single" w:sz="4" w:space="0" w:color="auto"/>
            </w:tcBorders>
            <w:vAlign w:val="center"/>
          </w:tcPr>
          <w:p w14:paraId="56CAF345" w14:textId="77777777" w:rsidR="00A14405" w:rsidRPr="00A14405" w:rsidRDefault="00A14405" w:rsidP="00F02535">
            <w:pPr>
              <w:widowControl w:val="0"/>
              <w:spacing w:after="0" w:line="240" w:lineRule="auto"/>
              <w:rPr>
                <w:rFonts w:ascii="Times New Roman" w:hAnsi="Times New Roman" w:cs="Times New Roman"/>
              </w:rPr>
            </w:pPr>
          </w:p>
        </w:tc>
      </w:tr>
      <w:tr w:rsidR="00A14405" w:rsidRPr="00A14405" w14:paraId="0962A4C0" w14:textId="77777777" w:rsidTr="00F02535">
        <w:trPr>
          <w:trHeight w:val="315"/>
        </w:trPr>
        <w:tc>
          <w:tcPr>
            <w:tcW w:w="556" w:type="pct"/>
            <w:vMerge/>
            <w:tcBorders>
              <w:left w:val="single" w:sz="4" w:space="0" w:color="auto"/>
              <w:right w:val="single" w:sz="4" w:space="0" w:color="auto"/>
            </w:tcBorders>
            <w:vAlign w:val="center"/>
          </w:tcPr>
          <w:p w14:paraId="2B67B1DC" w14:textId="77777777" w:rsidR="00A14405" w:rsidRPr="00A14405" w:rsidRDefault="00A14405" w:rsidP="00F02535">
            <w:pPr>
              <w:widowControl w:val="0"/>
              <w:spacing w:after="0" w:line="240" w:lineRule="auto"/>
              <w:jc w:val="center"/>
              <w:rPr>
                <w:rFonts w:ascii="Times New Roman" w:hAnsi="Times New Roman" w:cs="Times New Roman"/>
              </w:rPr>
            </w:pPr>
          </w:p>
        </w:tc>
        <w:tc>
          <w:tcPr>
            <w:tcW w:w="574" w:type="pct"/>
            <w:vMerge/>
            <w:tcBorders>
              <w:left w:val="single" w:sz="4" w:space="0" w:color="auto"/>
              <w:right w:val="single" w:sz="4" w:space="0" w:color="auto"/>
            </w:tcBorders>
            <w:vAlign w:val="center"/>
          </w:tcPr>
          <w:p w14:paraId="441F14CC" w14:textId="77777777" w:rsidR="00A14405" w:rsidRPr="00A14405" w:rsidRDefault="00A14405" w:rsidP="00F02535">
            <w:pPr>
              <w:widowControl w:val="0"/>
              <w:spacing w:after="0" w:line="240" w:lineRule="auto"/>
              <w:jc w:val="center"/>
              <w:rPr>
                <w:rFonts w:ascii="Times New Roman" w:hAnsi="Times New Roman" w:cs="Times New Roman"/>
              </w:rPr>
            </w:pPr>
          </w:p>
        </w:tc>
        <w:tc>
          <w:tcPr>
            <w:tcW w:w="409" w:type="pct"/>
            <w:vMerge/>
            <w:tcBorders>
              <w:left w:val="single" w:sz="4" w:space="0" w:color="auto"/>
              <w:right w:val="single" w:sz="4" w:space="0" w:color="auto"/>
            </w:tcBorders>
            <w:vAlign w:val="center"/>
          </w:tcPr>
          <w:p w14:paraId="776DA1B5"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3E1A785"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2E48271"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36CFCD2"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2040</w:t>
            </w:r>
          </w:p>
        </w:tc>
        <w:tc>
          <w:tcPr>
            <w:tcW w:w="2663" w:type="pct"/>
            <w:gridSpan w:val="10"/>
            <w:tcBorders>
              <w:top w:val="single" w:sz="4" w:space="0" w:color="auto"/>
              <w:left w:val="nil"/>
              <w:bottom w:val="single" w:sz="4" w:space="0" w:color="auto"/>
              <w:right w:val="single" w:sz="4" w:space="0" w:color="auto"/>
            </w:tcBorders>
            <w:noWrap/>
            <w:vAlign w:val="center"/>
          </w:tcPr>
          <w:p w14:paraId="172BE0FA" w14:textId="77777777" w:rsidR="00A14405" w:rsidRPr="00A14405" w:rsidRDefault="00A14405" w:rsidP="00F02535">
            <w:pPr>
              <w:widowControl w:val="0"/>
              <w:spacing w:after="0" w:line="240" w:lineRule="auto"/>
              <w:rPr>
                <w:rFonts w:ascii="Times New Roman" w:hAnsi="Times New Roman" w:cs="Times New Roman"/>
              </w:rPr>
            </w:pPr>
          </w:p>
        </w:tc>
      </w:tr>
      <w:tr w:rsidR="00A14405" w:rsidRPr="00A14405" w14:paraId="5A38BCDA" w14:textId="77777777" w:rsidTr="00F02535">
        <w:trPr>
          <w:trHeight w:val="315"/>
        </w:trPr>
        <w:tc>
          <w:tcPr>
            <w:tcW w:w="556" w:type="pct"/>
            <w:vMerge/>
            <w:tcBorders>
              <w:left w:val="single" w:sz="4" w:space="0" w:color="auto"/>
              <w:bottom w:val="single" w:sz="4" w:space="0" w:color="auto"/>
              <w:right w:val="single" w:sz="4" w:space="0" w:color="auto"/>
            </w:tcBorders>
            <w:vAlign w:val="center"/>
          </w:tcPr>
          <w:p w14:paraId="285709A2" w14:textId="77777777" w:rsidR="00A14405" w:rsidRPr="00A14405" w:rsidRDefault="00A14405" w:rsidP="00F02535">
            <w:pPr>
              <w:widowControl w:val="0"/>
              <w:spacing w:after="0" w:line="240" w:lineRule="auto"/>
              <w:jc w:val="center"/>
              <w:rPr>
                <w:rFonts w:ascii="Times New Roman" w:hAnsi="Times New Roman" w:cs="Times New Roman"/>
              </w:rPr>
            </w:pPr>
          </w:p>
        </w:tc>
        <w:tc>
          <w:tcPr>
            <w:tcW w:w="574" w:type="pct"/>
            <w:vMerge/>
            <w:tcBorders>
              <w:left w:val="single" w:sz="4" w:space="0" w:color="auto"/>
              <w:bottom w:val="single" w:sz="4" w:space="0" w:color="auto"/>
              <w:right w:val="single" w:sz="4" w:space="0" w:color="auto"/>
            </w:tcBorders>
            <w:vAlign w:val="center"/>
          </w:tcPr>
          <w:p w14:paraId="2E1941F4" w14:textId="77777777" w:rsidR="00A14405" w:rsidRPr="00A14405" w:rsidRDefault="00A14405" w:rsidP="00F02535">
            <w:pPr>
              <w:widowControl w:val="0"/>
              <w:spacing w:after="0" w:line="240" w:lineRule="auto"/>
              <w:jc w:val="center"/>
              <w:rPr>
                <w:rFonts w:ascii="Times New Roman" w:hAnsi="Times New Roman" w:cs="Times New Roman"/>
              </w:rPr>
            </w:pPr>
          </w:p>
        </w:tc>
        <w:tc>
          <w:tcPr>
            <w:tcW w:w="409" w:type="pct"/>
            <w:vMerge/>
            <w:tcBorders>
              <w:left w:val="single" w:sz="4" w:space="0" w:color="auto"/>
              <w:bottom w:val="single" w:sz="4" w:space="0" w:color="auto"/>
              <w:right w:val="single" w:sz="4" w:space="0" w:color="auto"/>
            </w:tcBorders>
            <w:vAlign w:val="center"/>
          </w:tcPr>
          <w:p w14:paraId="1A03E6AA"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7" w:type="pct"/>
            <w:tcBorders>
              <w:top w:val="single" w:sz="4" w:space="0" w:color="auto"/>
              <w:left w:val="nil"/>
              <w:bottom w:val="single" w:sz="4" w:space="0" w:color="auto"/>
              <w:right w:val="single" w:sz="4" w:space="0" w:color="auto"/>
            </w:tcBorders>
            <w:noWrap/>
            <w:vAlign w:val="center"/>
          </w:tcPr>
          <w:p w14:paraId="22B4C401"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0BD00F57"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47E94031"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3" w:type="pct"/>
            <w:gridSpan w:val="10"/>
            <w:tcBorders>
              <w:top w:val="single" w:sz="4" w:space="0" w:color="auto"/>
              <w:left w:val="nil"/>
              <w:bottom w:val="single" w:sz="4" w:space="0" w:color="auto"/>
              <w:right w:val="single" w:sz="4" w:space="0" w:color="auto"/>
            </w:tcBorders>
            <w:noWrap/>
            <w:vAlign w:val="center"/>
          </w:tcPr>
          <w:p w14:paraId="5A506B7F" w14:textId="77777777" w:rsidR="00A14405" w:rsidRPr="00A14405" w:rsidRDefault="00A14405" w:rsidP="00F02535">
            <w:pPr>
              <w:widowControl w:val="0"/>
              <w:spacing w:after="0" w:line="240" w:lineRule="auto"/>
              <w:rPr>
                <w:rFonts w:ascii="Times New Roman" w:hAnsi="Times New Roman" w:cs="Times New Roman"/>
              </w:rPr>
            </w:pPr>
          </w:p>
        </w:tc>
      </w:tr>
      <w:tr w:rsidR="00A14405" w:rsidRPr="00A14405" w14:paraId="34CBFAAD" w14:textId="77777777" w:rsidTr="00F02535">
        <w:trPr>
          <w:trHeight w:val="740"/>
        </w:trPr>
        <w:tc>
          <w:tcPr>
            <w:tcW w:w="556" w:type="pct"/>
            <w:vMerge w:val="restart"/>
            <w:tcBorders>
              <w:top w:val="single" w:sz="4" w:space="0" w:color="auto"/>
              <w:left w:val="single" w:sz="4" w:space="0" w:color="auto"/>
              <w:bottom w:val="single" w:sz="4" w:space="0" w:color="auto"/>
              <w:right w:val="single" w:sz="4" w:space="0" w:color="auto"/>
            </w:tcBorders>
            <w:vAlign w:val="center"/>
          </w:tcPr>
          <w:p w14:paraId="4DB1EF9B"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Показатели надежности объектов теплоснабжения</w:t>
            </w:r>
          </w:p>
          <w:p w14:paraId="3E41E32D" w14:textId="77777777" w:rsidR="00A14405" w:rsidRPr="00A14405" w:rsidRDefault="00A14405" w:rsidP="00F02535">
            <w:pPr>
              <w:widowControl w:val="0"/>
              <w:spacing w:after="0" w:line="240" w:lineRule="auto"/>
              <w:jc w:val="center"/>
              <w:rPr>
                <w:rFonts w:ascii="Times New Roman" w:hAnsi="Times New Roman" w:cs="Times New Roman"/>
                <w:lang w:val="en-US"/>
              </w:rPr>
            </w:pPr>
          </w:p>
        </w:tc>
        <w:tc>
          <w:tcPr>
            <w:tcW w:w="574" w:type="pct"/>
            <w:vMerge w:val="restart"/>
            <w:tcBorders>
              <w:top w:val="single" w:sz="4" w:space="0" w:color="auto"/>
              <w:left w:val="single" w:sz="4" w:space="0" w:color="auto"/>
              <w:bottom w:val="single" w:sz="4" w:space="0" w:color="auto"/>
              <w:right w:val="single" w:sz="4" w:space="0" w:color="auto"/>
            </w:tcBorders>
            <w:vAlign w:val="center"/>
          </w:tcPr>
          <w:p w14:paraId="00B51556"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lastRenderedPageBreak/>
              <w:t xml:space="preserve">Количество прекращений подачи тепловой энергии, </w:t>
            </w:r>
            <w:r w:rsidRPr="00A14405">
              <w:rPr>
                <w:rFonts w:ascii="Times New Roman" w:hAnsi="Times New Roman" w:cs="Times New Roman"/>
              </w:rPr>
              <w:lastRenderedPageBreak/>
              <w:t>теплоносителя в результате технологических нарушений на тепловых сетях на 1 км тепловых сетей</w:t>
            </w:r>
          </w:p>
        </w:tc>
        <w:tc>
          <w:tcPr>
            <w:tcW w:w="409" w:type="pct"/>
            <w:vMerge w:val="restart"/>
            <w:tcBorders>
              <w:top w:val="single" w:sz="4" w:space="0" w:color="auto"/>
              <w:left w:val="single" w:sz="4" w:space="0" w:color="auto"/>
              <w:bottom w:val="single" w:sz="4" w:space="0" w:color="auto"/>
              <w:right w:val="single" w:sz="4" w:space="0" w:color="auto"/>
            </w:tcBorders>
            <w:vAlign w:val="center"/>
          </w:tcPr>
          <w:p w14:paraId="3E002B81"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lastRenderedPageBreak/>
              <w:t>Ед.</w:t>
            </w: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791D499"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2025</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95C3A1"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2026</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C7ECD5C"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2027</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798FC0B"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309FF9F"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1A0577F"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2030</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F4969B8"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2031</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E6995BA"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2032</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3A1F143"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2033</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6B1785F"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2034</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163B6F7"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2035</w:t>
            </w:r>
          </w:p>
        </w:tc>
        <w:tc>
          <w:tcPr>
            <w:tcW w:w="2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96F157E"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2036</w:t>
            </w:r>
          </w:p>
        </w:tc>
        <w:tc>
          <w:tcPr>
            <w:tcW w:w="26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59874F7"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2037</w:t>
            </w:r>
          </w:p>
        </w:tc>
      </w:tr>
      <w:tr w:rsidR="00A14405" w:rsidRPr="00A14405" w14:paraId="2D9DC339" w14:textId="77777777" w:rsidTr="00F02535">
        <w:trPr>
          <w:trHeight w:val="473"/>
        </w:trPr>
        <w:tc>
          <w:tcPr>
            <w:tcW w:w="556" w:type="pct"/>
            <w:vMerge/>
            <w:tcBorders>
              <w:top w:val="single" w:sz="4" w:space="0" w:color="auto"/>
              <w:left w:val="single" w:sz="4" w:space="0" w:color="auto"/>
              <w:bottom w:val="single" w:sz="4" w:space="0" w:color="auto"/>
              <w:right w:val="single" w:sz="4" w:space="0" w:color="auto"/>
            </w:tcBorders>
            <w:vAlign w:val="center"/>
          </w:tcPr>
          <w:p w14:paraId="105C9B9D" w14:textId="77777777" w:rsidR="00A14405" w:rsidRPr="00A14405" w:rsidRDefault="00A14405" w:rsidP="00F02535">
            <w:pPr>
              <w:widowControl w:val="0"/>
              <w:spacing w:after="0" w:line="240" w:lineRule="auto"/>
              <w:jc w:val="center"/>
              <w:rPr>
                <w:rFonts w:ascii="Times New Roman" w:hAnsi="Times New Roman" w:cs="Times New Roman"/>
              </w:rPr>
            </w:pPr>
          </w:p>
        </w:tc>
        <w:tc>
          <w:tcPr>
            <w:tcW w:w="574" w:type="pct"/>
            <w:vMerge/>
            <w:tcBorders>
              <w:top w:val="single" w:sz="4" w:space="0" w:color="auto"/>
              <w:left w:val="single" w:sz="4" w:space="0" w:color="auto"/>
              <w:bottom w:val="single" w:sz="4" w:space="0" w:color="auto"/>
              <w:right w:val="single" w:sz="4" w:space="0" w:color="auto"/>
            </w:tcBorders>
            <w:vAlign w:val="center"/>
          </w:tcPr>
          <w:p w14:paraId="4BCA8491" w14:textId="77777777" w:rsidR="00A14405" w:rsidRPr="00A14405" w:rsidRDefault="00A14405" w:rsidP="00F02535">
            <w:pPr>
              <w:widowControl w:val="0"/>
              <w:spacing w:after="0" w:line="240" w:lineRule="auto"/>
              <w:jc w:val="center"/>
              <w:rPr>
                <w:rFonts w:ascii="Times New Roman" w:hAnsi="Times New Roman" w:cs="Times New Roman"/>
              </w:rPr>
            </w:pPr>
          </w:p>
        </w:tc>
        <w:tc>
          <w:tcPr>
            <w:tcW w:w="409" w:type="pct"/>
            <w:vMerge/>
            <w:tcBorders>
              <w:top w:val="single" w:sz="4" w:space="0" w:color="auto"/>
              <w:left w:val="single" w:sz="4" w:space="0" w:color="auto"/>
              <w:bottom w:val="single" w:sz="4" w:space="0" w:color="auto"/>
              <w:right w:val="single" w:sz="4" w:space="0" w:color="auto"/>
            </w:tcBorders>
            <w:vAlign w:val="center"/>
          </w:tcPr>
          <w:p w14:paraId="334C80CC"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7" w:type="pct"/>
            <w:tcBorders>
              <w:top w:val="single" w:sz="4" w:space="0" w:color="auto"/>
              <w:left w:val="nil"/>
              <w:bottom w:val="single" w:sz="4" w:space="0" w:color="auto"/>
              <w:right w:val="single" w:sz="4" w:space="0" w:color="auto"/>
            </w:tcBorders>
            <w:noWrap/>
            <w:vAlign w:val="center"/>
          </w:tcPr>
          <w:p w14:paraId="18F5EEF3"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2DDC95C7"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026AC14C"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54863775"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3C0A5BD9"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7472643A"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637C0173"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275086B3"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574C4669"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24360BA1"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vAlign w:val="center"/>
          </w:tcPr>
          <w:p w14:paraId="4868DF07" w14:textId="77777777" w:rsidR="00A14405" w:rsidRPr="00A14405" w:rsidRDefault="00A14405" w:rsidP="00F02535">
            <w:pPr>
              <w:widowControl w:val="0"/>
              <w:spacing w:after="0" w:line="240" w:lineRule="auto"/>
              <w:jc w:val="center"/>
              <w:rPr>
                <w:rFonts w:ascii="Times New Roman" w:hAnsi="Times New Roman" w:cs="Times New Roman"/>
              </w:rPr>
            </w:pPr>
          </w:p>
        </w:tc>
        <w:tc>
          <w:tcPr>
            <w:tcW w:w="273" w:type="pct"/>
            <w:tcBorders>
              <w:top w:val="single" w:sz="4" w:space="0" w:color="auto"/>
              <w:left w:val="nil"/>
              <w:bottom w:val="single" w:sz="4" w:space="0" w:color="auto"/>
              <w:right w:val="single" w:sz="4" w:space="0" w:color="auto"/>
            </w:tcBorders>
            <w:vAlign w:val="center"/>
          </w:tcPr>
          <w:p w14:paraId="7A40EA94"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1" w:type="pct"/>
            <w:tcBorders>
              <w:top w:val="single" w:sz="4" w:space="0" w:color="auto"/>
              <w:left w:val="nil"/>
              <w:bottom w:val="single" w:sz="4" w:space="0" w:color="auto"/>
              <w:right w:val="single" w:sz="4" w:space="0" w:color="auto"/>
            </w:tcBorders>
            <w:vAlign w:val="center"/>
          </w:tcPr>
          <w:p w14:paraId="27742435"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3F773982" w14:textId="77777777" w:rsidTr="00F02535">
        <w:trPr>
          <w:trHeight w:val="694"/>
        </w:trPr>
        <w:tc>
          <w:tcPr>
            <w:tcW w:w="556" w:type="pct"/>
            <w:vMerge/>
            <w:tcBorders>
              <w:top w:val="single" w:sz="4" w:space="0" w:color="auto"/>
              <w:left w:val="single" w:sz="4" w:space="0" w:color="auto"/>
              <w:bottom w:val="single" w:sz="4" w:space="0" w:color="auto"/>
              <w:right w:val="single" w:sz="4" w:space="0" w:color="auto"/>
            </w:tcBorders>
            <w:vAlign w:val="center"/>
          </w:tcPr>
          <w:p w14:paraId="18571D81" w14:textId="77777777" w:rsidR="00A14405" w:rsidRPr="00A14405" w:rsidRDefault="00A14405" w:rsidP="00F02535">
            <w:pPr>
              <w:widowControl w:val="0"/>
              <w:spacing w:after="0" w:line="240" w:lineRule="auto"/>
              <w:jc w:val="center"/>
              <w:rPr>
                <w:rFonts w:ascii="Times New Roman" w:hAnsi="Times New Roman" w:cs="Times New Roman"/>
              </w:rPr>
            </w:pPr>
          </w:p>
        </w:tc>
        <w:tc>
          <w:tcPr>
            <w:tcW w:w="574" w:type="pct"/>
            <w:vMerge/>
            <w:tcBorders>
              <w:top w:val="single" w:sz="4" w:space="0" w:color="auto"/>
              <w:left w:val="single" w:sz="4" w:space="0" w:color="auto"/>
              <w:bottom w:val="single" w:sz="4" w:space="0" w:color="auto"/>
              <w:right w:val="single" w:sz="4" w:space="0" w:color="auto"/>
            </w:tcBorders>
            <w:vAlign w:val="center"/>
          </w:tcPr>
          <w:p w14:paraId="61138F64" w14:textId="77777777" w:rsidR="00A14405" w:rsidRPr="00A14405" w:rsidRDefault="00A14405" w:rsidP="00F02535">
            <w:pPr>
              <w:widowControl w:val="0"/>
              <w:spacing w:after="0" w:line="240" w:lineRule="auto"/>
              <w:jc w:val="center"/>
              <w:rPr>
                <w:rFonts w:ascii="Times New Roman" w:hAnsi="Times New Roman" w:cs="Times New Roman"/>
              </w:rPr>
            </w:pPr>
          </w:p>
        </w:tc>
        <w:tc>
          <w:tcPr>
            <w:tcW w:w="409" w:type="pct"/>
            <w:vMerge/>
            <w:tcBorders>
              <w:top w:val="single" w:sz="4" w:space="0" w:color="auto"/>
              <w:left w:val="single" w:sz="4" w:space="0" w:color="auto"/>
              <w:bottom w:val="single" w:sz="4" w:space="0" w:color="auto"/>
              <w:right w:val="single" w:sz="4" w:space="0" w:color="auto"/>
            </w:tcBorders>
            <w:vAlign w:val="center"/>
          </w:tcPr>
          <w:p w14:paraId="4670CBA4"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0412406"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E0FE508"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2D21849"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2040</w:t>
            </w:r>
          </w:p>
        </w:tc>
        <w:tc>
          <w:tcPr>
            <w:tcW w:w="2663" w:type="pct"/>
            <w:gridSpan w:val="10"/>
            <w:vMerge w:val="restart"/>
            <w:tcBorders>
              <w:top w:val="single" w:sz="4" w:space="0" w:color="auto"/>
              <w:left w:val="nil"/>
              <w:bottom w:val="single" w:sz="4" w:space="0" w:color="auto"/>
              <w:right w:val="single" w:sz="4" w:space="0" w:color="auto"/>
            </w:tcBorders>
            <w:noWrap/>
            <w:vAlign w:val="center"/>
          </w:tcPr>
          <w:p w14:paraId="20FA5AB9"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4799141B" w14:textId="77777777" w:rsidTr="00F02535">
        <w:trPr>
          <w:trHeight w:val="419"/>
        </w:trPr>
        <w:tc>
          <w:tcPr>
            <w:tcW w:w="556" w:type="pct"/>
            <w:vMerge/>
            <w:tcBorders>
              <w:top w:val="single" w:sz="4" w:space="0" w:color="auto"/>
              <w:left w:val="single" w:sz="4" w:space="0" w:color="auto"/>
              <w:bottom w:val="single" w:sz="4" w:space="0" w:color="auto"/>
              <w:right w:val="single" w:sz="4" w:space="0" w:color="auto"/>
            </w:tcBorders>
            <w:vAlign w:val="center"/>
          </w:tcPr>
          <w:p w14:paraId="5BE602F2" w14:textId="77777777" w:rsidR="00A14405" w:rsidRPr="00A14405" w:rsidRDefault="00A14405" w:rsidP="00F02535">
            <w:pPr>
              <w:widowControl w:val="0"/>
              <w:spacing w:after="0" w:line="240" w:lineRule="auto"/>
              <w:jc w:val="center"/>
              <w:rPr>
                <w:rFonts w:ascii="Times New Roman" w:hAnsi="Times New Roman" w:cs="Times New Roman"/>
              </w:rPr>
            </w:pPr>
          </w:p>
        </w:tc>
        <w:tc>
          <w:tcPr>
            <w:tcW w:w="574" w:type="pct"/>
            <w:vMerge/>
            <w:tcBorders>
              <w:top w:val="single" w:sz="4" w:space="0" w:color="auto"/>
              <w:left w:val="single" w:sz="4" w:space="0" w:color="auto"/>
              <w:bottom w:val="single" w:sz="4" w:space="0" w:color="auto"/>
              <w:right w:val="single" w:sz="4" w:space="0" w:color="auto"/>
            </w:tcBorders>
            <w:vAlign w:val="center"/>
          </w:tcPr>
          <w:p w14:paraId="220BEC23" w14:textId="77777777" w:rsidR="00A14405" w:rsidRPr="00A14405" w:rsidRDefault="00A14405" w:rsidP="00F02535">
            <w:pPr>
              <w:widowControl w:val="0"/>
              <w:spacing w:after="0" w:line="240" w:lineRule="auto"/>
              <w:jc w:val="center"/>
              <w:rPr>
                <w:rFonts w:ascii="Times New Roman" w:hAnsi="Times New Roman" w:cs="Times New Roman"/>
              </w:rPr>
            </w:pPr>
          </w:p>
        </w:tc>
        <w:tc>
          <w:tcPr>
            <w:tcW w:w="409" w:type="pct"/>
            <w:vMerge/>
            <w:tcBorders>
              <w:top w:val="single" w:sz="4" w:space="0" w:color="auto"/>
              <w:left w:val="single" w:sz="4" w:space="0" w:color="auto"/>
              <w:bottom w:val="single" w:sz="4" w:space="0" w:color="auto"/>
              <w:right w:val="single" w:sz="4" w:space="0" w:color="auto"/>
            </w:tcBorders>
            <w:vAlign w:val="center"/>
          </w:tcPr>
          <w:p w14:paraId="3E6EB59C"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7" w:type="pct"/>
            <w:tcBorders>
              <w:top w:val="single" w:sz="4" w:space="0" w:color="auto"/>
              <w:left w:val="nil"/>
              <w:bottom w:val="single" w:sz="4" w:space="0" w:color="auto"/>
              <w:right w:val="single" w:sz="4" w:space="0" w:color="auto"/>
            </w:tcBorders>
            <w:noWrap/>
            <w:vAlign w:val="center"/>
          </w:tcPr>
          <w:p w14:paraId="3839F2AC"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221F7186"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2B52EEA2"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3" w:type="pct"/>
            <w:gridSpan w:val="10"/>
            <w:vMerge/>
            <w:tcBorders>
              <w:top w:val="single" w:sz="4" w:space="0" w:color="auto"/>
              <w:left w:val="nil"/>
              <w:bottom w:val="single" w:sz="4" w:space="0" w:color="auto"/>
              <w:right w:val="single" w:sz="4" w:space="0" w:color="auto"/>
            </w:tcBorders>
            <w:noWrap/>
            <w:vAlign w:val="center"/>
          </w:tcPr>
          <w:p w14:paraId="2799853C"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7342B47F" w14:textId="77777777" w:rsidTr="00F02535">
        <w:trPr>
          <w:trHeight w:val="315"/>
        </w:trPr>
        <w:tc>
          <w:tcPr>
            <w:tcW w:w="556" w:type="pct"/>
            <w:vMerge w:val="restart"/>
            <w:tcBorders>
              <w:top w:val="single" w:sz="4" w:space="0" w:color="auto"/>
              <w:left w:val="single" w:sz="4" w:space="0" w:color="auto"/>
              <w:right w:val="single" w:sz="4" w:space="0" w:color="auto"/>
            </w:tcBorders>
            <w:vAlign w:val="center"/>
          </w:tcPr>
          <w:p w14:paraId="56A52A52"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Показатели надежности объектов теплоснабжения</w:t>
            </w:r>
          </w:p>
          <w:p w14:paraId="195575D1" w14:textId="77777777" w:rsidR="00A14405" w:rsidRPr="00A14405" w:rsidRDefault="00A14405" w:rsidP="00F02535">
            <w:pPr>
              <w:widowControl w:val="0"/>
              <w:spacing w:after="0" w:line="240" w:lineRule="auto"/>
              <w:jc w:val="center"/>
              <w:rPr>
                <w:rFonts w:ascii="Times New Roman" w:hAnsi="Times New Roman" w:cs="Times New Roman"/>
              </w:rPr>
            </w:pPr>
          </w:p>
        </w:tc>
        <w:tc>
          <w:tcPr>
            <w:tcW w:w="574" w:type="pct"/>
            <w:vMerge w:val="restart"/>
            <w:tcBorders>
              <w:top w:val="single" w:sz="4" w:space="0" w:color="auto"/>
              <w:left w:val="single" w:sz="4" w:space="0" w:color="auto"/>
              <w:bottom w:val="single" w:sz="4" w:space="0" w:color="auto"/>
              <w:right w:val="single" w:sz="4" w:space="0" w:color="auto"/>
            </w:tcBorders>
            <w:vAlign w:val="center"/>
          </w:tcPr>
          <w:p w14:paraId="7E958739"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Количество прекращений подачи тепловой энергии, теплоносителя в результате технологических нарушений на источниках тепловой энергии на 1 Гкал/час</w:t>
            </w:r>
          </w:p>
          <w:p w14:paraId="49718DAB"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установленной мощности</w:t>
            </w:r>
          </w:p>
        </w:tc>
        <w:tc>
          <w:tcPr>
            <w:tcW w:w="409" w:type="pct"/>
            <w:vMerge w:val="restart"/>
            <w:tcBorders>
              <w:top w:val="single" w:sz="4" w:space="0" w:color="auto"/>
              <w:left w:val="single" w:sz="4" w:space="0" w:color="auto"/>
              <w:bottom w:val="single" w:sz="4" w:space="0" w:color="auto"/>
              <w:right w:val="single" w:sz="4" w:space="0" w:color="auto"/>
            </w:tcBorders>
            <w:vAlign w:val="center"/>
          </w:tcPr>
          <w:p w14:paraId="2454AB9F"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Ед.</w:t>
            </w: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F48A5B6"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2025</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10A24BE"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2026</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D303688"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2027</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DA8F160"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540B988"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F1A5F16"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2030</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1BEB02C"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2031</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797873"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2032</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E0EC645"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2033</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D90D87"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2034</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CE899F5"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2035</w:t>
            </w:r>
          </w:p>
        </w:tc>
        <w:tc>
          <w:tcPr>
            <w:tcW w:w="2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2672265"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2036</w:t>
            </w:r>
          </w:p>
        </w:tc>
        <w:tc>
          <w:tcPr>
            <w:tcW w:w="26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99F6716"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2037</w:t>
            </w:r>
          </w:p>
        </w:tc>
      </w:tr>
      <w:tr w:rsidR="00A14405" w:rsidRPr="00A14405" w14:paraId="7D79EA47" w14:textId="77777777" w:rsidTr="00F02535">
        <w:trPr>
          <w:trHeight w:val="986"/>
        </w:trPr>
        <w:tc>
          <w:tcPr>
            <w:tcW w:w="556" w:type="pct"/>
            <w:vMerge/>
            <w:tcBorders>
              <w:left w:val="single" w:sz="4" w:space="0" w:color="auto"/>
              <w:right w:val="single" w:sz="4" w:space="0" w:color="auto"/>
            </w:tcBorders>
            <w:vAlign w:val="center"/>
          </w:tcPr>
          <w:p w14:paraId="61134F91" w14:textId="77777777" w:rsidR="00A14405" w:rsidRPr="00A14405" w:rsidRDefault="00A14405" w:rsidP="00F02535">
            <w:pPr>
              <w:widowControl w:val="0"/>
              <w:spacing w:after="0" w:line="240" w:lineRule="auto"/>
              <w:jc w:val="center"/>
              <w:rPr>
                <w:rFonts w:ascii="Times New Roman" w:hAnsi="Times New Roman" w:cs="Times New Roman"/>
              </w:rPr>
            </w:pPr>
          </w:p>
        </w:tc>
        <w:tc>
          <w:tcPr>
            <w:tcW w:w="574" w:type="pct"/>
            <w:vMerge/>
            <w:tcBorders>
              <w:top w:val="single" w:sz="4" w:space="0" w:color="auto"/>
              <w:left w:val="single" w:sz="4" w:space="0" w:color="auto"/>
              <w:bottom w:val="single" w:sz="4" w:space="0" w:color="auto"/>
              <w:right w:val="single" w:sz="4" w:space="0" w:color="auto"/>
            </w:tcBorders>
            <w:vAlign w:val="center"/>
          </w:tcPr>
          <w:p w14:paraId="3CE04904" w14:textId="77777777" w:rsidR="00A14405" w:rsidRPr="00A14405" w:rsidRDefault="00A14405" w:rsidP="00F02535">
            <w:pPr>
              <w:widowControl w:val="0"/>
              <w:spacing w:after="0" w:line="240" w:lineRule="auto"/>
              <w:jc w:val="center"/>
              <w:rPr>
                <w:rFonts w:ascii="Times New Roman" w:hAnsi="Times New Roman" w:cs="Times New Roman"/>
              </w:rPr>
            </w:pPr>
          </w:p>
        </w:tc>
        <w:tc>
          <w:tcPr>
            <w:tcW w:w="409" w:type="pct"/>
            <w:vMerge/>
            <w:tcBorders>
              <w:top w:val="single" w:sz="4" w:space="0" w:color="auto"/>
              <w:left w:val="single" w:sz="4" w:space="0" w:color="auto"/>
              <w:bottom w:val="single" w:sz="4" w:space="0" w:color="auto"/>
              <w:right w:val="single" w:sz="4" w:space="0" w:color="auto"/>
            </w:tcBorders>
            <w:vAlign w:val="center"/>
          </w:tcPr>
          <w:p w14:paraId="035DE20B"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7" w:type="pct"/>
            <w:tcBorders>
              <w:top w:val="single" w:sz="4" w:space="0" w:color="auto"/>
              <w:left w:val="nil"/>
              <w:bottom w:val="single" w:sz="4" w:space="0" w:color="auto"/>
              <w:right w:val="single" w:sz="4" w:space="0" w:color="auto"/>
            </w:tcBorders>
            <w:noWrap/>
            <w:vAlign w:val="center"/>
          </w:tcPr>
          <w:p w14:paraId="43B56D54"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2230053C"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2745A0D8"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35385456"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4D08473A"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51A149B2"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33951266"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78EF99A2"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1AE5E01A"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7FD30FD8"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vAlign w:val="center"/>
          </w:tcPr>
          <w:p w14:paraId="5F13DFD5" w14:textId="77777777" w:rsidR="00A14405" w:rsidRPr="00A14405" w:rsidRDefault="00A14405" w:rsidP="00F02535">
            <w:pPr>
              <w:widowControl w:val="0"/>
              <w:spacing w:after="0" w:line="240" w:lineRule="auto"/>
              <w:jc w:val="center"/>
              <w:rPr>
                <w:rFonts w:ascii="Times New Roman" w:hAnsi="Times New Roman" w:cs="Times New Roman"/>
              </w:rPr>
            </w:pPr>
          </w:p>
        </w:tc>
        <w:tc>
          <w:tcPr>
            <w:tcW w:w="273" w:type="pct"/>
            <w:tcBorders>
              <w:top w:val="single" w:sz="4" w:space="0" w:color="auto"/>
              <w:left w:val="nil"/>
              <w:bottom w:val="single" w:sz="4" w:space="0" w:color="auto"/>
              <w:right w:val="single" w:sz="4" w:space="0" w:color="auto"/>
            </w:tcBorders>
            <w:vAlign w:val="center"/>
          </w:tcPr>
          <w:p w14:paraId="187ECCB7"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1" w:type="pct"/>
            <w:tcBorders>
              <w:top w:val="single" w:sz="4" w:space="0" w:color="auto"/>
              <w:left w:val="nil"/>
              <w:bottom w:val="single" w:sz="4" w:space="0" w:color="auto"/>
              <w:right w:val="single" w:sz="4" w:space="0" w:color="auto"/>
            </w:tcBorders>
            <w:vAlign w:val="center"/>
          </w:tcPr>
          <w:p w14:paraId="53805641"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5D45BE60" w14:textId="77777777" w:rsidTr="00F02535">
        <w:trPr>
          <w:trHeight w:val="315"/>
        </w:trPr>
        <w:tc>
          <w:tcPr>
            <w:tcW w:w="556" w:type="pct"/>
            <w:vMerge/>
            <w:tcBorders>
              <w:left w:val="single" w:sz="4" w:space="0" w:color="auto"/>
              <w:right w:val="single" w:sz="4" w:space="0" w:color="auto"/>
            </w:tcBorders>
            <w:vAlign w:val="center"/>
          </w:tcPr>
          <w:p w14:paraId="491DB0DC" w14:textId="77777777" w:rsidR="00A14405" w:rsidRPr="00A14405" w:rsidRDefault="00A14405" w:rsidP="00F02535">
            <w:pPr>
              <w:widowControl w:val="0"/>
              <w:spacing w:after="0" w:line="240" w:lineRule="auto"/>
              <w:jc w:val="center"/>
              <w:rPr>
                <w:rFonts w:ascii="Times New Roman" w:hAnsi="Times New Roman" w:cs="Times New Roman"/>
              </w:rPr>
            </w:pPr>
          </w:p>
        </w:tc>
        <w:tc>
          <w:tcPr>
            <w:tcW w:w="574" w:type="pct"/>
            <w:vMerge/>
            <w:tcBorders>
              <w:top w:val="single" w:sz="4" w:space="0" w:color="auto"/>
              <w:left w:val="single" w:sz="4" w:space="0" w:color="auto"/>
              <w:bottom w:val="single" w:sz="4" w:space="0" w:color="auto"/>
              <w:right w:val="single" w:sz="4" w:space="0" w:color="auto"/>
            </w:tcBorders>
            <w:vAlign w:val="center"/>
          </w:tcPr>
          <w:p w14:paraId="1316C68F" w14:textId="77777777" w:rsidR="00A14405" w:rsidRPr="00A14405" w:rsidRDefault="00A14405" w:rsidP="00F02535">
            <w:pPr>
              <w:widowControl w:val="0"/>
              <w:spacing w:after="0" w:line="240" w:lineRule="auto"/>
              <w:jc w:val="center"/>
              <w:rPr>
                <w:rFonts w:ascii="Times New Roman" w:hAnsi="Times New Roman" w:cs="Times New Roman"/>
              </w:rPr>
            </w:pPr>
          </w:p>
        </w:tc>
        <w:tc>
          <w:tcPr>
            <w:tcW w:w="409" w:type="pct"/>
            <w:vMerge/>
            <w:tcBorders>
              <w:top w:val="single" w:sz="4" w:space="0" w:color="auto"/>
              <w:left w:val="single" w:sz="4" w:space="0" w:color="auto"/>
              <w:bottom w:val="single" w:sz="4" w:space="0" w:color="auto"/>
              <w:right w:val="single" w:sz="4" w:space="0" w:color="auto"/>
            </w:tcBorders>
            <w:vAlign w:val="center"/>
          </w:tcPr>
          <w:p w14:paraId="6BCC1F3C"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0D71EFC"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7CC6976"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7F6AB62"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2040</w:t>
            </w:r>
          </w:p>
        </w:tc>
        <w:tc>
          <w:tcPr>
            <w:tcW w:w="2663" w:type="pct"/>
            <w:gridSpan w:val="10"/>
            <w:vMerge w:val="restart"/>
            <w:tcBorders>
              <w:top w:val="single" w:sz="4" w:space="0" w:color="auto"/>
              <w:left w:val="nil"/>
              <w:bottom w:val="single" w:sz="4" w:space="0" w:color="auto"/>
              <w:right w:val="single" w:sz="4" w:space="0" w:color="auto"/>
            </w:tcBorders>
            <w:noWrap/>
            <w:vAlign w:val="center"/>
          </w:tcPr>
          <w:p w14:paraId="7D19AE6E"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0BB3C31A" w14:textId="77777777" w:rsidTr="00F02535">
        <w:trPr>
          <w:trHeight w:val="315"/>
        </w:trPr>
        <w:tc>
          <w:tcPr>
            <w:tcW w:w="556" w:type="pct"/>
            <w:vMerge/>
            <w:tcBorders>
              <w:left w:val="single" w:sz="4" w:space="0" w:color="auto"/>
              <w:bottom w:val="single" w:sz="4" w:space="0" w:color="auto"/>
              <w:right w:val="single" w:sz="4" w:space="0" w:color="auto"/>
            </w:tcBorders>
            <w:vAlign w:val="center"/>
          </w:tcPr>
          <w:p w14:paraId="57A55200" w14:textId="77777777" w:rsidR="00A14405" w:rsidRPr="00A14405" w:rsidRDefault="00A14405" w:rsidP="00F02535">
            <w:pPr>
              <w:widowControl w:val="0"/>
              <w:spacing w:after="0" w:line="240" w:lineRule="auto"/>
              <w:jc w:val="center"/>
              <w:rPr>
                <w:rFonts w:ascii="Times New Roman" w:hAnsi="Times New Roman" w:cs="Times New Roman"/>
              </w:rPr>
            </w:pPr>
          </w:p>
        </w:tc>
        <w:tc>
          <w:tcPr>
            <w:tcW w:w="574" w:type="pct"/>
            <w:vMerge/>
            <w:tcBorders>
              <w:top w:val="single" w:sz="4" w:space="0" w:color="auto"/>
              <w:left w:val="single" w:sz="4" w:space="0" w:color="auto"/>
              <w:bottom w:val="single" w:sz="4" w:space="0" w:color="auto"/>
              <w:right w:val="single" w:sz="4" w:space="0" w:color="auto"/>
            </w:tcBorders>
            <w:vAlign w:val="center"/>
          </w:tcPr>
          <w:p w14:paraId="7C479DC4" w14:textId="77777777" w:rsidR="00A14405" w:rsidRPr="00A14405" w:rsidRDefault="00A14405" w:rsidP="00F02535">
            <w:pPr>
              <w:widowControl w:val="0"/>
              <w:spacing w:after="0" w:line="240" w:lineRule="auto"/>
              <w:jc w:val="center"/>
              <w:rPr>
                <w:rFonts w:ascii="Times New Roman" w:hAnsi="Times New Roman" w:cs="Times New Roman"/>
              </w:rPr>
            </w:pPr>
          </w:p>
        </w:tc>
        <w:tc>
          <w:tcPr>
            <w:tcW w:w="409" w:type="pct"/>
            <w:vMerge/>
            <w:tcBorders>
              <w:top w:val="single" w:sz="4" w:space="0" w:color="auto"/>
              <w:left w:val="single" w:sz="4" w:space="0" w:color="auto"/>
              <w:bottom w:val="single" w:sz="4" w:space="0" w:color="auto"/>
              <w:right w:val="single" w:sz="4" w:space="0" w:color="auto"/>
            </w:tcBorders>
            <w:vAlign w:val="center"/>
          </w:tcPr>
          <w:p w14:paraId="627C6B40"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7" w:type="pct"/>
            <w:tcBorders>
              <w:top w:val="single" w:sz="4" w:space="0" w:color="auto"/>
              <w:left w:val="nil"/>
              <w:bottom w:val="single" w:sz="4" w:space="0" w:color="auto"/>
              <w:right w:val="single" w:sz="4" w:space="0" w:color="auto"/>
            </w:tcBorders>
            <w:noWrap/>
            <w:vAlign w:val="center"/>
          </w:tcPr>
          <w:p w14:paraId="5A2B6A9D"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4EA5E63F"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 w:type="pct"/>
            <w:tcBorders>
              <w:top w:val="single" w:sz="4" w:space="0" w:color="auto"/>
              <w:left w:val="nil"/>
              <w:bottom w:val="single" w:sz="4" w:space="0" w:color="auto"/>
              <w:right w:val="single" w:sz="4" w:space="0" w:color="auto"/>
            </w:tcBorders>
            <w:noWrap/>
            <w:vAlign w:val="center"/>
          </w:tcPr>
          <w:p w14:paraId="4D7ED73A"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63" w:type="pct"/>
            <w:gridSpan w:val="10"/>
            <w:vMerge/>
            <w:tcBorders>
              <w:top w:val="single" w:sz="4" w:space="0" w:color="auto"/>
              <w:left w:val="nil"/>
              <w:bottom w:val="single" w:sz="4" w:space="0" w:color="auto"/>
              <w:right w:val="single" w:sz="4" w:space="0" w:color="auto"/>
            </w:tcBorders>
            <w:noWrap/>
            <w:vAlign w:val="center"/>
          </w:tcPr>
          <w:p w14:paraId="1613ABD5" w14:textId="77777777" w:rsidR="00A14405" w:rsidRPr="00A14405" w:rsidRDefault="00A14405" w:rsidP="00F02535">
            <w:pPr>
              <w:widowControl w:val="0"/>
              <w:spacing w:after="0" w:line="240" w:lineRule="auto"/>
              <w:jc w:val="center"/>
              <w:rPr>
                <w:rFonts w:ascii="Times New Roman" w:hAnsi="Times New Roman" w:cs="Times New Roman"/>
              </w:rPr>
            </w:pPr>
          </w:p>
        </w:tc>
      </w:tr>
    </w:tbl>
    <w:p w14:paraId="0A50832E" w14:textId="77777777" w:rsidR="00A14405" w:rsidRPr="00A14405" w:rsidRDefault="00A14405" w:rsidP="00A14405">
      <w:pPr>
        <w:widowControl w:val="0"/>
        <w:numPr>
          <w:ilvl w:val="2"/>
          <w:numId w:val="0"/>
        </w:numPr>
        <w:tabs>
          <w:tab w:val="left" w:pos="851"/>
        </w:tabs>
        <w:spacing w:after="0" w:line="240" w:lineRule="auto"/>
        <w:outlineLvl w:val="2"/>
        <w:rPr>
          <w:rFonts w:ascii="Times New Roman" w:hAnsi="Times New Roman" w:cs="Times New Roman"/>
        </w:rPr>
      </w:pPr>
    </w:p>
    <w:p w14:paraId="4DC5412B" w14:textId="77777777" w:rsidR="00A14405" w:rsidRPr="00A14405" w:rsidRDefault="00A14405" w:rsidP="00A14405">
      <w:pPr>
        <w:widowControl w:val="0"/>
        <w:autoSpaceDE w:val="0"/>
        <w:autoSpaceDN w:val="0"/>
        <w:adjustRightInd w:val="0"/>
        <w:spacing w:after="0" w:line="240" w:lineRule="auto"/>
        <w:jc w:val="both"/>
        <w:rPr>
          <w:rFonts w:ascii="Times New Roman" w:eastAsia="Calibri" w:hAnsi="Times New Roman" w:cs="Times New Roman"/>
        </w:rPr>
      </w:pPr>
      <w:r w:rsidRPr="00A14405">
        <w:rPr>
          <w:rFonts w:ascii="Times New Roman" w:hAnsi="Times New Roman" w:cs="Times New Roman"/>
        </w:rPr>
        <w:t>3. О</w:t>
      </w:r>
      <w:r w:rsidRPr="00A14405">
        <w:rPr>
          <w:rFonts w:ascii="Times New Roman" w:eastAsia="Calibri" w:hAnsi="Times New Roman" w:cs="Times New Roman"/>
        </w:rPr>
        <w:t xml:space="preserve">бъем финансового участия Концедента в исполнении концессионного соглашения в формах, предусмотренных </w:t>
      </w:r>
      <w:hyperlink r:id="rId30" w:history="1">
        <w:r w:rsidRPr="00A14405">
          <w:rPr>
            <w:rFonts w:ascii="Times New Roman" w:eastAsia="Calibri" w:hAnsi="Times New Roman" w:cs="Times New Roman"/>
          </w:rPr>
          <w:t>пунктами 1</w:t>
        </w:r>
      </w:hyperlink>
      <w:r w:rsidRPr="00A14405">
        <w:rPr>
          <w:rFonts w:ascii="Times New Roman" w:eastAsia="Calibri" w:hAnsi="Times New Roman" w:cs="Times New Roman"/>
        </w:rPr>
        <w:t xml:space="preserve"> - </w:t>
      </w:r>
      <w:hyperlink r:id="rId31" w:history="1">
        <w:r w:rsidRPr="00A14405">
          <w:rPr>
            <w:rFonts w:ascii="Times New Roman" w:eastAsia="Calibri" w:hAnsi="Times New Roman" w:cs="Times New Roman"/>
          </w:rPr>
          <w:t>3 части 1 статьи 10.1</w:t>
        </w:r>
      </w:hyperlink>
      <w:r w:rsidRPr="00A14405">
        <w:rPr>
          <w:rFonts w:ascii="Times New Roman" w:eastAsia="Calibri" w:hAnsi="Times New Roman" w:cs="Times New Roman"/>
        </w:rPr>
        <w:t xml:space="preserve"> Федерального закона «О концессионных соглашениях»,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 </w:t>
      </w:r>
    </w:p>
    <w:p w14:paraId="2361F713" w14:textId="77777777" w:rsidR="00A14405" w:rsidRPr="00A14405" w:rsidRDefault="00A14405" w:rsidP="00A14405">
      <w:pPr>
        <w:spacing w:after="0" w:line="240" w:lineRule="auto"/>
        <w:rPr>
          <w:rFonts w:ascii="Times New Roman" w:eastAsia="Calibri" w:hAnsi="Times New Roman" w:cs="Times New Roman"/>
        </w:rPr>
      </w:pPr>
      <w:r w:rsidRPr="00A14405">
        <w:rPr>
          <w:rFonts w:ascii="Times New Roman" w:eastAsia="Calibri" w:hAnsi="Times New Roman" w:cs="Times New Roman"/>
        </w:rPr>
        <w:t>не предусмотрен.</w:t>
      </w:r>
    </w:p>
    <w:p w14:paraId="00504F53" w14:textId="77777777" w:rsidR="00A14405" w:rsidRPr="00A14405" w:rsidRDefault="00A14405" w:rsidP="00A14405">
      <w:pPr>
        <w:widowControl w:val="0"/>
        <w:autoSpaceDE w:val="0"/>
        <w:autoSpaceDN w:val="0"/>
        <w:adjustRightInd w:val="0"/>
        <w:spacing w:after="0" w:line="240" w:lineRule="auto"/>
        <w:jc w:val="center"/>
        <w:rPr>
          <w:rFonts w:ascii="Times New Roman" w:hAnsi="Times New Roman" w:cs="Times New Roman"/>
        </w:rPr>
      </w:pPr>
      <w:r w:rsidRPr="00A14405">
        <w:rPr>
          <w:rFonts w:ascii="Times New Roman" w:hAnsi="Times New Roman" w:cs="Times New Roman"/>
        </w:rPr>
        <w:t xml:space="preserve">4. Плановые значения показателей деятельности Концессионера </w:t>
      </w:r>
    </w:p>
    <w:p w14:paraId="23FFD834" w14:textId="77777777" w:rsidR="00A14405" w:rsidRPr="00A14405" w:rsidRDefault="00A14405" w:rsidP="00A14405">
      <w:pPr>
        <w:pStyle w:val="affff1"/>
        <w:keepNext w:val="0"/>
        <w:widowControl w:val="0"/>
        <w:spacing w:before="0" w:after="0"/>
        <w:jc w:val="both"/>
        <w:rPr>
          <w:b w:val="0"/>
          <w:szCs w:val="24"/>
        </w:rPr>
      </w:pPr>
      <w:r w:rsidRPr="00A14405">
        <w:rPr>
          <w:b w:val="0"/>
          <w:szCs w:val="24"/>
        </w:rPr>
        <w:t>4.1. В отношении объекта теплоснабжения по адресу: г. Карталы, ул. Калмыкова, 9.</w:t>
      </w:r>
    </w:p>
    <w:p w14:paraId="29160D73" w14:textId="77777777" w:rsidR="00A14405" w:rsidRPr="00A14405" w:rsidRDefault="00A14405" w:rsidP="00A14405">
      <w:pPr>
        <w:pStyle w:val="affff1"/>
        <w:keepNext w:val="0"/>
        <w:widowControl w:val="0"/>
        <w:spacing w:before="0" w:after="0"/>
        <w:jc w:val="both"/>
        <w:rPr>
          <w:b w:val="0"/>
          <w:szCs w:val="24"/>
        </w:rPr>
      </w:pPr>
    </w:p>
    <w:tbl>
      <w:tblPr>
        <w:tblW w:w="5065" w:type="pct"/>
        <w:jc w:val="center"/>
        <w:tblLayout w:type="fixed"/>
        <w:tblLook w:val="00A0" w:firstRow="1" w:lastRow="0" w:firstColumn="1" w:lastColumn="0" w:noHBand="0" w:noVBand="0"/>
      </w:tblPr>
      <w:tblGrid>
        <w:gridCol w:w="403"/>
        <w:gridCol w:w="1689"/>
        <w:gridCol w:w="1797"/>
        <w:gridCol w:w="893"/>
        <w:gridCol w:w="785"/>
        <w:gridCol w:w="785"/>
        <w:gridCol w:w="785"/>
        <w:gridCol w:w="785"/>
        <w:gridCol w:w="785"/>
        <w:gridCol w:w="785"/>
        <w:gridCol w:w="785"/>
        <w:gridCol w:w="785"/>
        <w:gridCol w:w="785"/>
        <w:gridCol w:w="785"/>
        <w:gridCol w:w="785"/>
        <w:gridCol w:w="809"/>
        <w:gridCol w:w="752"/>
      </w:tblGrid>
      <w:tr w:rsidR="00A14405" w:rsidRPr="00A14405" w14:paraId="4FA6B4E8" w14:textId="77777777" w:rsidTr="00F02535">
        <w:trPr>
          <w:trHeight w:val="510"/>
          <w:jc w:val="center"/>
        </w:trPr>
        <w:tc>
          <w:tcPr>
            <w:tcW w:w="135" w:type="pct"/>
            <w:tcBorders>
              <w:top w:val="single" w:sz="4" w:space="0" w:color="auto"/>
              <w:left w:val="single" w:sz="4" w:space="0" w:color="auto"/>
              <w:bottom w:val="single" w:sz="4" w:space="0" w:color="auto"/>
              <w:right w:val="single" w:sz="4" w:space="0" w:color="auto"/>
            </w:tcBorders>
            <w:vAlign w:val="center"/>
          </w:tcPr>
          <w:p w14:paraId="4E0EAC60"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 п</w:t>
            </w:r>
            <w:r w:rsidRPr="00A14405">
              <w:rPr>
                <w:rFonts w:ascii="Times New Roman" w:hAnsi="Times New Roman" w:cs="Times New Roman"/>
              </w:rPr>
              <w:lastRenderedPageBreak/>
              <w:t>/п</w:t>
            </w:r>
          </w:p>
        </w:tc>
        <w:tc>
          <w:tcPr>
            <w:tcW w:w="564" w:type="pct"/>
            <w:tcBorders>
              <w:top w:val="single" w:sz="4" w:space="0" w:color="auto"/>
              <w:left w:val="nil"/>
              <w:bottom w:val="single" w:sz="4" w:space="0" w:color="auto"/>
              <w:right w:val="single" w:sz="4" w:space="0" w:color="auto"/>
            </w:tcBorders>
            <w:vAlign w:val="center"/>
          </w:tcPr>
          <w:p w14:paraId="23F7B02D"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lastRenderedPageBreak/>
              <w:t>Наименование показателя</w:t>
            </w:r>
          </w:p>
        </w:tc>
        <w:tc>
          <w:tcPr>
            <w:tcW w:w="600" w:type="pct"/>
            <w:tcBorders>
              <w:top w:val="single" w:sz="4" w:space="0" w:color="auto"/>
              <w:left w:val="nil"/>
              <w:bottom w:val="single" w:sz="4" w:space="0" w:color="auto"/>
              <w:right w:val="single" w:sz="4" w:space="0" w:color="auto"/>
            </w:tcBorders>
            <w:vAlign w:val="center"/>
          </w:tcPr>
          <w:p w14:paraId="702E64E5"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 xml:space="preserve">Данные, используемые для </w:t>
            </w:r>
            <w:r w:rsidRPr="00A14405">
              <w:rPr>
                <w:rFonts w:ascii="Times New Roman" w:hAnsi="Times New Roman" w:cs="Times New Roman"/>
              </w:rPr>
              <w:lastRenderedPageBreak/>
              <w:t>установления показателя</w:t>
            </w:r>
          </w:p>
        </w:tc>
        <w:tc>
          <w:tcPr>
            <w:tcW w:w="298" w:type="pct"/>
            <w:tcBorders>
              <w:top w:val="single" w:sz="4" w:space="0" w:color="auto"/>
              <w:left w:val="nil"/>
              <w:bottom w:val="single" w:sz="4" w:space="0" w:color="auto"/>
              <w:right w:val="single" w:sz="4" w:space="0" w:color="auto"/>
            </w:tcBorders>
            <w:vAlign w:val="center"/>
          </w:tcPr>
          <w:p w14:paraId="3EE18806"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lastRenderedPageBreak/>
              <w:t>Ед. изм.</w:t>
            </w:r>
          </w:p>
        </w:tc>
        <w:tc>
          <w:tcPr>
            <w:tcW w:w="3403" w:type="pct"/>
            <w:gridSpan w:val="13"/>
            <w:tcBorders>
              <w:top w:val="single" w:sz="4" w:space="0" w:color="auto"/>
              <w:bottom w:val="single" w:sz="4" w:space="0" w:color="auto"/>
              <w:right w:val="single" w:sz="4" w:space="0" w:color="auto"/>
            </w:tcBorders>
            <w:shd w:val="clear" w:color="auto" w:fill="auto"/>
            <w:vAlign w:val="center"/>
          </w:tcPr>
          <w:p w14:paraId="6D2C1822"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Значение показателя по предполагаемым годам концессии</w:t>
            </w:r>
          </w:p>
        </w:tc>
      </w:tr>
      <w:tr w:rsidR="00A14405" w:rsidRPr="00A14405" w14:paraId="1E525CC7" w14:textId="77777777" w:rsidTr="00F02535">
        <w:trPr>
          <w:trHeight w:val="391"/>
          <w:jc w:val="center"/>
        </w:trPr>
        <w:tc>
          <w:tcPr>
            <w:tcW w:w="135" w:type="pct"/>
            <w:vMerge w:val="restart"/>
            <w:tcBorders>
              <w:top w:val="single" w:sz="4" w:space="0" w:color="auto"/>
              <w:left w:val="single" w:sz="4" w:space="0" w:color="auto"/>
              <w:bottom w:val="single" w:sz="4" w:space="0" w:color="auto"/>
              <w:right w:val="single" w:sz="4" w:space="0" w:color="auto"/>
            </w:tcBorders>
            <w:vAlign w:val="center"/>
          </w:tcPr>
          <w:p w14:paraId="4976F921"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1.</w:t>
            </w:r>
          </w:p>
        </w:tc>
        <w:tc>
          <w:tcPr>
            <w:tcW w:w="564" w:type="pct"/>
            <w:vMerge w:val="restart"/>
            <w:tcBorders>
              <w:top w:val="single" w:sz="4" w:space="0" w:color="auto"/>
              <w:left w:val="single" w:sz="4" w:space="0" w:color="auto"/>
              <w:bottom w:val="single" w:sz="4" w:space="0" w:color="auto"/>
              <w:right w:val="single" w:sz="4" w:space="0" w:color="auto"/>
            </w:tcBorders>
            <w:vAlign w:val="center"/>
          </w:tcPr>
          <w:p w14:paraId="74404073"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Показатели энергетической эффективности объектов теплоснабжения</w:t>
            </w:r>
          </w:p>
        </w:tc>
        <w:tc>
          <w:tcPr>
            <w:tcW w:w="600" w:type="pct"/>
            <w:vMerge w:val="restart"/>
            <w:tcBorders>
              <w:top w:val="single" w:sz="4" w:space="0" w:color="auto"/>
              <w:left w:val="single" w:sz="4" w:space="0" w:color="auto"/>
              <w:bottom w:val="single" w:sz="4" w:space="0" w:color="auto"/>
              <w:right w:val="single" w:sz="4" w:space="0" w:color="auto"/>
            </w:tcBorders>
            <w:vAlign w:val="center"/>
          </w:tcPr>
          <w:p w14:paraId="5FF57755"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Объем полезного отпуска тепловой энергии</w:t>
            </w:r>
          </w:p>
        </w:tc>
        <w:tc>
          <w:tcPr>
            <w:tcW w:w="298" w:type="pct"/>
            <w:vMerge w:val="restart"/>
            <w:tcBorders>
              <w:top w:val="single" w:sz="4" w:space="0" w:color="auto"/>
              <w:left w:val="single" w:sz="4" w:space="0" w:color="auto"/>
              <w:bottom w:val="single" w:sz="4" w:space="0" w:color="auto"/>
              <w:right w:val="single" w:sz="4" w:space="0" w:color="auto"/>
            </w:tcBorders>
            <w:vAlign w:val="center"/>
          </w:tcPr>
          <w:p w14:paraId="66EFE5F2"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Тыс. Гкал</w:t>
            </w:r>
          </w:p>
        </w:tc>
        <w:tc>
          <w:tcPr>
            <w:tcW w:w="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556E9A"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2025</w:t>
            </w:r>
          </w:p>
        </w:tc>
        <w:tc>
          <w:tcPr>
            <w:tcW w:w="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80BCD3"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2026</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9D8AAF1"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2027</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822B38B"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64ECD16"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81EACEA"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2030</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BDC8ABD"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2031</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6C346B4"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2032</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C7C639F"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2033</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B06AABE"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2034</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9D12F16"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2035</w:t>
            </w:r>
          </w:p>
        </w:tc>
        <w:tc>
          <w:tcPr>
            <w:tcW w:w="27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90846C4"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2036</w:t>
            </w:r>
          </w:p>
        </w:tc>
        <w:tc>
          <w:tcPr>
            <w:tcW w:w="25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D8FBCFF"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2037</w:t>
            </w:r>
          </w:p>
        </w:tc>
      </w:tr>
      <w:tr w:rsidR="00A14405" w:rsidRPr="00A14405" w14:paraId="21695851" w14:textId="77777777" w:rsidTr="00F02535">
        <w:trPr>
          <w:trHeight w:val="307"/>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58BE0579" w14:textId="77777777" w:rsidR="00A14405" w:rsidRPr="00A14405" w:rsidRDefault="00A14405" w:rsidP="00F02535">
            <w:pPr>
              <w:widowControl w:val="0"/>
              <w:spacing w:after="0" w:line="240" w:lineRule="auto"/>
              <w:jc w:val="center"/>
              <w:rPr>
                <w:rFonts w:ascii="Times New Roman" w:hAnsi="Times New Roman" w:cs="Times New Roman"/>
              </w:rPr>
            </w:pPr>
          </w:p>
        </w:tc>
        <w:tc>
          <w:tcPr>
            <w:tcW w:w="564" w:type="pct"/>
            <w:vMerge/>
            <w:tcBorders>
              <w:top w:val="single" w:sz="4" w:space="0" w:color="auto"/>
              <w:left w:val="single" w:sz="4" w:space="0" w:color="auto"/>
              <w:bottom w:val="single" w:sz="4" w:space="0" w:color="auto"/>
              <w:right w:val="single" w:sz="4" w:space="0" w:color="auto"/>
            </w:tcBorders>
            <w:vAlign w:val="center"/>
          </w:tcPr>
          <w:p w14:paraId="0CE4E23B" w14:textId="77777777" w:rsidR="00A14405" w:rsidRPr="00A14405" w:rsidRDefault="00A14405" w:rsidP="00F02535">
            <w:pPr>
              <w:widowControl w:val="0"/>
              <w:spacing w:after="0" w:line="240" w:lineRule="auto"/>
              <w:jc w:val="center"/>
              <w:rPr>
                <w:rFonts w:ascii="Times New Roman" w:hAnsi="Times New Roman" w:cs="Times New Roman"/>
              </w:rPr>
            </w:pPr>
          </w:p>
        </w:tc>
        <w:tc>
          <w:tcPr>
            <w:tcW w:w="600" w:type="pct"/>
            <w:vMerge/>
            <w:tcBorders>
              <w:top w:val="single" w:sz="4" w:space="0" w:color="auto"/>
              <w:left w:val="single" w:sz="4" w:space="0" w:color="auto"/>
              <w:bottom w:val="single" w:sz="4" w:space="0" w:color="auto"/>
              <w:right w:val="single" w:sz="4" w:space="0" w:color="auto"/>
            </w:tcBorders>
            <w:vAlign w:val="center"/>
          </w:tcPr>
          <w:p w14:paraId="43C79ACB" w14:textId="77777777" w:rsidR="00A14405" w:rsidRPr="00A14405" w:rsidRDefault="00A14405" w:rsidP="00F02535">
            <w:pPr>
              <w:widowControl w:val="0"/>
              <w:spacing w:after="0" w:line="240" w:lineRule="auto"/>
              <w:jc w:val="center"/>
              <w:rPr>
                <w:rFonts w:ascii="Times New Roman" w:hAnsi="Times New Roman" w:cs="Times New Roman"/>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5B8A41C6"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620A3593"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3CB630C7"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bottom w:val="single" w:sz="4" w:space="0" w:color="auto"/>
              <w:right w:val="single" w:sz="4" w:space="0" w:color="auto"/>
            </w:tcBorders>
            <w:shd w:val="clear" w:color="auto" w:fill="auto"/>
            <w:vAlign w:val="center"/>
          </w:tcPr>
          <w:p w14:paraId="347A1D1B"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bottom w:val="single" w:sz="4" w:space="0" w:color="auto"/>
              <w:right w:val="single" w:sz="4" w:space="0" w:color="auto"/>
            </w:tcBorders>
            <w:shd w:val="clear" w:color="auto" w:fill="auto"/>
            <w:vAlign w:val="center"/>
          </w:tcPr>
          <w:p w14:paraId="4BBB7457"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bottom w:val="single" w:sz="4" w:space="0" w:color="auto"/>
              <w:right w:val="single" w:sz="4" w:space="0" w:color="auto"/>
            </w:tcBorders>
            <w:shd w:val="clear" w:color="auto" w:fill="auto"/>
            <w:vAlign w:val="center"/>
          </w:tcPr>
          <w:p w14:paraId="716B1E25"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bottom w:val="single" w:sz="4" w:space="0" w:color="auto"/>
              <w:right w:val="single" w:sz="4" w:space="0" w:color="auto"/>
            </w:tcBorders>
            <w:shd w:val="clear" w:color="auto" w:fill="auto"/>
            <w:vAlign w:val="center"/>
          </w:tcPr>
          <w:p w14:paraId="35706AE7"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bottom w:val="single" w:sz="4" w:space="0" w:color="auto"/>
              <w:right w:val="single" w:sz="4" w:space="0" w:color="auto"/>
            </w:tcBorders>
            <w:shd w:val="clear" w:color="auto" w:fill="auto"/>
            <w:vAlign w:val="center"/>
          </w:tcPr>
          <w:p w14:paraId="34C1E454"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bottom w:val="single" w:sz="4" w:space="0" w:color="auto"/>
              <w:right w:val="single" w:sz="4" w:space="0" w:color="auto"/>
            </w:tcBorders>
            <w:shd w:val="clear" w:color="auto" w:fill="auto"/>
            <w:vAlign w:val="center"/>
          </w:tcPr>
          <w:p w14:paraId="0D613E24"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bottom w:val="single" w:sz="4" w:space="0" w:color="auto"/>
              <w:right w:val="single" w:sz="4" w:space="0" w:color="auto"/>
            </w:tcBorders>
            <w:shd w:val="clear" w:color="auto" w:fill="auto"/>
            <w:vAlign w:val="center"/>
          </w:tcPr>
          <w:p w14:paraId="66999376"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bottom w:val="single" w:sz="4" w:space="0" w:color="auto"/>
              <w:right w:val="single" w:sz="4" w:space="0" w:color="auto"/>
            </w:tcBorders>
            <w:shd w:val="clear" w:color="auto" w:fill="auto"/>
            <w:vAlign w:val="center"/>
          </w:tcPr>
          <w:p w14:paraId="2CBB1266"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bottom w:val="single" w:sz="4" w:space="0" w:color="auto"/>
              <w:right w:val="single" w:sz="4" w:space="0" w:color="auto"/>
            </w:tcBorders>
            <w:shd w:val="clear" w:color="auto" w:fill="auto"/>
            <w:vAlign w:val="center"/>
          </w:tcPr>
          <w:p w14:paraId="1FBDA88D" w14:textId="77777777" w:rsidR="00A14405" w:rsidRPr="00A14405" w:rsidRDefault="00A14405" w:rsidP="00F02535">
            <w:pPr>
              <w:widowControl w:val="0"/>
              <w:spacing w:after="0" w:line="240" w:lineRule="auto"/>
              <w:jc w:val="center"/>
              <w:rPr>
                <w:rFonts w:ascii="Times New Roman" w:hAnsi="Times New Roman" w:cs="Times New Roman"/>
              </w:rPr>
            </w:pPr>
          </w:p>
        </w:tc>
        <w:tc>
          <w:tcPr>
            <w:tcW w:w="270" w:type="pct"/>
            <w:tcBorders>
              <w:top w:val="single" w:sz="4" w:space="0" w:color="auto"/>
              <w:bottom w:val="single" w:sz="4" w:space="0" w:color="auto"/>
              <w:right w:val="single" w:sz="4" w:space="0" w:color="auto"/>
            </w:tcBorders>
            <w:shd w:val="clear" w:color="auto" w:fill="auto"/>
            <w:vAlign w:val="center"/>
          </w:tcPr>
          <w:p w14:paraId="49F7E65D" w14:textId="77777777" w:rsidR="00A14405" w:rsidRPr="00A14405" w:rsidRDefault="00A14405" w:rsidP="00F02535">
            <w:pPr>
              <w:widowControl w:val="0"/>
              <w:spacing w:after="0" w:line="240" w:lineRule="auto"/>
              <w:jc w:val="center"/>
              <w:rPr>
                <w:rFonts w:ascii="Times New Roman" w:hAnsi="Times New Roman" w:cs="Times New Roman"/>
              </w:rPr>
            </w:pPr>
          </w:p>
        </w:tc>
        <w:tc>
          <w:tcPr>
            <w:tcW w:w="251" w:type="pct"/>
            <w:tcBorders>
              <w:top w:val="single" w:sz="4" w:space="0" w:color="auto"/>
              <w:bottom w:val="single" w:sz="4" w:space="0" w:color="auto"/>
              <w:right w:val="single" w:sz="4" w:space="0" w:color="auto"/>
            </w:tcBorders>
          </w:tcPr>
          <w:p w14:paraId="464D6004"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2A000C27" w14:textId="77777777" w:rsidTr="00F02535">
        <w:trPr>
          <w:trHeight w:val="407"/>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616DCD40" w14:textId="77777777" w:rsidR="00A14405" w:rsidRPr="00A14405" w:rsidRDefault="00A14405" w:rsidP="00F02535">
            <w:pPr>
              <w:widowControl w:val="0"/>
              <w:spacing w:after="0" w:line="240" w:lineRule="auto"/>
              <w:jc w:val="center"/>
              <w:rPr>
                <w:rFonts w:ascii="Times New Roman" w:hAnsi="Times New Roman" w:cs="Times New Roman"/>
              </w:rPr>
            </w:pPr>
          </w:p>
        </w:tc>
        <w:tc>
          <w:tcPr>
            <w:tcW w:w="564" w:type="pct"/>
            <w:vMerge/>
            <w:tcBorders>
              <w:top w:val="single" w:sz="4" w:space="0" w:color="auto"/>
              <w:left w:val="single" w:sz="4" w:space="0" w:color="auto"/>
              <w:bottom w:val="single" w:sz="4" w:space="0" w:color="auto"/>
              <w:right w:val="single" w:sz="4" w:space="0" w:color="auto"/>
            </w:tcBorders>
            <w:vAlign w:val="center"/>
          </w:tcPr>
          <w:p w14:paraId="4C68086F" w14:textId="77777777" w:rsidR="00A14405" w:rsidRPr="00A14405" w:rsidRDefault="00A14405" w:rsidP="00F02535">
            <w:pPr>
              <w:widowControl w:val="0"/>
              <w:spacing w:after="0" w:line="240" w:lineRule="auto"/>
              <w:jc w:val="center"/>
              <w:rPr>
                <w:rFonts w:ascii="Times New Roman" w:hAnsi="Times New Roman" w:cs="Times New Roman"/>
              </w:rPr>
            </w:pPr>
          </w:p>
        </w:tc>
        <w:tc>
          <w:tcPr>
            <w:tcW w:w="600" w:type="pct"/>
            <w:vMerge/>
            <w:tcBorders>
              <w:top w:val="single" w:sz="4" w:space="0" w:color="auto"/>
              <w:left w:val="single" w:sz="4" w:space="0" w:color="auto"/>
              <w:bottom w:val="single" w:sz="4" w:space="0" w:color="auto"/>
              <w:right w:val="single" w:sz="4" w:space="0" w:color="auto"/>
            </w:tcBorders>
            <w:vAlign w:val="center"/>
          </w:tcPr>
          <w:p w14:paraId="4E1871A6" w14:textId="77777777" w:rsidR="00A14405" w:rsidRPr="00A14405" w:rsidRDefault="00A14405" w:rsidP="00F02535">
            <w:pPr>
              <w:widowControl w:val="0"/>
              <w:spacing w:after="0" w:line="240" w:lineRule="auto"/>
              <w:jc w:val="center"/>
              <w:rPr>
                <w:rFonts w:ascii="Times New Roman" w:hAnsi="Times New Roman" w:cs="Times New Roman"/>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1ACCD9A7"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C6A82C"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2038</w:t>
            </w:r>
          </w:p>
        </w:tc>
        <w:tc>
          <w:tcPr>
            <w:tcW w:w="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2E64EB"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2039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5E26967"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2040</w:t>
            </w:r>
          </w:p>
        </w:tc>
        <w:tc>
          <w:tcPr>
            <w:tcW w:w="2617" w:type="pct"/>
            <w:gridSpan w:val="10"/>
            <w:vMerge w:val="restart"/>
            <w:tcBorders>
              <w:top w:val="single" w:sz="4" w:space="0" w:color="auto"/>
              <w:bottom w:val="single" w:sz="4" w:space="0" w:color="auto"/>
              <w:right w:val="single" w:sz="4" w:space="0" w:color="auto"/>
            </w:tcBorders>
            <w:shd w:val="clear" w:color="auto" w:fill="auto"/>
            <w:vAlign w:val="center"/>
          </w:tcPr>
          <w:p w14:paraId="39F2930C"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1466E000" w14:textId="77777777" w:rsidTr="00F02535">
        <w:trPr>
          <w:trHeight w:val="319"/>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5EDEF102" w14:textId="77777777" w:rsidR="00A14405" w:rsidRPr="00A14405" w:rsidRDefault="00A14405" w:rsidP="00F02535">
            <w:pPr>
              <w:widowControl w:val="0"/>
              <w:spacing w:after="0" w:line="240" w:lineRule="auto"/>
              <w:jc w:val="center"/>
              <w:rPr>
                <w:rFonts w:ascii="Times New Roman" w:hAnsi="Times New Roman" w:cs="Times New Roman"/>
              </w:rPr>
            </w:pPr>
          </w:p>
        </w:tc>
        <w:tc>
          <w:tcPr>
            <w:tcW w:w="564" w:type="pct"/>
            <w:vMerge/>
            <w:tcBorders>
              <w:top w:val="single" w:sz="4" w:space="0" w:color="auto"/>
              <w:left w:val="single" w:sz="4" w:space="0" w:color="auto"/>
              <w:bottom w:val="single" w:sz="4" w:space="0" w:color="auto"/>
              <w:right w:val="single" w:sz="4" w:space="0" w:color="auto"/>
            </w:tcBorders>
            <w:vAlign w:val="center"/>
          </w:tcPr>
          <w:p w14:paraId="29D0C673" w14:textId="77777777" w:rsidR="00A14405" w:rsidRPr="00A14405" w:rsidRDefault="00A14405" w:rsidP="00F02535">
            <w:pPr>
              <w:widowControl w:val="0"/>
              <w:spacing w:after="0" w:line="240" w:lineRule="auto"/>
              <w:jc w:val="center"/>
              <w:rPr>
                <w:rFonts w:ascii="Times New Roman" w:hAnsi="Times New Roman" w:cs="Times New Roman"/>
              </w:rPr>
            </w:pPr>
          </w:p>
        </w:tc>
        <w:tc>
          <w:tcPr>
            <w:tcW w:w="600" w:type="pct"/>
            <w:vMerge/>
            <w:tcBorders>
              <w:top w:val="single" w:sz="4" w:space="0" w:color="auto"/>
              <w:left w:val="single" w:sz="4" w:space="0" w:color="auto"/>
              <w:bottom w:val="single" w:sz="4" w:space="0" w:color="auto"/>
              <w:right w:val="single" w:sz="4" w:space="0" w:color="auto"/>
            </w:tcBorders>
            <w:vAlign w:val="center"/>
          </w:tcPr>
          <w:p w14:paraId="4959F2C2" w14:textId="77777777" w:rsidR="00A14405" w:rsidRPr="00A14405" w:rsidRDefault="00A14405" w:rsidP="00F02535">
            <w:pPr>
              <w:widowControl w:val="0"/>
              <w:spacing w:after="0" w:line="240" w:lineRule="auto"/>
              <w:jc w:val="center"/>
              <w:rPr>
                <w:rFonts w:ascii="Times New Roman" w:hAnsi="Times New Roman" w:cs="Times New Roman"/>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1AC2D32C"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3F2BF888"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14EA4011"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bottom w:val="single" w:sz="4" w:space="0" w:color="auto"/>
              <w:right w:val="single" w:sz="4" w:space="0" w:color="auto"/>
            </w:tcBorders>
            <w:shd w:val="clear" w:color="auto" w:fill="auto"/>
            <w:vAlign w:val="center"/>
          </w:tcPr>
          <w:p w14:paraId="79A88AAA"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17" w:type="pct"/>
            <w:gridSpan w:val="10"/>
            <w:vMerge/>
            <w:tcBorders>
              <w:top w:val="single" w:sz="4" w:space="0" w:color="auto"/>
              <w:bottom w:val="single" w:sz="4" w:space="0" w:color="auto"/>
              <w:right w:val="single" w:sz="4" w:space="0" w:color="auto"/>
            </w:tcBorders>
            <w:shd w:val="clear" w:color="auto" w:fill="auto"/>
            <w:vAlign w:val="center"/>
          </w:tcPr>
          <w:p w14:paraId="51DC8854"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233410D5" w14:textId="77777777" w:rsidTr="00F02535">
        <w:trPr>
          <w:trHeight w:val="255"/>
          <w:jc w:val="center"/>
        </w:trPr>
        <w:tc>
          <w:tcPr>
            <w:tcW w:w="135" w:type="pct"/>
            <w:vMerge w:val="restart"/>
            <w:tcBorders>
              <w:top w:val="single" w:sz="4" w:space="0" w:color="auto"/>
              <w:left w:val="single" w:sz="4" w:space="0" w:color="auto"/>
              <w:bottom w:val="single" w:sz="4" w:space="0" w:color="auto"/>
              <w:right w:val="single" w:sz="4" w:space="0" w:color="auto"/>
            </w:tcBorders>
            <w:vAlign w:val="center"/>
          </w:tcPr>
          <w:p w14:paraId="49AC1F8A"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w:t>
            </w:r>
          </w:p>
        </w:tc>
        <w:tc>
          <w:tcPr>
            <w:tcW w:w="1164" w:type="pct"/>
            <w:gridSpan w:val="2"/>
            <w:vMerge w:val="restart"/>
            <w:tcBorders>
              <w:top w:val="single" w:sz="4" w:space="0" w:color="auto"/>
              <w:left w:val="single" w:sz="4" w:space="0" w:color="auto"/>
              <w:bottom w:val="single" w:sz="4" w:space="0" w:color="auto"/>
              <w:right w:val="single" w:sz="4" w:space="0" w:color="auto"/>
            </w:tcBorders>
            <w:vAlign w:val="center"/>
          </w:tcPr>
          <w:p w14:paraId="6B42CC2B"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Предельный (максимальный) рост необходимой валовой выручки от осуществления регулируемой деятельности по отношению к предыдущему году</w:t>
            </w:r>
          </w:p>
        </w:tc>
        <w:tc>
          <w:tcPr>
            <w:tcW w:w="298" w:type="pct"/>
            <w:vMerge w:val="restart"/>
            <w:tcBorders>
              <w:top w:val="single" w:sz="4" w:space="0" w:color="auto"/>
              <w:left w:val="single" w:sz="4" w:space="0" w:color="auto"/>
              <w:bottom w:val="single" w:sz="4" w:space="0" w:color="auto"/>
              <w:right w:val="single" w:sz="4" w:space="0" w:color="auto"/>
            </w:tcBorders>
            <w:vAlign w:val="center"/>
          </w:tcPr>
          <w:p w14:paraId="7C9F820E"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w:t>
            </w:r>
          </w:p>
        </w:tc>
        <w:tc>
          <w:tcPr>
            <w:tcW w:w="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4D5DC8"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2025</w:t>
            </w:r>
          </w:p>
        </w:tc>
        <w:tc>
          <w:tcPr>
            <w:tcW w:w="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137D86"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2026</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BC35C8B"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2027</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0C1F252"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B7A2BFA"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8F5D6C8"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2030</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A3DA301"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2031</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9A329DD"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2032</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389EE95"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2033</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D92A82A"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2034</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E4A2B87"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2035</w:t>
            </w:r>
          </w:p>
        </w:tc>
        <w:tc>
          <w:tcPr>
            <w:tcW w:w="27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E748C78"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2036</w:t>
            </w:r>
          </w:p>
        </w:tc>
        <w:tc>
          <w:tcPr>
            <w:tcW w:w="25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83DBACC"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2037</w:t>
            </w:r>
          </w:p>
        </w:tc>
      </w:tr>
      <w:tr w:rsidR="00A14405" w:rsidRPr="00A14405" w14:paraId="2DFD0FE8" w14:textId="77777777" w:rsidTr="00F02535">
        <w:trPr>
          <w:trHeight w:val="341"/>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1F76845D" w14:textId="77777777" w:rsidR="00A14405" w:rsidRPr="00A14405" w:rsidRDefault="00A14405" w:rsidP="00F02535">
            <w:pPr>
              <w:widowControl w:val="0"/>
              <w:spacing w:after="0" w:line="240" w:lineRule="auto"/>
              <w:rPr>
                <w:rFonts w:ascii="Times New Roman" w:hAnsi="Times New Roman" w:cs="Times New Roman"/>
              </w:rPr>
            </w:pPr>
          </w:p>
        </w:tc>
        <w:tc>
          <w:tcPr>
            <w:tcW w:w="1164" w:type="pct"/>
            <w:gridSpan w:val="2"/>
            <w:vMerge/>
            <w:tcBorders>
              <w:top w:val="single" w:sz="4" w:space="0" w:color="auto"/>
              <w:left w:val="single" w:sz="4" w:space="0" w:color="auto"/>
              <w:bottom w:val="single" w:sz="4" w:space="0" w:color="auto"/>
              <w:right w:val="single" w:sz="4" w:space="0" w:color="auto"/>
            </w:tcBorders>
            <w:vAlign w:val="center"/>
          </w:tcPr>
          <w:p w14:paraId="20C0941E" w14:textId="77777777" w:rsidR="00A14405" w:rsidRPr="00A14405" w:rsidRDefault="00A14405" w:rsidP="00F02535">
            <w:pPr>
              <w:widowControl w:val="0"/>
              <w:spacing w:after="0" w:line="240" w:lineRule="auto"/>
              <w:jc w:val="center"/>
              <w:rPr>
                <w:rFonts w:ascii="Times New Roman" w:hAnsi="Times New Roman" w:cs="Times New Roman"/>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16FEFC72"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vAlign w:val="center"/>
          </w:tcPr>
          <w:p w14:paraId="4F276812"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vAlign w:val="center"/>
          </w:tcPr>
          <w:p w14:paraId="35D05F65"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15E86BE7"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108037F7"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21EFB74E"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0457E423"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3AD7BA0E"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01096C6D"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6191540F"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1F52A1B6"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40129564" w14:textId="77777777" w:rsidR="00A14405" w:rsidRPr="00A14405" w:rsidRDefault="00A14405" w:rsidP="00F02535">
            <w:pPr>
              <w:widowControl w:val="0"/>
              <w:spacing w:after="0" w:line="240" w:lineRule="auto"/>
              <w:jc w:val="center"/>
              <w:rPr>
                <w:rFonts w:ascii="Times New Roman" w:hAnsi="Times New Roman" w:cs="Times New Roman"/>
              </w:rPr>
            </w:pPr>
          </w:p>
        </w:tc>
        <w:tc>
          <w:tcPr>
            <w:tcW w:w="270" w:type="pct"/>
            <w:tcBorders>
              <w:top w:val="single" w:sz="4" w:space="0" w:color="auto"/>
              <w:left w:val="nil"/>
              <w:bottom w:val="single" w:sz="4" w:space="0" w:color="auto"/>
              <w:right w:val="single" w:sz="4" w:space="0" w:color="auto"/>
            </w:tcBorders>
            <w:vAlign w:val="center"/>
          </w:tcPr>
          <w:p w14:paraId="23F9E1BD" w14:textId="77777777" w:rsidR="00A14405" w:rsidRPr="00A14405" w:rsidRDefault="00A14405" w:rsidP="00F02535">
            <w:pPr>
              <w:widowControl w:val="0"/>
              <w:spacing w:after="0" w:line="240" w:lineRule="auto"/>
              <w:jc w:val="center"/>
              <w:rPr>
                <w:rFonts w:ascii="Times New Roman" w:hAnsi="Times New Roman" w:cs="Times New Roman"/>
              </w:rPr>
            </w:pPr>
          </w:p>
        </w:tc>
        <w:tc>
          <w:tcPr>
            <w:tcW w:w="251" w:type="pct"/>
            <w:tcBorders>
              <w:top w:val="single" w:sz="4" w:space="0" w:color="auto"/>
              <w:left w:val="nil"/>
              <w:bottom w:val="single" w:sz="4" w:space="0" w:color="auto"/>
              <w:right w:val="single" w:sz="4" w:space="0" w:color="auto"/>
            </w:tcBorders>
          </w:tcPr>
          <w:p w14:paraId="4455E348"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737EE07F" w14:textId="77777777" w:rsidTr="00F02535">
        <w:trPr>
          <w:trHeight w:val="405"/>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60580D72" w14:textId="77777777" w:rsidR="00A14405" w:rsidRPr="00A14405" w:rsidRDefault="00A14405" w:rsidP="00F02535">
            <w:pPr>
              <w:widowControl w:val="0"/>
              <w:spacing w:after="0" w:line="240" w:lineRule="auto"/>
              <w:rPr>
                <w:rFonts w:ascii="Times New Roman" w:hAnsi="Times New Roman" w:cs="Times New Roman"/>
              </w:rPr>
            </w:pPr>
          </w:p>
        </w:tc>
        <w:tc>
          <w:tcPr>
            <w:tcW w:w="1164" w:type="pct"/>
            <w:gridSpan w:val="2"/>
            <w:vMerge/>
            <w:tcBorders>
              <w:top w:val="single" w:sz="4" w:space="0" w:color="auto"/>
              <w:left w:val="single" w:sz="4" w:space="0" w:color="auto"/>
              <w:bottom w:val="single" w:sz="4" w:space="0" w:color="auto"/>
              <w:right w:val="single" w:sz="4" w:space="0" w:color="auto"/>
            </w:tcBorders>
            <w:vAlign w:val="center"/>
          </w:tcPr>
          <w:p w14:paraId="2D08CA46" w14:textId="77777777" w:rsidR="00A14405" w:rsidRPr="00A14405" w:rsidRDefault="00A14405" w:rsidP="00F02535">
            <w:pPr>
              <w:widowControl w:val="0"/>
              <w:spacing w:after="0" w:line="240" w:lineRule="auto"/>
              <w:jc w:val="center"/>
              <w:rPr>
                <w:rFonts w:ascii="Times New Roman" w:hAnsi="Times New Roman" w:cs="Times New Roman"/>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45449C92"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4376F44"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DB488EE"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2039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1F5C470"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2040</w:t>
            </w:r>
          </w:p>
        </w:tc>
        <w:tc>
          <w:tcPr>
            <w:tcW w:w="2617" w:type="pct"/>
            <w:gridSpan w:val="10"/>
            <w:vMerge w:val="restart"/>
            <w:tcBorders>
              <w:top w:val="single" w:sz="4" w:space="0" w:color="auto"/>
              <w:left w:val="nil"/>
              <w:bottom w:val="single" w:sz="4" w:space="0" w:color="auto"/>
              <w:right w:val="single" w:sz="4" w:space="0" w:color="auto"/>
            </w:tcBorders>
            <w:vAlign w:val="center"/>
          </w:tcPr>
          <w:p w14:paraId="2C7DDC73"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5BD15626" w14:textId="77777777" w:rsidTr="00F02535">
        <w:trPr>
          <w:trHeight w:val="423"/>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6577553B" w14:textId="77777777" w:rsidR="00A14405" w:rsidRPr="00A14405" w:rsidRDefault="00A14405" w:rsidP="00F02535">
            <w:pPr>
              <w:widowControl w:val="0"/>
              <w:spacing w:after="0" w:line="240" w:lineRule="auto"/>
              <w:rPr>
                <w:rFonts w:ascii="Times New Roman" w:hAnsi="Times New Roman" w:cs="Times New Roman"/>
              </w:rPr>
            </w:pPr>
          </w:p>
        </w:tc>
        <w:tc>
          <w:tcPr>
            <w:tcW w:w="1164" w:type="pct"/>
            <w:gridSpan w:val="2"/>
            <w:vMerge/>
            <w:tcBorders>
              <w:top w:val="single" w:sz="4" w:space="0" w:color="auto"/>
              <w:left w:val="single" w:sz="4" w:space="0" w:color="auto"/>
              <w:bottom w:val="single" w:sz="4" w:space="0" w:color="auto"/>
              <w:right w:val="single" w:sz="4" w:space="0" w:color="auto"/>
            </w:tcBorders>
            <w:vAlign w:val="center"/>
          </w:tcPr>
          <w:p w14:paraId="2E0DA442" w14:textId="77777777" w:rsidR="00A14405" w:rsidRPr="00A14405" w:rsidRDefault="00A14405" w:rsidP="00F02535">
            <w:pPr>
              <w:widowControl w:val="0"/>
              <w:spacing w:after="0" w:line="240" w:lineRule="auto"/>
              <w:jc w:val="center"/>
              <w:rPr>
                <w:rFonts w:ascii="Times New Roman" w:hAnsi="Times New Roman" w:cs="Times New Roman"/>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5C633A10"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65B75998"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45F4F7A2"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61CCCC67"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17" w:type="pct"/>
            <w:gridSpan w:val="10"/>
            <w:vMerge/>
            <w:tcBorders>
              <w:top w:val="single" w:sz="4" w:space="0" w:color="auto"/>
              <w:left w:val="nil"/>
              <w:bottom w:val="single" w:sz="4" w:space="0" w:color="auto"/>
              <w:right w:val="single" w:sz="4" w:space="0" w:color="auto"/>
            </w:tcBorders>
            <w:vAlign w:val="center"/>
          </w:tcPr>
          <w:p w14:paraId="08CA815C"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2D6893BE" w14:textId="77777777" w:rsidTr="00F02535">
        <w:trPr>
          <w:trHeight w:val="410"/>
          <w:jc w:val="center"/>
        </w:trPr>
        <w:tc>
          <w:tcPr>
            <w:tcW w:w="135" w:type="pct"/>
            <w:vMerge w:val="restart"/>
            <w:tcBorders>
              <w:top w:val="single" w:sz="4" w:space="0" w:color="auto"/>
              <w:left w:val="single" w:sz="4" w:space="0" w:color="auto"/>
              <w:bottom w:val="single" w:sz="4" w:space="0" w:color="auto"/>
              <w:right w:val="single" w:sz="4" w:space="0" w:color="auto"/>
            </w:tcBorders>
            <w:vAlign w:val="center"/>
          </w:tcPr>
          <w:p w14:paraId="08E2E4B2"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3.</w:t>
            </w:r>
          </w:p>
        </w:tc>
        <w:tc>
          <w:tcPr>
            <w:tcW w:w="1164" w:type="pct"/>
            <w:gridSpan w:val="2"/>
            <w:vMerge w:val="restart"/>
            <w:tcBorders>
              <w:top w:val="single" w:sz="4" w:space="0" w:color="auto"/>
              <w:left w:val="single" w:sz="4" w:space="0" w:color="auto"/>
              <w:bottom w:val="single" w:sz="4" w:space="0" w:color="auto"/>
              <w:right w:val="single" w:sz="4" w:space="0" w:color="auto"/>
            </w:tcBorders>
            <w:vAlign w:val="center"/>
          </w:tcPr>
          <w:p w14:paraId="036C41EE"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Величина неподконтрольных расходов (за исключением расходов на энергетические ресурсы, концессионной платы, налога на прибыль, налога на имущество организации)</w:t>
            </w:r>
          </w:p>
        </w:tc>
        <w:tc>
          <w:tcPr>
            <w:tcW w:w="298" w:type="pct"/>
            <w:vMerge w:val="restart"/>
            <w:tcBorders>
              <w:top w:val="single" w:sz="4" w:space="0" w:color="auto"/>
              <w:left w:val="single" w:sz="4" w:space="0" w:color="auto"/>
              <w:bottom w:val="single" w:sz="4" w:space="0" w:color="auto"/>
              <w:right w:val="single" w:sz="4" w:space="0" w:color="auto"/>
            </w:tcBorders>
            <w:vAlign w:val="center"/>
          </w:tcPr>
          <w:p w14:paraId="6B2A02F4"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Тыс. руб., без НДС</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5C02D05"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2025</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88C05AF"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2026</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EC307DB"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2027</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B112B03"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CABCC63"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5CCB194"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2030</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8C55CC6"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2031</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84E1E3"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2032</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2DA7FA8"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2033</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36020BB"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2034</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9D47177"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2035</w:t>
            </w:r>
          </w:p>
        </w:tc>
        <w:tc>
          <w:tcPr>
            <w:tcW w:w="27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1994E"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2036</w:t>
            </w:r>
          </w:p>
        </w:tc>
        <w:tc>
          <w:tcPr>
            <w:tcW w:w="25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C330C37"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2037</w:t>
            </w:r>
          </w:p>
        </w:tc>
      </w:tr>
      <w:tr w:rsidR="00A14405" w:rsidRPr="00A14405" w14:paraId="16FFA587" w14:textId="77777777" w:rsidTr="00F02535">
        <w:trPr>
          <w:trHeight w:val="415"/>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1FF899DF" w14:textId="77777777" w:rsidR="00A14405" w:rsidRPr="00A14405" w:rsidRDefault="00A14405" w:rsidP="00F02535">
            <w:pPr>
              <w:widowControl w:val="0"/>
              <w:spacing w:after="0" w:line="240" w:lineRule="auto"/>
              <w:rPr>
                <w:rFonts w:ascii="Times New Roman" w:hAnsi="Times New Roman" w:cs="Times New Roman"/>
              </w:rPr>
            </w:pPr>
          </w:p>
        </w:tc>
        <w:tc>
          <w:tcPr>
            <w:tcW w:w="1164" w:type="pct"/>
            <w:gridSpan w:val="2"/>
            <w:vMerge/>
            <w:tcBorders>
              <w:top w:val="single" w:sz="4" w:space="0" w:color="auto"/>
              <w:left w:val="single" w:sz="4" w:space="0" w:color="auto"/>
              <w:bottom w:val="single" w:sz="4" w:space="0" w:color="auto"/>
              <w:right w:val="single" w:sz="4" w:space="0" w:color="auto"/>
            </w:tcBorders>
            <w:vAlign w:val="center"/>
          </w:tcPr>
          <w:p w14:paraId="1F33BC2E" w14:textId="77777777" w:rsidR="00A14405" w:rsidRPr="00A14405" w:rsidRDefault="00A14405" w:rsidP="00F02535">
            <w:pPr>
              <w:widowControl w:val="0"/>
              <w:spacing w:after="0" w:line="240" w:lineRule="auto"/>
              <w:jc w:val="center"/>
              <w:rPr>
                <w:rFonts w:ascii="Times New Roman" w:hAnsi="Times New Roman" w:cs="Times New Roman"/>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1EC70515"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541ABE56"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2104BC91"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4DC2B98D"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42553CE0"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5B0D315E"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242BD4BE"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408D3E96"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05A6D7DD"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6CB3E4D1"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4C5E1438"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503A9091" w14:textId="77777777" w:rsidR="00A14405" w:rsidRPr="00A14405" w:rsidRDefault="00A14405" w:rsidP="00F02535">
            <w:pPr>
              <w:widowControl w:val="0"/>
              <w:spacing w:after="0" w:line="240" w:lineRule="auto"/>
              <w:jc w:val="center"/>
              <w:rPr>
                <w:rFonts w:ascii="Times New Roman" w:hAnsi="Times New Roman" w:cs="Times New Roman"/>
              </w:rPr>
            </w:pPr>
          </w:p>
        </w:tc>
        <w:tc>
          <w:tcPr>
            <w:tcW w:w="270" w:type="pct"/>
            <w:tcBorders>
              <w:top w:val="single" w:sz="4" w:space="0" w:color="auto"/>
              <w:left w:val="nil"/>
              <w:bottom w:val="single" w:sz="4" w:space="0" w:color="auto"/>
              <w:right w:val="single" w:sz="4" w:space="0" w:color="auto"/>
            </w:tcBorders>
            <w:vAlign w:val="center"/>
          </w:tcPr>
          <w:p w14:paraId="71C8FDEA" w14:textId="77777777" w:rsidR="00A14405" w:rsidRPr="00A14405" w:rsidRDefault="00A14405" w:rsidP="00F02535">
            <w:pPr>
              <w:widowControl w:val="0"/>
              <w:spacing w:after="0" w:line="240" w:lineRule="auto"/>
              <w:jc w:val="center"/>
              <w:rPr>
                <w:rFonts w:ascii="Times New Roman" w:hAnsi="Times New Roman" w:cs="Times New Roman"/>
              </w:rPr>
            </w:pPr>
          </w:p>
        </w:tc>
        <w:tc>
          <w:tcPr>
            <w:tcW w:w="251" w:type="pct"/>
            <w:tcBorders>
              <w:top w:val="single" w:sz="4" w:space="0" w:color="auto"/>
              <w:left w:val="nil"/>
              <w:bottom w:val="single" w:sz="4" w:space="0" w:color="auto"/>
              <w:right w:val="single" w:sz="4" w:space="0" w:color="auto"/>
            </w:tcBorders>
          </w:tcPr>
          <w:p w14:paraId="46C1E1C9"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3640CDF4" w14:textId="77777777" w:rsidTr="00F02535">
        <w:trPr>
          <w:trHeight w:val="425"/>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687DE6C9" w14:textId="77777777" w:rsidR="00A14405" w:rsidRPr="00A14405" w:rsidRDefault="00A14405" w:rsidP="00F02535">
            <w:pPr>
              <w:widowControl w:val="0"/>
              <w:spacing w:after="0" w:line="240" w:lineRule="auto"/>
              <w:rPr>
                <w:rFonts w:ascii="Times New Roman" w:hAnsi="Times New Roman" w:cs="Times New Roman"/>
              </w:rPr>
            </w:pPr>
          </w:p>
        </w:tc>
        <w:tc>
          <w:tcPr>
            <w:tcW w:w="1164" w:type="pct"/>
            <w:gridSpan w:val="2"/>
            <w:vMerge/>
            <w:tcBorders>
              <w:top w:val="single" w:sz="4" w:space="0" w:color="auto"/>
              <w:left w:val="single" w:sz="4" w:space="0" w:color="auto"/>
              <w:bottom w:val="single" w:sz="4" w:space="0" w:color="auto"/>
              <w:right w:val="single" w:sz="4" w:space="0" w:color="auto"/>
            </w:tcBorders>
            <w:vAlign w:val="center"/>
          </w:tcPr>
          <w:p w14:paraId="410B9672" w14:textId="77777777" w:rsidR="00A14405" w:rsidRPr="00A14405" w:rsidRDefault="00A14405" w:rsidP="00F02535">
            <w:pPr>
              <w:widowControl w:val="0"/>
              <w:spacing w:after="0" w:line="240" w:lineRule="auto"/>
              <w:jc w:val="center"/>
              <w:rPr>
                <w:rFonts w:ascii="Times New Roman" w:hAnsi="Times New Roman" w:cs="Times New Roman"/>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74975CB1"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DCBE4DD"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217E826"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2039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A31C901"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2040</w:t>
            </w:r>
          </w:p>
        </w:tc>
        <w:tc>
          <w:tcPr>
            <w:tcW w:w="2617" w:type="pct"/>
            <w:gridSpan w:val="10"/>
            <w:vMerge w:val="restart"/>
            <w:tcBorders>
              <w:top w:val="single" w:sz="4" w:space="0" w:color="auto"/>
              <w:left w:val="nil"/>
              <w:bottom w:val="single" w:sz="4" w:space="0" w:color="auto"/>
              <w:right w:val="single" w:sz="4" w:space="0" w:color="auto"/>
            </w:tcBorders>
            <w:vAlign w:val="center"/>
          </w:tcPr>
          <w:p w14:paraId="52F904FA"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0C220671" w14:textId="77777777" w:rsidTr="00F02535">
        <w:trPr>
          <w:trHeight w:val="545"/>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6F29C907" w14:textId="77777777" w:rsidR="00A14405" w:rsidRPr="00A14405" w:rsidRDefault="00A14405" w:rsidP="00F02535">
            <w:pPr>
              <w:widowControl w:val="0"/>
              <w:spacing w:after="0" w:line="240" w:lineRule="auto"/>
              <w:rPr>
                <w:rFonts w:ascii="Times New Roman" w:hAnsi="Times New Roman" w:cs="Times New Roman"/>
              </w:rPr>
            </w:pPr>
          </w:p>
        </w:tc>
        <w:tc>
          <w:tcPr>
            <w:tcW w:w="1164" w:type="pct"/>
            <w:gridSpan w:val="2"/>
            <w:vMerge/>
            <w:tcBorders>
              <w:top w:val="single" w:sz="4" w:space="0" w:color="auto"/>
              <w:left w:val="single" w:sz="4" w:space="0" w:color="auto"/>
              <w:bottom w:val="single" w:sz="4" w:space="0" w:color="auto"/>
              <w:right w:val="single" w:sz="4" w:space="0" w:color="auto"/>
            </w:tcBorders>
            <w:vAlign w:val="center"/>
          </w:tcPr>
          <w:p w14:paraId="31120502" w14:textId="77777777" w:rsidR="00A14405" w:rsidRPr="00A14405" w:rsidRDefault="00A14405" w:rsidP="00F02535">
            <w:pPr>
              <w:widowControl w:val="0"/>
              <w:spacing w:after="0" w:line="240" w:lineRule="auto"/>
              <w:jc w:val="center"/>
              <w:rPr>
                <w:rFonts w:ascii="Times New Roman" w:hAnsi="Times New Roman" w:cs="Times New Roman"/>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1B56F41F"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71E00D4B"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3B6AF3C0"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1115F02F"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17" w:type="pct"/>
            <w:gridSpan w:val="10"/>
            <w:vMerge/>
            <w:tcBorders>
              <w:top w:val="single" w:sz="4" w:space="0" w:color="auto"/>
              <w:left w:val="nil"/>
              <w:bottom w:val="single" w:sz="4" w:space="0" w:color="auto"/>
              <w:right w:val="single" w:sz="4" w:space="0" w:color="auto"/>
            </w:tcBorders>
            <w:vAlign w:val="center"/>
          </w:tcPr>
          <w:p w14:paraId="11ABEFFA" w14:textId="77777777" w:rsidR="00A14405" w:rsidRPr="00A14405" w:rsidRDefault="00A14405" w:rsidP="00F02535">
            <w:pPr>
              <w:widowControl w:val="0"/>
              <w:spacing w:after="0" w:line="240" w:lineRule="auto"/>
              <w:jc w:val="center"/>
              <w:rPr>
                <w:rFonts w:ascii="Times New Roman" w:hAnsi="Times New Roman" w:cs="Times New Roman"/>
              </w:rPr>
            </w:pPr>
          </w:p>
        </w:tc>
      </w:tr>
    </w:tbl>
    <w:p w14:paraId="105DCE82" w14:textId="77777777" w:rsidR="00A14405" w:rsidRPr="00A14405" w:rsidRDefault="00A14405" w:rsidP="00A14405">
      <w:pPr>
        <w:widowControl w:val="0"/>
        <w:spacing w:after="0" w:line="240" w:lineRule="auto"/>
        <w:rPr>
          <w:rFonts w:ascii="Times New Roman" w:eastAsia="Calibri" w:hAnsi="Times New Roman" w:cs="Times New Roman"/>
        </w:rPr>
      </w:pPr>
    </w:p>
    <w:p w14:paraId="79C80034" w14:textId="77777777" w:rsidR="00A14405" w:rsidRPr="00A14405" w:rsidRDefault="00A14405" w:rsidP="00A14405">
      <w:pPr>
        <w:widowControl w:val="0"/>
        <w:spacing w:after="0" w:line="240" w:lineRule="auto"/>
        <w:jc w:val="center"/>
        <w:rPr>
          <w:rFonts w:ascii="Times New Roman" w:eastAsia="Calibri" w:hAnsi="Times New Roman" w:cs="Times New Roman"/>
        </w:rPr>
      </w:pPr>
      <w:r w:rsidRPr="00A14405">
        <w:rPr>
          <w:rFonts w:ascii="Times New Roman" w:hAnsi="Times New Roman" w:cs="Times New Roman"/>
        </w:rPr>
        <w:t>5. Иные значения, параметры, использование которых для расчета тарифов предусмотрено нормативно-правовыми актами РФ в сфере теплоснабжения</w:t>
      </w:r>
    </w:p>
    <w:p w14:paraId="08BCC6D3" w14:textId="77777777" w:rsidR="00A14405" w:rsidRPr="00A14405" w:rsidRDefault="00A14405" w:rsidP="00A14405">
      <w:pPr>
        <w:widowControl w:val="0"/>
        <w:spacing w:after="0" w:line="240" w:lineRule="auto"/>
        <w:rPr>
          <w:rFonts w:ascii="Times New Roman" w:eastAsia="Calibri" w:hAnsi="Times New Roman" w:cs="Times New Roman"/>
        </w:rPr>
      </w:pPr>
    </w:p>
    <w:tbl>
      <w:tblPr>
        <w:tblW w:w="5065" w:type="pct"/>
        <w:jc w:val="center"/>
        <w:tblLayout w:type="fixed"/>
        <w:tblLook w:val="00A0" w:firstRow="1" w:lastRow="0" w:firstColumn="1" w:lastColumn="0" w:noHBand="0" w:noVBand="0"/>
      </w:tblPr>
      <w:tblGrid>
        <w:gridCol w:w="403"/>
        <w:gridCol w:w="1743"/>
        <w:gridCol w:w="1743"/>
        <w:gridCol w:w="893"/>
        <w:gridCol w:w="785"/>
        <w:gridCol w:w="785"/>
        <w:gridCol w:w="785"/>
        <w:gridCol w:w="785"/>
        <w:gridCol w:w="785"/>
        <w:gridCol w:w="785"/>
        <w:gridCol w:w="785"/>
        <w:gridCol w:w="785"/>
        <w:gridCol w:w="785"/>
        <w:gridCol w:w="785"/>
        <w:gridCol w:w="785"/>
        <w:gridCol w:w="785"/>
        <w:gridCol w:w="776"/>
      </w:tblGrid>
      <w:tr w:rsidR="00A14405" w:rsidRPr="00A14405" w14:paraId="5069FB27" w14:textId="77777777" w:rsidTr="00F02535">
        <w:trPr>
          <w:trHeight w:val="545"/>
          <w:jc w:val="center"/>
        </w:trPr>
        <w:tc>
          <w:tcPr>
            <w:tcW w:w="135" w:type="pct"/>
            <w:vMerge w:val="restart"/>
            <w:tcBorders>
              <w:top w:val="single" w:sz="4" w:space="0" w:color="auto"/>
              <w:left w:val="single" w:sz="4" w:space="0" w:color="auto"/>
              <w:right w:val="single" w:sz="4" w:space="0" w:color="auto"/>
            </w:tcBorders>
            <w:vAlign w:val="center"/>
          </w:tcPr>
          <w:p w14:paraId="4D2450E9"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1</w:t>
            </w:r>
          </w:p>
        </w:tc>
        <w:tc>
          <w:tcPr>
            <w:tcW w:w="582" w:type="pct"/>
            <w:vMerge w:val="restart"/>
            <w:tcBorders>
              <w:top w:val="single" w:sz="4" w:space="0" w:color="auto"/>
              <w:left w:val="single" w:sz="4" w:space="0" w:color="auto"/>
              <w:right w:val="single" w:sz="4" w:space="0" w:color="auto"/>
            </w:tcBorders>
            <w:vAlign w:val="center"/>
          </w:tcPr>
          <w:p w14:paraId="0540E6B2"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Удельный расход электрической энергии</w:t>
            </w:r>
          </w:p>
        </w:tc>
        <w:tc>
          <w:tcPr>
            <w:tcW w:w="582" w:type="pct"/>
            <w:vMerge w:val="restart"/>
            <w:tcBorders>
              <w:top w:val="single" w:sz="4" w:space="0" w:color="auto"/>
              <w:left w:val="single" w:sz="4" w:space="0" w:color="auto"/>
              <w:right w:val="single" w:sz="4" w:space="0" w:color="auto"/>
            </w:tcBorders>
            <w:vAlign w:val="center"/>
          </w:tcPr>
          <w:p w14:paraId="25DEEB4B"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 xml:space="preserve">Удельное потребление электроэнергии на единицу объема полезного отпуска тепловой </w:t>
            </w:r>
            <w:r w:rsidRPr="00A14405">
              <w:rPr>
                <w:rFonts w:ascii="Times New Roman" w:hAnsi="Times New Roman" w:cs="Times New Roman"/>
              </w:rPr>
              <w:lastRenderedPageBreak/>
              <w:t>энергии</w:t>
            </w:r>
          </w:p>
        </w:tc>
        <w:tc>
          <w:tcPr>
            <w:tcW w:w="298" w:type="pct"/>
            <w:vMerge w:val="restart"/>
            <w:tcBorders>
              <w:top w:val="single" w:sz="4" w:space="0" w:color="auto"/>
              <w:left w:val="single" w:sz="4" w:space="0" w:color="auto"/>
              <w:right w:val="single" w:sz="4" w:space="0" w:color="auto"/>
            </w:tcBorders>
            <w:vAlign w:val="center"/>
          </w:tcPr>
          <w:p w14:paraId="73F571A9"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lastRenderedPageBreak/>
              <w:t>кВт*ч/ Гкал</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A16634C"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2025</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7EC1AAD"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2026</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7C81DEF"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2027</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33157C7"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701542C"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906DE84"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2030</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793798C"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2031</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FAAB2A0"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2032</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2935189"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2033</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8ABAB19"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2034</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CCF85A5"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2035</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046E130"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2036</w:t>
            </w:r>
          </w:p>
        </w:tc>
        <w:tc>
          <w:tcPr>
            <w:tcW w:w="2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A39A489"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2037</w:t>
            </w:r>
          </w:p>
        </w:tc>
      </w:tr>
      <w:tr w:rsidR="00A14405" w:rsidRPr="00A14405" w14:paraId="610D5DE2" w14:textId="77777777" w:rsidTr="00F02535">
        <w:trPr>
          <w:trHeight w:val="545"/>
          <w:jc w:val="center"/>
        </w:trPr>
        <w:tc>
          <w:tcPr>
            <w:tcW w:w="135" w:type="pct"/>
            <w:vMerge/>
            <w:tcBorders>
              <w:left w:val="single" w:sz="4" w:space="0" w:color="auto"/>
              <w:right w:val="single" w:sz="4" w:space="0" w:color="auto"/>
            </w:tcBorders>
            <w:vAlign w:val="center"/>
          </w:tcPr>
          <w:p w14:paraId="0CD4F82A" w14:textId="77777777" w:rsidR="00A14405" w:rsidRPr="00A14405" w:rsidRDefault="00A14405" w:rsidP="00F02535">
            <w:pPr>
              <w:widowControl w:val="0"/>
              <w:spacing w:after="0" w:line="240" w:lineRule="auto"/>
              <w:rPr>
                <w:rFonts w:ascii="Times New Roman" w:hAnsi="Times New Roman" w:cs="Times New Roman"/>
              </w:rPr>
            </w:pPr>
          </w:p>
        </w:tc>
        <w:tc>
          <w:tcPr>
            <w:tcW w:w="582" w:type="pct"/>
            <w:vMerge/>
            <w:tcBorders>
              <w:left w:val="single" w:sz="4" w:space="0" w:color="auto"/>
              <w:right w:val="single" w:sz="4" w:space="0" w:color="auto"/>
            </w:tcBorders>
            <w:vAlign w:val="center"/>
          </w:tcPr>
          <w:p w14:paraId="6141136F" w14:textId="77777777" w:rsidR="00A14405" w:rsidRPr="00A14405" w:rsidRDefault="00A14405" w:rsidP="00F02535">
            <w:pPr>
              <w:widowControl w:val="0"/>
              <w:spacing w:after="0" w:line="240" w:lineRule="auto"/>
              <w:jc w:val="center"/>
              <w:rPr>
                <w:rFonts w:ascii="Times New Roman" w:hAnsi="Times New Roman" w:cs="Times New Roman"/>
              </w:rPr>
            </w:pPr>
          </w:p>
        </w:tc>
        <w:tc>
          <w:tcPr>
            <w:tcW w:w="582" w:type="pct"/>
            <w:vMerge/>
            <w:tcBorders>
              <w:left w:val="single" w:sz="4" w:space="0" w:color="auto"/>
              <w:right w:val="single" w:sz="4" w:space="0" w:color="auto"/>
            </w:tcBorders>
            <w:vAlign w:val="center"/>
          </w:tcPr>
          <w:p w14:paraId="189381A9" w14:textId="77777777" w:rsidR="00A14405" w:rsidRPr="00A14405" w:rsidRDefault="00A14405" w:rsidP="00F02535">
            <w:pPr>
              <w:widowControl w:val="0"/>
              <w:spacing w:after="0" w:line="240" w:lineRule="auto"/>
              <w:jc w:val="center"/>
              <w:rPr>
                <w:rFonts w:ascii="Times New Roman" w:hAnsi="Times New Roman" w:cs="Times New Roman"/>
              </w:rPr>
            </w:pPr>
          </w:p>
        </w:tc>
        <w:tc>
          <w:tcPr>
            <w:tcW w:w="298" w:type="pct"/>
            <w:vMerge/>
            <w:tcBorders>
              <w:left w:val="single" w:sz="4" w:space="0" w:color="auto"/>
              <w:right w:val="single" w:sz="4" w:space="0" w:color="auto"/>
            </w:tcBorders>
            <w:vAlign w:val="center"/>
          </w:tcPr>
          <w:p w14:paraId="6DE1FF4B"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120BC45A"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68787DF2"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7184912A"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05C1F9D0"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7D995648"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7E90116C"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77F95371"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330315F4"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186E0DE1"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51173B37"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03479BF4"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6D36937D" w14:textId="77777777" w:rsidR="00A14405" w:rsidRPr="00A14405" w:rsidRDefault="00A14405" w:rsidP="00F02535">
            <w:pPr>
              <w:widowControl w:val="0"/>
              <w:spacing w:after="0" w:line="240" w:lineRule="auto"/>
              <w:jc w:val="center"/>
              <w:rPr>
                <w:rFonts w:ascii="Times New Roman" w:hAnsi="Times New Roman" w:cs="Times New Roman"/>
              </w:rPr>
            </w:pPr>
          </w:p>
        </w:tc>
        <w:tc>
          <w:tcPr>
            <w:tcW w:w="259" w:type="pct"/>
            <w:tcBorders>
              <w:top w:val="single" w:sz="4" w:space="0" w:color="auto"/>
              <w:left w:val="nil"/>
              <w:bottom w:val="single" w:sz="4" w:space="0" w:color="auto"/>
              <w:right w:val="single" w:sz="4" w:space="0" w:color="auto"/>
            </w:tcBorders>
            <w:vAlign w:val="center"/>
          </w:tcPr>
          <w:p w14:paraId="61C516ED"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7BDD7D4C" w14:textId="77777777" w:rsidTr="00F02535">
        <w:trPr>
          <w:trHeight w:val="545"/>
          <w:jc w:val="center"/>
        </w:trPr>
        <w:tc>
          <w:tcPr>
            <w:tcW w:w="135" w:type="pct"/>
            <w:vMerge/>
            <w:tcBorders>
              <w:left w:val="single" w:sz="4" w:space="0" w:color="auto"/>
              <w:right w:val="single" w:sz="4" w:space="0" w:color="auto"/>
            </w:tcBorders>
            <w:vAlign w:val="center"/>
          </w:tcPr>
          <w:p w14:paraId="58D7947F" w14:textId="77777777" w:rsidR="00A14405" w:rsidRPr="00A14405" w:rsidRDefault="00A14405" w:rsidP="00F02535">
            <w:pPr>
              <w:widowControl w:val="0"/>
              <w:spacing w:after="0" w:line="240" w:lineRule="auto"/>
              <w:rPr>
                <w:rFonts w:ascii="Times New Roman" w:hAnsi="Times New Roman" w:cs="Times New Roman"/>
              </w:rPr>
            </w:pPr>
          </w:p>
        </w:tc>
        <w:tc>
          <w:tcPr>
            <w:tcW w:w="582" w:type="pct"/>
            <w:vMerge/>
            <w:tcBorders>
              <w:left w:val="single" w:sz="4" w:space="0" w:color="auto"/>
              <w:right w:val="single" w:sz="4" w:space="0" w:color="auto"/>
            </w:tcBorders>
            <w:vAlign w:val="center"/>
          </w:tcPr>
          <w:p w14:paraId="6168AD78" w14:textId="77777777" w:rsidR="00A14405" w:rsidRPr="00A14405" w:rsidRDefault="00A14405" w:rsidP="00F02535">
            <w:pPr>
              <w:widowControl w:val="0"/>
              <w:spacing w:after="0" w:line="240" w:lineRule="auto"/>
              <w:jc w:val="center"/>
              <w:rPr>
                <w:rFonts w:ascii="Times New Roman" w:hAnsi="Times New Roman" w:cs="Times New Roman"/>
              </w:rPr>
            </w:pPr>
          </w:p>
        </w:tc>
        <w:tc>
          <w:tcPr>
            <w:tcW w:w="582" w:type="pct"/>
            <w:vMerge/>
            <w:tcBorders>
              <w:left w:val="single" w:sz="4" w:space="0" w:color="auto"/>
              <w:right w:val="single" w:sz="4" w:space="0" w:color="auto"/>
            </w:tcBorders>
            <w:vAlign w:val="center"/>
          </w:tcPr>
          <w:p w14:paraId="07D3AC90" w14:textId="77777777" w:rsidR="00A14405" w:rsidRPr="00A14405" w:rsidRDefault="00A14405" w:rsidP="00F02535">
            <w:pPr>
              <w:widowControl w:val="0"/>
              <w:spacing w:after="0" w:line="240" w:lineRule="auto"/>
              <w:jc w:val="center"/>
              <w:rPr>
                <w:rFonts w:ascii="Times New Roman" w:hAnsi="Times New Roman" w:cs="Times New Roman"/>
              </w:rPr>
            </w:pPr>
          </w:p>
        </w:tc>
        <w:tc>
          <w:tcPr>
            <w:tcW w:w="298" w:type="pct"/>
            <w:vMerge/>
            <w:tcBorders>
              <w:left w:val="single" w:sz="4" w:space="0" w:color="auto"/>
              <w:right w:val="single" w:sz="4" w:space="0" w:color="auto"/>
            </w:tcBorders>
            <w:vAlign w:val="center"/>
          </w:tcPr>
          <w:p w14:paraId="5E8FCD3A"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DC11DC2"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49F86B4"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6FF5817"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2040</w:t>
            </w:r>
          </w:p>
        </w:tc>
        <w:tc>
          <w:tcPr>
            <w:tcW w:w="2617" w:type="pct"/>
            <w:gridSpan w:val="10"/>
            <w:vMerge w:val="restart"/>
            <w:tcBorders>
              <w:top w:val="single" w:sz="4" w:space="0" w:color="auto"/>
              <w:left w:val="nil"/>
              <w:right w:val="single" w:sz="4" w:space="0" w:color="auto"/>
            </w:tcBorders>
            <w:vAlign w:val="center"/>
          </w:tcPr>
          <w:p w14:paraId="3CE36D1B"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05BA1B55" w14:textId="77777777" w:rsidTr="00F02535">
        <w:trPr>
          <w:trHeight w:val="545"/>
          <w:jc w:val="center"/>
        </w:trPr>
        <w:tc>
          <w:tcPr>
            <w:tcW w:w="135" w:type="pct"/>
            <w:vMerge/>
            <w:tcBorders>
              <w:left w:val="single" w:sz="4" w:space="0" w:color="auto"/>
              <w:bottom w:val="single" w:sz="4" w:space="0" w:color="auto"/>
              <w:right w:val="single" w:sz="4" w:space="0" w:color="auto"/>
            </w:tcBorders>
            <w:vAlign w:val="center"/>
          </w:tcPr>
          <w:p w14:paraId="7B1CBA4D" w14:textId="77777777" w:rsidR="00A14405" w:rsidRPr="00A14405" w:rsidRDefault="00A14405" w:rsidP="00F02535">
            <w:pPr>
              <w:widowControl w:val="0"/>
              <w:spacing w:after="0" w:line="240" w:lineRule="auto"/>
              <w:rPr>
                <w:rFonts w:ascii="Times New Roman" w:hAnsi="Times New Roman" w:cs="Times New Roman"/>
              </w:rPr>
            </w:pPr>
          </w:p>
        </w:tc>
        <w:tc>
          <w:tcPr>
            <w:tcW w:w="582" w:type="pct"/>
            <w:vMerge/>
            <w:tcBorders>
              <w:left w:val="single" w:sz="4" w:space="0" w:color="auto"/>
              <w:bottom w:val="single" w:sz="4" w:space="0" w:color="auto"/>
              <w:right w:val="single" w:sz="4" w:space="0" w:color="auto"/>
            </w:tcBorders>
            <w:vAlign w:val="center"/>
          </w:tcPr>
          <w:p w14:paraId="1824192E" w14:textId="77777777" w:rsidR="00A14405" w:rsidRPr="00A14405" w:rsidRDefault="00A14405" w:rsidP="00F02535">
            <w:pPr>
              <w:widowControl w:val="0"/>
              <w:spacing w:after="0" w:line="240" w:lineRule="auto"/>
              <w:jc w:val="center"/>
              <w:rPr>
                <w:rFonts w:ascii="Times New Roman" w:hAnsi="Times New Roman" w:cs="Times New Roman"/>
              </w:rPr>
            </w:pPr>
          </w:p>
        </w:tc>
        <w:tc>
          <w:tcPr>
            <w:tcW w:w="582" w:type="pct"/>
            <w:vMerge/>
            <w:tcBorders>
              <w:left w:val="single" w:sz="4" w:space="0" w:color="auto"/>
              <w:bottom w:val="single" w:sz="4" w:space="0" w:color="auto"/>
              <w:right w:val="single" w:sz="4" w:space="0" w:color="auto"/>
            </w:tcBorders>
            <w:vAlign w:val="center"/>
          </w:tcPr>
          <w:p w14:paraId="3BE6C145" w14:textId="77777777" w:rsidR="00A14405" w:rsidRPr="00A14405" w:rsidRDefault="00A14405" w:rsidP="00F02535">
            <w:pPr>
              <w:widowControl w:val="0"/>
              <w:spacing w:after="0" w:line="240" w:lineRule="auto"/>
              <w:jc w:val="center"/>
              <w:rPr>
                <w:rFonts w:ascii="Times New Roman" w:hAnsi="Times New Roman" w:cs="Times New Roman"/>
              </w:rPr>
            </w:pPr>
          </w:p>
        </w:tc>
        <w:tc>
          <w:tcPr>
            <w:tcW w:w="298" w:type="pct"/>
            <w:vMerge/>
            <w:tcBorders>
              <w:left w:val="single" w:sz="4" w:space="0" w:color="auto"/>
              <w:bottom w:val="single" w:sz="4" w:space="0" w:color="auto"/>
              <w:right w:val="single" w:sz="4" w:space="0" w:color="auto"/>
            </w:tcBorders>
            <w:vAlign w:val="center"/>
          </w:tcPr>
          <w:p w14:paraId="1E913974"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4455D242"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2B7013E1"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05B779C8"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17" w:type="pct"/>
            <w:gridSpan w:val="10"/>
            <w:vMerge/>
            <w:tcBorders>
              <w:left w:val="nil"/>
              <w:bottom w:val="single" w:sz="4" w:space="0" w:color="auto"/>
              <w:right w:val="single" w:sz="4" w:space="0" w:color="auto"/>
            </w:tcBorders>
            <w:vAlign w:val="center"/>
          </w:tcPr>
          <w:p w14:paraId="6AC7955E"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43262E66" w14:textId="77777777" w:rsidTr="00F02535">
        <w:trPr>
          <w:trHeight w:val="545"/>
          <w:jc w:val="center"/>
        </w:trPr>
        <w:tc>
          <w:tcPr>
            <w:tcW w:w="135" w:type="pct"/>
            <w:vMerge w:val="restart"/>
            <w:tcBorders>
              <w:top w:val="single" w:sz="4" w:space="0" w:color="auto"/>
              <w:left w:val="single" w:sz="4" w:space="0" w:color="auto"/>
              <w:right w:val="single" w:sz="4" w:space="0" w:color="auto"/>
            </w:tcBorders>
            <w:vAlign w:val="center"/>
          </w:tcPr>
          <w:p w14:paraId="4FB739CF" w14:textId="77777777" w:rsidR="00A14405" w:rsidRPr="00A14405" w:rsidRDefault="00A14405" w:rsidP="00F02535">
            <w:pPr>
              <w:widowControl w:val="0"/>
              <w:spacing w:after="0" w:line="240" w:lineRule="auto"/>
              <w:rPr>
                <w:rFonts w:ascii="Times New Roman" w:hAnsi="Times New Roman" w:cs="Times New Roman"/>
              </w:rPr>
            </w:pPr>
            <w:r w:rsidRPr="00A14405">
              <w:rPr>
                <w:rFonts w:ascii="Times New Roman" w:hAnsi="Times New Roman" w:cs="Times New Roman"/>
              </w:rPr>
              <w:t>2</w:t>
            </w:r>
          </w:p>
        </w:tc>
        <w:tc>
          <w:tcPr>
            <w:tcW w:w="582" w:type="pct"/>
            <w:vMerge w:val="restart"/>
            <w:tcBorders>
              <w:top w:val="single" w:sz="4" w:space="0" w:color="auto"/>
              <w:left w:val="single" w:sz="4" w:space="0" w:color="auto"/>
              <w:right w:val="single" w:sz="4" w:space="0" w:color="auto"/>
            </w:tcBorders>
            <w:vAlign w:val="center"/>
          </w:tcPr>
          <w:p w14:paraId="4331A14D"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Удельный расход холодной воды</w:t>
            </w:r>
          </w:p>
        </w:tc>
        <w:tc>
          <w:tcPr>
            <w:tcW w:w="582" w:type="pct"/>
            <w:vMerge w:val="restart"/>
            <w:tcBorders>
              <w:top w:val="single" w:sz="4" w:space="0" w:color="auto"/>
              <w:left w:val="single" w:sz="4" w:space="0" w:color="auto"/>
              <w:right w:val="single" w:sz="4" w:space="0" w:color="auto"/>
            </w:tcBorders>
            <w:vAlign w:val="center"/>
          </w:tcPr>
          <w:p w14:paraId="6205DE6A"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Удельное потребление холодной воды (теплоносителя) на единицу объема полезного отпуска тепловой энергии</w:t>
            </w:r>
          </w:p>
        </w:tc>
        <w:tc>
          <w:tcPr>
            <w:tcW w:w="298" w:type="pct"/>
            <w:vMerge w:val="restart"/>
            <w:tcBorders>
              <w:top w:val="single" w:sz="4" w:space="0" w:color="auto"/>
              <w:left w:val="single" w:sz="4" w:space="0" w:color="auto"/>
              <w:right w:val="single" w:sz="4" w:space="0" w:color="auto"/>
            </w:tcBorders>
            <w:vAlign w:val="center"/>
          </w:tcPr>
          <w:p w14:paraId="16326160"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Куб.м/ Гкад</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5CE63B0"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2025</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9D3192C"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2026</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2799CB4"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2027</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E7D78A2"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E89D77D"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2029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91C9AF7"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2030</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971FDA6"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2031</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51CB654"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2032</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98B7302"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2033</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5C7D9EF"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2034</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F00873B"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2035</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250C15E"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2036</w:t>
            </w:r>
          </w:p>
        </w:tc>
        <w:tc>
          <w:tcPr>
            <w:tcW w:w="2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F17124F"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2037</w:t>
            </w:r>
          </w:p>
        </w:tc>
      </w:tr>
      <w:tr w:rsidR="00A14405" w:rsidRPr="00A14405" w14:paraId="195551A8" w14:textId="77777777" w:rsidTr="00F02535">
        <w:trPr>
          <w:trHeight w:val="545"/>
          <w:jc w:val="center"/>
        </w:trPr>
        <w:tc>
          <w:tcPr>
            <w:tcW w:w="135" w:type="pct"/>
            <w:vMerge/>
            <w:tcBorders>
              <w:left w:val="single" w:sz="4" w:space="0" w:color="auto"/>
              <w:right w:val="single" w:sz="4" w:space="0" w:color="auto"/>
            </w:tcBorders>
            <w:vAlign w:val="center"/>
          </w:tcPr>
          <w:p w14:paraId="2ACEE6C2" w14:textId="77777777" w:rsidR="00A14405" w:rsidRPr="00A14405" w:rsidRDefault="00A14405" w:rsidP="00F02535">
            <w:pPr>
              <w:widowControl w:val="0"/>
              <w:spacing w:after="0" w:line="240" w:lineRule="auto"/>
              <w:rPr>
                <w:rFonts w:ascii="Times New Roman" w:hAnsi="Times New Roman" w:cs="Times New Roman"/>
              </w:rPr>
            </w:pPr>
          </w:p>
        </w:tc>
        <w:tc>
          <w:tcPr>
            <w:tcW w:w="582" w:type="pct"/>
            <w:vMerge/>
            <w:tcBorders>
              <w:left w:val="single" w:sz="4" w:space="0" w:color="auto"/>
              <w:right w:val="single" w:sz="4" w:space="0" w:color="auto"/>
            </w:tcBorders>
            <w:vAlign w:val="center"/>
          </w:tcPr>
          <w:p w14:paraId="5E7762F0" w14:textId="77777777" w:rsidR="00A14405" w:rsidRPr="00A14405" w:rsidRDefault="00A14405" w:rsidP="00F02535">
            <w:pPr>
              <w:widowControl w:val="0"/>
              <w:spacing w:after="0" w:line="240" w:lineRule="auto"/>
              <w:jc w:val="center"/>
              <w:rPr>
                <w:rFonts w:ascii="Times New Roman" w:hAnsi="Times New Roman" w:cs="Times New Roman"/>
              </w:rPr>
            </w:pPr>
          </w:p>
        </w:tc>
        <w:tc>
          <w:tcPr>
            <w:tcW w:w="582" w:type="pct"/>
            <w:vMerge/>
            <w:tcBorders>
              <w:left w:val="single" w:sz="4" w:space="0" w:color="auto"/>
              <w:right w:val="single" w:sz="4" w:space="0" w:color="auto"/>
            </w:tcBorders>
            <w:vAlign w:val="center"/>
          </w:tcPr>
          <w:p w14:paraId="251B6F73" w14:textId="77777777" w:rsidR="00A14405" w:rsidRPr="00A14405" w:rsidRDefault="00A14405" w:rsidP="00F02535">
            <w:pPr>
              <w:widowControl w:val="0"/>
              <w:spacing w:after="0" w:line="240" w:lineRule="auto"/>
              <w:jc w:val="center"/>
              <w:rPr>
                <w:rFonts w:ascii="Times New Roman" w:hAnsi="Times New Roman" w:cs="Times New Roman"/>
              </w:rPr>
            </w:pPr>
          </w:p>
        </w:tc>
        <w:tc>
          <w:tcPr>
            <w:tcW w:w="298" w:type="pct"/>
            <w:vMerge/>
            <w:tcBorders>
              <w:left w:val="single" w:sz="4" w:space="0" w:color="auto"/>
              <w:right w:val="single" w:sz="4" w:space="0" w:color="auto"/>
            </w:tcBorders>
            <w:vAlign w:val="center"/>
          </w:tcPr>
          <w:p w14:paraId="288F5596"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1DD327EC"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48AF46B3"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07382330"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0FAA99F8"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1EE1750B"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4A53F871"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126EF1E7"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4542DF25"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31775912"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4AA0DE15"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18749D9A"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4CCEEBD8" w14:textId="77777777" w:rsidR="00A14405" w:rsidRPr="00A14405" w:rsidRDefault="00A14405" w:rsidP="00F02535">
            <w:pPr>
              <w:widowControl w:val="0"/>
              <w:spacing w:after="0" w:line="240" w:lineRule="auto"/>
              <w:jc w:val="center"/>
              <w:rPr>
                <w:rFonts w:ascii="Times New Roman" w:hAnsi="Times New Roman" w:cs="Times New Roman"/>
              </w:rPr>
            </w:pPr>
          </w:p>
        </w:tc>
        <w:tc>
          <w:tcPr>
            <w:tcW w:w="259" w:type="pct"/>
            <w:tcBorders>
              <w:top w:val="single" w:sz="4" w:space="0" w:color="auto"/>
              <w:left w:val="nil"/>
              <w:bottom w:val="single" w:sz="4" w:space="0" w:color="auto"/>
              <w:right w:val="single" w:sz="4" w:space="0" w:color="auto"/>
            </w:tcBorders>
            <w:vAlign w:val="center"/>
          </w:tcPr>
          <w:p w14:paraId="393AA193"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38C2B93C" w14:textId="77777777" w:rsidTr="00F02535">
        <w:trPr>
          <w:trHeight w:val="545"/>
          <w:jc w:val="center"/>
        </w:trPr>
        <w:tc>
          <w:tcPr>
            <w:tcW w:w="135" w:type="pct"/>
            <w:vMerge/>
            <w:tcBorders>
              <w:left w:val="single" w:sz="4" w:space="0" w:color="auto"/>
              <w:right w:val="single" w:sz="4" w:space="0" w:color="auto"/>
            </w:tcBorders>
            <w:vAlign w:val="center"/>
          </w:tcPr>
          <w:p w14:paraId="792A57EB" w14:textId="77777777" w:rsidR="00A14405" w:rsidRPr="00A14405" w:rsidRDefault="00A14405" w:rsidP="00F02535">
            <w:pPr>
              <w:widowControl w:val="0"/>
              <w:spacing w:after="0" w:line="240" w:lineRule="auto"/>
              <w:rPr>
                <w:rFonts w:ascii="Times New Roman" w:hAnsi="Times New Roman" w:cs="Times New Roman"/>
              </w:rPr>
            </w:pPr>
          </w:p>
        </w:tc>
        <w:tc>
          <w:tcPr>
            <w:tcW w:w="582" w:type="pct"/>
            <w:vMerge/>
            <w:tcBorders>
              <w:left w:val="single" w:sz="4" w:space="0" w:color="auto"/>
              <w:right w:val="single" w:sz="4" w:space="0" w:color="auto"/>
            </w:tcBorders>
            <w:vAlign w:val="center"/>
          </w:tcPr>
          <w:p w14:paraId="687BD3EC" w14:textId="77777777" w:rsidR="00A14405" w:rsidRPr="00A14405" w:rsidRDefault="00A14405" w:rsidP="00F02535">
            <w:pPr>
              <w:widowControl w:val="0"/>
              <w:spacing w:after="0" w:line="240" w:lineRule="auto"/>
              <w:jc w:val="center"/>
              <w:rPr>
                <w:rFonts w:ascii="Times New Roman" w:hAnsi="Times New Roman" w:cs="Times New Roman"/>
              </w:rPr>
            </w:pPr>
          </w:p>
        </w:tc>
        <w:tc>
          <w:tcPr>
            <w:tcW w:w="582" w:type="pct"/>
            <w:vMerge/>
            <w:tcBorders>
              <w:left w:val="single" w:sz="4" w:space="0" w:color="auto"/>
              <w:right w:val="single" w:sz="4" w:space="0" w:color="auto"/>
            </w:tcBorders>
            <w:vAlign w:val="center"/>
          </w:tcPr>
          <w:p w14:paraId="717DE0D2" w14:textId="77777777" w:rsidR="00A14405" w:rsidRPr="00A14405" w:rsidRDefault="00A14405" w:rsidP="00F02535">
            <w:pPr>
              <w:widowControl w:val="0"/>
              <w:spacing w:after="0" w:line="240" w:lineRule="auto"/>
              <w:jc w:val="center"/>
              <w:rPr>
                <w:rFonts w:ascii="Times New Roman" w:hAnsi="Times New Roman" w:cs="Times New Roman"/>
              </w:rPr>
            </w:pPr>
          </w:p>
        </w:tc>
        <w:tc>
          <w:tcPr>
            <w:tcW w:w="298" w:type="pct"/>
            <w:vMerge/>
            <w:tcBorders>
              <w:left w:val="single" w:sz="4" w:space="0" w:color="auto"/>
              <w:right w:val="single" w:sz="4" w:space="0" w:color="auto"/>
            </w:tcBorders>
            <w:vAlign w:val="center"/>
          </w:tcPr>
          <w:p w14:paraId="0526BB33"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9E83E03"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D9FD28F"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2039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75D66C8"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2040</w:t>
            </w:r>
          </w:p>
        </w:tc>
        <w:tc>
          <w:tcPr>
            <w:tcW w:w="2617" w:type="pct"/>
            <w:gridSpan w:val="10"/>
            <w:vMerge w:val="restart"/>
            <w:tcBorders>
              <w:top w:val="single" w:sz="4" w:space="0" w:color="auto"/>
              <w:left w:val="nil"/>
              <w:right w:val="single" w:sz="4" w:space="0" w:color="auto"/>
            </w:tcBorders>
            <w:vAlign w:val="center"/>
          </w:tcPr>
          <w:p w14:paraId="753CCE49"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32BB553C" w14:textId="77777777" w:rsidTr="00F02535">
        <w:trPr>
          <w:trHeight w:val="545"/>
          <w:jc w:val="center"/>
        </w:trPr>
        <w:tc>
          <w:tcPr>
            <w:tcW w:w="135" w:type="pct"/>
            <w:vMerge/>
            <w:tcBorders>
              <w:left w:val="single" w:sz="4" w:space="0" w:color="auto"/>
              <w:bottom w:val="single" w:sz="4" w:space="0" w:color="auto"/>
              <w:right w:val="single" w:sz="4" w:space="0" w:color="auto"/>
            </w:tcBorders>
            <w:vAlign w:val="center"/>
          </w:tcPr>
          <w:p w14:paraId="2149103C" w14:textId="77777777" w:rsidR="00A14405" w:rsidRPr="00A14405" w:rsidRDefault="00A14405" w:rsidP="00F02535">
            <w:pPr>
              <w:widowControl w:val="0"/>
              <w:spacing w:after="0" w:line="240" w:lineRule="auto"/>
              <w:rPr>
                <w:rFonts w:ascii="Times New Roman" w:hAnsi="Times New Roman" w:cs="Times New Roman"/>
              </w:rPr>
            </w:pPr>
          </w:p>
        </w:tc>
        <w:tc>
          <w:tcPr>
            <w:tcW w:w="582" w:type="pct"/>
            <w:vMerge/>
            <w:tcBorders>
              <w:left w:val="single" w:sz="4" w:space="0" w:color="auto"/>
              <w:bottom w:val="single" w:sz="4" w:space="0" w:color="auto"/>
              <w:right w:val="single" w:sz="4" w:space="0" w:color="auto"/>
            </w:tcBorders>
            <w:vAlign w:val="center"/>
          </w:tcPr>
          <w:p w14:paraId="0B0094AF" w14:textId="77777777" w:rsidR="00A14405" w:rsidRPr="00A14405" w:rsidRDefault="00A14405" w:rsidP="00F02535">
            <w:pPr>
              <w:widowControl w:val="0"/>
              <w:spacing w:after="0" w:line="240" w:lineRule="auto"/>
              <w:jc w:val="center"/>
              <w:rPr>
                <w:rFonts w:ascii="Times New Roman" w:hAnsi="Times New Roman" w:cs="Times New Roman"/>
              </w:rPr>
            </w:pPr>
          </w:p>
        </w:tc>
        <w:tc>
          <w:tcPr>
            <w:tcW w:w="582" w:type="pct"/>
            <w:vMerge/>
            <w:tcBorders>
              <w:left w:val="single" w:sz="4" w:space="0" w:color="auto"/>
              <w:bottom w:val="single" w:sz="4" w:space="0" w:color="auto"/>
              <w:right w:val="single" w:sz="4" w:space="0" w:color="auto"/>
            </w:tcBorders>
            <w:vAlign w:val="center"/>
          </w:tcPr>
          <w:p w14:paraId="3054AA9B" w14:textId="77777777" w:rsidR="00A14405" w:rsidRPr="00A14405" w:rsidRDefault="00A14405" w:rsidP="00F02535">
            <w:pPr>
              <w:widowControl w:val="0"/>
              <w:spacing w:after="0" w:line="240" w:lineRule="auto"/>
              <w:jc w:val="center"/>
              <w:rPr>
                <w:rFonts w:ascii="Times New Roman" w:hAnsi="Times New Roman" w:cs="Times New Roman"/>
              </w:rPr>
            </w:pPr>
          </w:p>
        </w:tc>
        <w:tc>
          <w:tcPr>
            <w:tcW w:w="298" w:type="pct"/>
            <w:vMerge/>
            <w:tcBorders>
              <w:left w:val="single" w:sz="4" w:space="0" w:color="auto"/>
              <w:bottom w:val="single" w:sz="4" w:space="0" w:color="auto"/>
              <w:right w:val="single" w:sz="4" w:space="0" w:color="auto"/>
            </w:tcBorders>
            <w:vAlign w:val="center"/>
          </w:tcPr>
          <w:p w14:paraId="3B21DC84"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1D15967C"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603AE76A"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2" w:type="pct"/>
            <w:tcBorders>
              <w:top w:val="single" w:sz="4" w:space="0" w:color="auto"/>
              <w:left w:val="nil"/>
              <w:bottom w:val="single" w:sz="4" w:space="0" w:color="auto"/>
              <w:right w:val="single" w:sz="4" w:space="0" w:color="auto"/>
            </w:tcBorders>
            <w:vAlign w:val="center"/>
          </w:tcPr>
          <w:p w14:paraId="4ECCBB94" w14:textId="77777777" w:rsidR="00A14405" w:rsidRPr="00A14405" w:rsidRDefault="00A14405" w:rsidP="00F02535">
            <w:pPr>
              <w:widowControl w:val="0"/>
              <w:spacing w:after="0" w:line="240" w:lineRule="auto"/>
              <w:jc w:val="center"/>
              <w:rPr>
                <w:rFonts w:ascii="Times New Roman" w:hAnsi="Times New Roman" w:cs="Times New Roman"/>
              </w:rPr>
            </w:pPr>
          </w:p>
        </w:tc>
        <w:tc>
          <w:tcPr>
            <w:tcW w:w="2617" w:type="pct"/>
            <w:gridSpan w:val="10"/>
            <w:vMerge/>
            <w:tcBorders>
              <w:left w:val="nil"/>
              <w:bottom w:val="single" w:sz="4" w:space="0" w:color="auto"/>
              <w:right w:val="single" w:sz="4" w:space="0" w:color="auto"/>
            </w:tcBorders>
            <w:vAlign w:val="center"/>
          </w:tcPr>
          <w:p w14:paraId="1F44F017" w14:textId="77777777" w:rsidR="00A14405" w:rsidRPr="00A14405" w:rsidRDefault="00A14405" w:rsidP="00F02535">
            <w:pPr>
              <w:widowControl w:val="0"/>
              <w:spacing w:after="0" w:line="240" w:lineRule="auto"/>
              <w:jc w:val="center"/>
              <w:rPr>
                <w:rFonts w:ascii="Times New Roman" w:hAnsi="Times New Roman" w:cs="Times New Roman"/>
              </w:rPr>
            </w:pPr>
          </w:p>
        </w:tc>
      </w:tr>
    </w:tbl>
    <w:p w14:paraId="57C19F16" w14:textId="77777777" w:rsidR="00A14405" w:rsidRPr="00A14405" w:rsidRDefault="00A14405" w:rsidP="00A14405">
      <w:pPr>
        <w:widowControl w:val="0"/>
        <w:spacing w:after="0" w:line="240" w:lineRule="auto"/>
        <w:rPr>
          <w:rFonts w:ascii="Times New Roman" w:eastAsia="Calibri" w:hAnsi="Times New Roman" w:cs="Times New Roman"/>
        </w:rPr>
      </w:pPr>
    </w:p>
    <w:p w14:paraId="3A00E2FD" w14:textId="77777777" w:rsidR="00A14405" w:rsidRPr="00A14405" w:rsidRDefault="00A14405" w:rsidP="00A14405">
      <w:pPr>
        <w:widowControl w:val="0"/>
        <w:spacing w:after="0" w:line="240" w:lineRule="auto"/>
        <w:ind w:firstLine="710"/>
        <w:jc w:val="both"/>
        <w:rPr>
          <w:rFonts w:ascii="Times New Roman" w:hAnsi="Times New Roman" w:cs="Times New Roman"/>
        </w:rPr>
      </w:pPr>
      <w:r w:rsidRPr="00A14405">
        <w:rPr>
          <w:rFonts w:ascii="Times New Roman" w:hAnsi="Times New Roman" w:cs="Times New Roman"/>
        </w:rPr>
        <w:t>6.  Расчёт необходимой валовой выручки для каждого года периода концессионного соглашения, дисконтированной валовой выручки в соответствии с Федеральным законом «О концессионных соглашениях» № 115-ФЗ, в соответствии с законодательством о тарифном регулировании под параметры представленного конкурсного предложения приведён ниже:</w:t>
      </w:r>
    </w:p>
    <w:p w14:paraId="4F10CF23" w14:textId="77777777" w:rsidR="00A14405" w:rsidRPr="00A14405" w:rsidRDefault="00A14405" w:rsidP="00A14405">
      <w:pPr>
        <w:widowControl w:val="0"/>
        <w:spacing w:after="0" w:line="240" w:lineRule="auto"/>
        <w:rPr>
          <w:rFonts w:ascii="Times New Roman" w:eastAsia="Calibri" w:hAnsi="Times New Roman" w:cs="Times New Roman"/>
        </w:rPr>
      </w:pPr>
      <w:r w:rsidRPr="00A14405">
        <w:rPr>
          <w:rFonts w:ascii="Times New Roman" w:eastAsia="Calibri"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1042"/>
        <w:gridCol w:w="1077"/>
        <w:gridCol w:w="1101"/>
        <w:gridCol w:w="1029"/>
        <w:gridCol w:w="1029"/>
        <w:gridCol w:w="1029"/>
        <w:gridCol w:w="1029"/>
        <w:gridCol w:w="1029"/>
        <w:gridCol w:w="1044"/>
        <w:gridCol w:w="1242"/>
        <w:gridCol w:w="1236"/>
      </w:tblGrid>
      <w:tr w:rsidR="00A14405" w:rsidRPr="00A14405" w14:paraId="0AF5B923" w14:textId="77777777" w:rsidTr="00F02535">
        <w:trPr>
          <w:trHeight w:val="504"/>
        </w:trPr>
        <w:tc>
          <w:tcPr>
            <w:tcW w:w="980" w:type="pct"/>
            <w:vMerge w:val="restart"/>
            <w:tcBorders>
              <w:top w:val="single" w:sz="4" w:space="0" w:color="auto"/>
              <w:left w:val="single" w:sz="4" w:space="0" w:color="auto"/>
              <w:right w:val="single" w:sz="4" w:space="0" w:color="auto"/>
            </w:tcBorders>
            <w:vAlign w:val="center"/>
            <w:hideMark/>
          </w:tcPr>
          <w:p w14:paraId="52E759A4" w14:textId="77777777" w:rsidR="00A14405" w:rsidRPr="00A14405" w:rsidRDefault="00A14405" w:rsidP="00F02535">
            <w:pPr>
              <w:widowControl w:val="0"/>
              <w:spacing w:after="0" w:line="240" w:lineRule="auto"/>
              <w:contextualSpacing/>
              <w:jc w:val="center"/>
              <w:rPr>
                <w:rFonts w:ascii="Times New Roman" w:eastAsia="Calibri" w:hAnsi="Times New Roman" w:cs="Times New Roman"/>
              </w:rPr>
            </w:pPr>
            <w:r w:rsidRPr="00A14405">
              <w:rPr>
                <w:rFonts w:ascii="Times New Roman" w:eastAsia="Calibri" w:hAnsi="Times New Roman" w:cs="Times New Roman"/>
              </w:rPr>
              <w:t>Необходимая валовая выручка для каждого периода срока действия концессионного соглашения, тыс. руб., без НДС</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66BFF3"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r w:rsidRPr="00A14405">
              <w:rPr>
                <w:rFonts w:ascii="Times New Roman" w:hAnsi="Times New Roman" w:cs="Times New Roman"/>
              </w:rPr>
              <w:t>2025</w:t>
            </w:r>
          </w:p>
        </w:tc>
        <w:tc>
          <w:tcPr>
            <w:tcW w:w="3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E78CF"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r w:rsidRPr="00A14405">
              <w:rPr>
                <w:rFonts w:ascii="Times New Roman" w:hAnsi="Times New Roman" w:cs="Times New Roman"/>
              </w:rPr>
              <w:t>2026</w:t>
            </w:r>
          </w:p>
        </w:tc>
        <w:tc>
          <w:tcPr>
            <w:tcW w:w="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D8B7F"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r w:rsidRPr="00A14405">
              <w:rPr>
                <w:rFonts w:ascii="Times New Roman" w:hAnsi="Times New Roman" w:cs="Times New Roman"/>
              </w:rPr>
              <w:t>2027</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6D4900"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r w:rsidRPr="00A14405">
              <w:rPr>
                <w:rFonts w:ascii="Times New Roman" w:hAnsi="Times New Roman" w:cs="Times New Roman"/>
              </w:rPr>
              <w:t>2028</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9651E2"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r w:rsidRPr="00A14405">
              <w:rPr>
                <w:rFonts w:ascii="Times New Roman" w:hAnsi="Times New Roman" w:cs="Times New Roman"/>
              </w:rPr>
              <w:t>2029</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CFFD26"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r w:rsidRPr="00A14405">
              <w:rPr>
                <w:rFonts w:ascii="Times New Roman" w:hAnsi="Times New Roman" w:cs="Times New Roman"/>
              </w:rPr>
              <w:t>2030</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2FA7E5"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r w:rsidRPr="00A14405">
              <w:rPr>
                <w:rFonts w:ascii="Times New Roman" w:hAnsi="Times New Roman" w:cs="Times New Roman"/>
              </w:rPr>
              <w:t>2031</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48D73A"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r w:rsidRPr="00A14405">
              <w:rPr>
                <w:rFonts w:ascii="Times New Roman" w:hAnsi="Times New Roman" w:cs="Times New Roman"/>
              </w:rPr>
              <w:t>2032</w:t>
            </w: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75C082" w14:textId="77777777" w:rsidR="00A14405" w:rsidRPr="00A14405" w:rsidRDefault="00A14405" w:rsidP="00F02535">
            <w:pPr>
              <w:widowControl w:val="0"/>
              <w:tabs>
                <w:tab w:val="left" w:pos="1080"/>
              </w:tabs>
              <w:spacing w:after="0" w:line="240" w:lineRule="auto"/>
              <w:ind w:right="-354"/>
              <w:jc w:val="center"/>
              <w:rPr>
                <w:rFonts w:ascii="Times New Roman" w:eastAsia="Calibri" w:hAnsi="Times New Roman" w:cs="Times New Roman"/>
              </w:rPr>
            </w:pPr>
            <w:r w:rsidRPr="00A14405">
              <w:rPr>
                <w:rFonts w:ascii="Times New Roman" w:hAnsi="Times New Roman" w:cs="Times New Roman"/>
              </w:rPr>
              <w:t>2033</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671F67" w14:textId="77777777" w:rsidR="00A14405" w:rsidRPr="00A14405" w:rsidRDefault="00A14405" w:rsidP="00F02535">
            <w:pPr>
              <w:widowControl w:val="0"/>
              <w:tabs>
                <w:tab w:val="left" w:pos="1080"/>
              </w:tabs>
              <w:spacing w:after="0" w:line="240" w:lineRule="auto"/>
              <w:ind w:right="-354"/>
              <w:jc w:val="center"/>
              <w:rPr>
                <w:rFonts w:ascii="Times New Roman" w:eastAsia="Calibri" w:hAnsi="Times New Roman" w:cs="Times New Roman"/>
              </w:rPr>
            </w:pPr>
            <w:r w:rsidRPr="00A14405">
              <w:rPr>
                <w:rFonts w:ascii="Times New Roman" w:hAnsi="Times New Roman" w:cs="Times New Roman"/>
              </w:rPr>
              <w:t>2034</w:t>
            </w:r>
          </w:p>
        </w:tc>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2CAD00" w14:textId="77777777" w:rsidR="00A14405" w:rsidRPr="00A14405" w:rsidRDefault="00A14405" w:rsidP="00F02535">
            <w:pPr>
              <w:widowControl w:val="0"/>
              <w:tabs>
                <w:tab w:val="left" w:pos="1080"/>
              </w:tabs>
              <w:spacing w:after="0" w:line="240" w:lineRule="auto"/>
              <w:ind w:right="-354"/>
              <w:jc w:val="center"/>
              <w:rPr>
                <w:rFonts w:ascii="Times New Roman" w:eastAsia="Calibri" w:hAnsi="Times New Roman" w:cs="Times New Roman"/>
              </w:rPr>
            </w:pPr>
            <w:r w:rsidRPr="00A14405">
              <w:rPr>
                <w:rFonts w:ascii="Times New Roman" w:hAnsi="Times New Roman" w:cs="Times New Roman"/>
              </w:rPr>
              <w:t>2035</w:t>
            </w:r>
          </w:p>
        </w:tc>
      </w:tr>
      <w:tr w:rsidR="00A14405" w:rsidRPr="00A14405" w14:paraId="30E3C014" w14:textId="77777777" w:rsidTr="00F02535">
        <w:trPr>
          <w:trHeight w:val="581"/>
        </w:trPr>
        <w:tc>
          <w:tcPr>
            <w:tcW w:w="980" w:type="pct"/>
            <w:vMerge/>
            <w:tcBorders>
              <w:left w:val="single" w:sz="4" w:space="0" w:color="auto"/>
              <w:right w:val="single" w:sz="4" w:space="0" w:color="auto"/>
            </w:tcBorders>
            <w:vAlign w:val="center"/>
            <w:hideMark/>
          </w:tcPr>
          <w:p w14:paraId="0FCC28EB"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p>
        </w:tc>
        <w:tc>
          <w:tcPr>
            <w:tcW w:w="352" w:type="pct"/>
            <w:tcBorders>
              <w:top w:val="single" w:sz="4" w:space="0" w:color="auto"/>
              <w:left w:val="single" w:sz="4" w:space="0" w:color="auto"/>
              <w:bottom w:val="single" w:sz="4" w:space="0" w:color="auto"/>
              <w:right w:val="single" w:sz="4" w:space="0" w:color="auto"/>
            </w:tcBorders>
            <w:vAlign w:val="center"/>
          </w:tcPr>
          <w:p w14:paraId="264A7180"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p>
        </w:tc>
        <w:tc>
          <w:tcPr>
            <w:tcW w:w="364" w:type="pct"/>
            <w:tcBorders>
              <w:top w:val="single" w:sz="4" w:space="0" w:color="auto"/>
              <w:left w:val="single" w:sz="4" w:space="0" w:color="auto"/>
              <w:bottom w:val="single" w:sz="4" w:space="0" w:color="auto"/>
              <w:right w:val="single" w:sz="4" w:space="0" w:color="auto"/>
            </w:tcBorders>
            <w:vAlign w:val="center"/>
          </w:tcPr>
          <w:p w14:paraId="10F102D6"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p>
        </w:tc>
        <w:tc>
          <w:tcPr>
            <w:tcW w:w="372" w:type="pct"/>
            <w:tcBorders>
              <w:top w:val="single" w:sz="4" w:space="0" w:color="auto"/>
              <w:left w:val="single" w:sz="4" w:space="0" w:color="auto"/>
              <w:bottom w:val="single" w:sz="4" w:space="0" w:color="auto"/>
              <w:right w:val="single" w:sz="4" w:space="0" w:color="auto"/>
            </w:tcBorders>
            <w:vAlign w:val="center"/>
          </w:tcPr>
          <w:p w14:paraId="09067C39"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p>
        </w:tc>
        <w:tc>
          <w:tcPr>
            <w:tcW w:w="348" w:type="pct"/>
            <w:tcBorders>
              <w:top w:val="single" w:sz="4" w:space="0" w:color="auto"/>
              <w:left w:val="single" w:sz="4" w:space="0" w:color="auto"/>
              <w:bottom w:val="single" w:sz="4" w:space="0" w:color="auto"/>
              <w:right w:val="single" w:sz="4" w:space="0" w:color="auto"/>
            </w:tcBorders>
            <w:vAlign w:val="center"/>
          </w:tcPr>
          <w:p w14:paraId="58D85E30"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p>
        </w:tc>
        <w:tc>
          <w:tcPr>
            <w:tcW w:w="348" w:type="pct"/>
            <w:tcBorders>
              <w:top w:val="single" w:sz="4" w:space="0" w:color="auto"/>
              <w:left w:val="single" w:sz="4" w:space="0" w:color="auto"/>
              <w:bottom w:val="single" w:sz="4" w:space="0" w:color="auto"/>
              <w:right w:val="single" w:sz="4" w:space="0" w:color="auto"/>
            </w:tcBorders>
            <w:vAlign w:val="center"/>
          </w:tcPr>
          <w:p w14:paraId="7FA23C36"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p>
        </w:tc>
        <w:tc>
          <w:tcPr>
            <w:tcW w:w="348" w:type="pct"/>
            <w:tcBorders>
              <w:top w:val="single" w:sz="4" w:space="0" w:color="auto"/>
              <w:left w:val="single" w:sz="4" w:space="0" w:color="auto"/>
              <w:bottom w:val="single" w:sz="4" w:space="0" w:color="auto"/>
              <w:right w:val="single" w:sz="4" w:space="0" w:color="auto"/>
            </w:tcBorders>
            <w:vAlign w:val="center"/>
          </w:tcPr>
          <w:p w14:paraId="0DECEF96"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p>
        </w:tc>
        <w:tc>
          <w:tcPr>
            <w:tcW w:w="348" w:type="pct"/>
            <w:tcBorders>
              <w:top w:val="single" w:sz="4" w:space="0" w:color="auto"/>
              <w:left w:val="single" w:sz="4" w:space="0" w:color="auto"/>
              <w:bottom w:val="single" w:sz="4" w:space="0" w:color="auto"/>
              <w:right w:val="single" w:sz="4" w:space="0" w:color="auto"/>
            </w:tcBorders>
            <w:vAlign w:val="center"/>
          </w:tcPr>
          <w:p w14:paraId="55B00CA8"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p>
        </w:tc>
        <w:tc>
          <w:tcPr>
            <w:tcW w:w="348" w:type="pct"/>
            <w:tcBorders>
              <w:top w:val="single" w:sz="4" w:space="0" w:color="auto"/>
              <w:left w:val="single" w:sz="4" w:space="0" w:color="auto"/>
              <w:bottom w:val="single" w:sz="4" w:space="0" w:color="auto"/>
              <w:right w:val="single" w:sz="4" w:space="0" w:color="auto"/>
            </w:tcBorders>
            <w:vAlign w:val="center"/>
          </w:tcPr>
          <w:p w14:paraId="5DE26797"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p>
        </w:tc>
        <w:tc>
          <w:tcPr>
            <w:tcW w:w="353" w:type="pct"/>
            <w:tcBorders>
              <w:top w:val="single" w:sz="4" w:space="0" w:color="auto"/>
              <w:left w:val="single" w:sz="4" w:space="0" w:color="auto"/>
              <w:bottom w:val="single" w:sz="4" w:space="0" w:color="auto"/>
              <w:right w:val="single" w:sz="4" w:space="0" w:color="auto"/>
            </w:tcBorders>
            <w:vAlign w:val="center"/>
          </w:tcPr>
          <w:p w14:paraId="51ACEE89"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p>
        </w:tc>
        <w:tc>
          <w:tcPr>
            <w:tcW w:w="420" w:type="pct"/>
            <w:tcBorders>
              <w:top w:val="single" w:sz="4" w:space="0" w:color="auto"/>
              <w:left w:val="single" w:sz="4" w:space="0" w:color="auto"/>
              <w:bottom w:val="single" w:sz="4" w:space="0" w:color="auto"/>
              <w:right w:val="single" w:sz="4" w:space="0" w:color="auto"/>
            </w:tcBorders>
            <w:vAlign w:val="center"/>
          </w:tcPr>
          <w:p w14:paraId="7247E013"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p>
        </w:tc>
        <w:tc>
          <w:tcPr>
            <w:tcW w:w="418" w:type="pct"/>
            <w:tcBorders>
              <w:top w:val="single" w:sz="4" w:space="0" w:color="auto"/>
              <w:left w:val="single" w:sz="4" w:space="0" w:color="auto"/>
              <w:bottom w:val="single" w:sz="4" w:space="0" w:color="auto"/>
              <w:right w:val="single" w:sz="4" w:space="0" w:color="auto"/>
            </w:tcBorders>
            <w:vAlign w:val="center"/>
          </w:tcPr>
          <w:p w14:paraId="4A6C1EBB"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p>
        </w:tc>
      </w:tr>
      <w:tr w:rsidR="00A14405" w:rsidRPr="00A14405" w14:paraId="5C6AFD50" w14:textId="77777777" w:rsidTr="00F02535">
        <w:trPr>
          <w:trHeight w:val="389"/>
        </w:trPr>
        <w:tc>
          <w:tcPr>
            <w:tcW w:w="980" w:type="pct"/>
            <w:vMerge/>
            <w:tcBorders>
              <w:left w:val="single" w:sz="4" w:space="0" w:color="auto"/>
              <w:right w:val="single" w:sz="4" w:space="0" w:color="auto"/>
            </w:tcBorders>
            <w:vAlign w:val="center"/>
          </w:tcPr>
          <w:p w14:paraId="2C4C986F"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8093A6"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r w:rsidRPr="00A14405">
              <w:rPr>
                <w:rFonts w:ascii="Times New Roman" w:eastAsia="Calibri" w:hAnsi="Times New Roman" w:cs="Times New Roman"/>
              </w:rPr>
              <w:t>2036</w:t>
            </w:r>
          </w:p>
        </w:tc>
        <w:tc>
          <w:tcPr>
            <w:tcW w:w="3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ACF90F"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r w:rsidRPr="00A14405">
              <w:rPr>
                <w:rFonts w:ascii="Times New Roman" w:eastAsia="Calibri" w:hAnsi="Times New Roman" w:cs="Times New Roman"/>
              </w:rPr>
              <w:t>2037</w:t>
            </w:r>
          </w:p>
        </w:tc>
        <w:tc>
          <w:tcPr>
            <w:tcW w:w="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DB7F4D"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r w:rsidRPr="00A14405">
              <w:rPr>
                <w:rFonts w:ascii="Times New Roman" w:eastAsia="Calibri" w:hAnsi="Times New Roman" w:cs="Times New Roman"/>
              </w:rPr>
              <w:t>2038</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F986C"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r w:rsidRPr="00A14405">
              <w:rPr>
                <w:rFonts w:ascii="Times New Roman" w:eastAsia="Calibri" w:hAnsi="Times New Roman" w:cs="Times New Roman"/>
              </w:rPr>
              <w:t>2039</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72CD9"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r w:rsidRPr="00A14405">
              <w:rPr>
                <w:rFonts w:ascii="Times New Roman" w:eastAsia="Calibri" w:hAnsi="Times New Roman" w:cs="Times New Roman"/>
              </w:rPr>
              <w:t>2040</w:t>
            </w:r>
          </w:p>
        </w:tc>
        <w:tc>
          <w:tcPr>
            <w:tcW w:w="2235" w:type="pct"/>
            <w:gridSpan w:val="6"/>
            <w:tcBorders>
              <w:top w:val="single" w:sz="4" w:space="0" w:color="auto"/>
              <w:left w:val="single" w:sz="4" w:space="0" w:color="auto"/>
              <w:bottom w:val="single" w:sz="4" w:space="0" w:color="auto"/>
              <w:right w:val="single" w:sz="4" w:space="0" w:color="auto"/>
            </w:tcBorders>
            <w:vAlign w:val="center"/>
          </w:tcPr>
          <w:p w14:paraId="77002A7D"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p>
        </w:tc>
      </w:tr>
      <w:tr w:rsidR="00A14405" w:rsidRPr="00A14405" w14:paraId="1990AF6D" w14:textId="77777777" w:rsidTr="00F02535">
        <w:trPr>
          <w:trHeight w:val="484"/>
        </w:trPr>
        <w:tc>
          <w:tcPr>
            <w:tcW w:w="980" w:type="pct"/>
            <w:vMerge/>
            <w:tcBorders>
              <w:left w:val="single" w:sz="4" w:space="0" w:color="auto"/>
              <w:right w:val="single" w:sz="4" w:space="0" w:color="auto"/>
            </w:tcBorders>
            <w:vAlign w:val="center"/>
          </w:tcPr>
          <w:p w14:paraId="0F84CDD7"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p>
        </w:tc>
        <w:tc>
          <w:tcPr>
            <w:tcW w:w="352" w:type="pct"/>
            <w:tcBorders>
              <w:top w:val="single" w:sz="4" w:space="0" w:color="auto"/>
              <w:left w:val="single" w:sz="4" w:space="0" w:color="auto"/>
              <w:bottom w:val="single" w:sz="4" w:space="0" w:color="auto"/>
              <w:right w:val="single" w:sz="4" w:space="0" w:color="auto"/>
            </w:tcBorders>
            <w:vAlign w:val="center"/>
          </w:tcPr>
          <w:p w14:paraId="74D97A88"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p>
        </w:tc>
        <w:tc>
          <w:tcPr>
            <w:tcW w:w="364" w:type="pct"/>
            <w:tcBorders>
              <w:top w:val="single" w:sz="4" w:space="0" w:color="auto"/>
              <w:left w:val="single" w:sz="4" w:space="0" w:color="auto"/>
              <w:bottom w:val="single" w:sz="4" w:space="0" w:color="auto"/>
              <w:right w:val="single" w:sz="4" w:space="0" w:color="auto"/>
            </w:tcBorders>
            <w:vAlign w:val="center"/>
          </w:tcPr>
          <w:p w14:paraId="563EB3E8"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p>
        </w:tc>
        <w:tc>
          <w:tcPr>
            <w:tcW w:w="372" w:type="pct"/>
            <w:tcBorders>
              <w:top w:val="single" w:sz="4" w:space="0" w:color="auto"/>
              <w:left w:val="single" w:sz="4" w:space="0" w:color="auto"/>
              <w:bottom w:val="single" w:sz="4" w:space="0" w:color="auto"/>
              <w:right w:val="single" w:sz="4" w:space="0" w:color="auto"/>
            </w:tcBorders>
            <w:vAlign w:val="center"/>
          </w:tcPr>
          <w:p w14:paraId="3E88B8E7"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p>
        </w:tc>
        <w:tc>
          <w:tcPr>
            <w:tcW w:w="348" w:type="pct"/>
            <w:tcBorders>
              <w:top w:val="single" w:sz="4" w:space="0" w:color="auto"/>
              <w:left w:val="single" w:sz="4" w:space="0" w:color="auto"/>
              <w:bottom w:val="single" w:sz="4" w:space="0" w:color="auto"/>
              <w:right w:val="single" w:sz="4" w:space="0" w:color="auto"/>
            </w:tcBorders>
            <w:vAlign w:val="center"/>
          </w:tcPr>
          <w:p w14:paraId="1E2A45CB"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p>
        </w:tc>
        <w:tc>
          <w:tcPr>
            <w:tcW w:w="348" w:type="pct"/>
            <w:tcBorders>
              <w:top w:val="single" w:sz="4" w:space="0" w:color="auto"/>
              <w:left w:val="single" w:sz="4" w:space="0" w:color="auto"/>
              <w:bottom w:val="single" w:sz="4" w:space="0" w:color="auto"/>
              <w:right w:val="single" w:sz="4" w:space="0" w:color="auto"/>
            </w:tcBorders>
            <w:vAlign w:val="center"/>
          </w:tcPr>
          <w:p w14:paraId="56C44859"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p>
        </w:tc>
        <w:tc>
          <w:tcPr>
            <w:tcW w:w="2235" w:type="pct"/>
            <w:gridSpan w:val="6"/>
            <w:tcBorders>
              <w:top w:val="single" w:sz="4" w:space="0" w:color="auto"/>
              <w:left w:val="single" w:sz="4" w:space="0" w:color="auto"/>
              <w:bottom w:val="single" w:sz="4" w:space="0" w:color="auto"/>
              <w:right w:val="single" w:sz="4" w:space="0" w:color="auto"/>
            </w:tcBorders>
            <w:vAlign w:val="center"/>
          </w:tcPr>
          <w:p w14:paraId="431862BC" w14:textId="77777777" w:rsidR="00A14405" w:rsidRPr="00A14405" w:rsidRDefault="00A14405" w:rsidP="00F02535">
            <w:pPr>
              <w:widowControl w:val="0"/>
              <w:tabs>
                <w:tab w:val="left" w:pos="1080"/>
              </w:tabs>
              <w:spacing w:after="0" w:line="240" w:lineRule="auto"/>
              <w:jc w:val="center"/>
              <w:rPr>
                <w:rFonts w:ascii="Times New Roman" w:eastAsia="Calibri" w:hAnsi="Times New Roman" w:cs="Times New Roman"/>
              </w:rPr>
            </w:pPr>
          </w:p>
        </w:tc>
      </w:tr>
    </w:tbl>
    <w:p w14:paraId="5EA69601" w14:textId="77777777" w:rsidR="00A14405" w:rsidRPr="00A14405" w:rsidRDefault="00A14405" w:rsidP="00A14405">
      <w:pPr>
        <w:widowControl w:val="0"/>
        <w:autoSpaceDE w:val="0"/>
        <w:autoSpaceDN w:val="0"/>
        <w:adjustRightInd w:val="0"/>
        <w:spacing w:after="0" w:line="240" w:lineRule="auto"/>
        <w:jc w:val="center"/>
        <w:rPr>
          <w:rFonts w:ascii="Times New Roman" w:hAnsi="Times New Roman" w:cs="Times New Roman"/>
        </w:rPr>
      </w:pPr>
    </w:p>
    <w:p w14:paraId="37D5810D" w14:textId="77777777" w:rsidR="00A14405" w:rsidRPr="00A14405" w:rsidRDefault="00A14405" w:rsidP="00A14405">
      <w:pPr>
        <w:widowControl w:val="0"/>
        <w:spacing w:after="0" w:line="240" w:lineRule="auto"/>
        <w:rPr>
          <w:rFonts w:ascii="Times New Roman" w:hAnsi="Times New Roman" w:cs="Times New Roman"/>
        </w:rPr>
      </w:pPr>
    </w:p>
    <w:p w14:paraId="14C49DA7" w14:textId="77777777" w:rsidR="00A14405" w:rsidRPr="00A14405" w:rsidRDefault="00A14405" w:rsidP="00A14405">
      <w:pPr>
        <w:pStyle w:val="Standard"/>
        <w:suppressAutoHyphens w:val="0"/>
        <w:autoSpaceDE w:val="0"/>
        <w:ind w:firstLine="709"/>
        <w:jc w:val="both"/>
        <w:rPr>
          <w:rFonts w:cs="Times New Roman"/>
          <w:lang w:val="ru-RU"/>
        </w:rPr>
      </w:pPr>
      <w:r w:rsidRPr="00A14405">
        <w:rPr>
          <w:rFonts w:cs="Times New Roman"/>
          <w:lang w:val="ru-RU"/>
        </w:rPr>
        <w:t xml:space="preserve">7. Перечень основных мероприятий по созданию </w:t>
      </w:r>
      <w:r w:rsidRPr="00A14405">
        <w:rPr>
          <w:rFonts w:cs="Times New Roman"/>
        </w:rPr>
        <w:t>и (</w:t>
      </w:r>
      <w:r w:rsidRPr="00A14405">
        <w:rPr>
          <w:rFonts w:cs="Times New Roman"/>
          <w:lang w:val="ru-RU"/>
        </w:rPr>
        <w:t>или</w:t>
      </w:r>
      <w:r w:rsidRPr="00A14405">
        <w:rPr>
          <w:rFonts w:cs="Times New Roman"/>
        </w:rPr>
        <w:t xml:space="preserve">) </w:t>
      </w:r>
      <w:r w:rsidRPr="00A14405">
        <w:rPr>
          <w:rFonts w:cs="Times New Roman"/>
          <w:lang w:val="ru-RU"/>
        </w:rPr>
        <w:t>реконструкции Объекта концессионного соглашения</w:t>
      </w:r>
      <w:r w:rsidRPr="00A14405">
        <w:rPr>
          <w:rFonts w:cs="Times New Roman"/>
        </w:rPr>
        <w:t xml:space="preserve">, </w:t>
      </w:r>
      <w:r w:rsidRPr="00A14405">
        <w:rPr>
          <w:rFonts w:cs="Times New Roman"/>
          <w:lang w:val="ru-RU"/>
        </w:rPr>
        <w:t xml:space="preserve">обеспечивающих достижение предусмотренных заданием целей </w:t>
      </w:r>
      <w:r w:rsidRPr="00A14405">
        <w:rPr>
          <w:rFonts w:cs="Times New Roman"/>
        </w:rPr>
        <w:t xml:space="preserve">и </w:t>
      </w:r>
      <w:r w:rsidRPr="00A14405">
        <w:rPr>
          <w:rFonts w:cs="Times New Roman"/>
          <w:lang w:val="ru-RU"/>
        </w:rPr>
        <w:t>минимально допустимых плановых значений показателей деятельности концессионера</w:t>
      </w:r>
      <w:r w:rsidRPr="00A14405">
        <w:rPr>
          <w:rFonts w:cs="Times New Roman"/>
        </w:rPr>
        <w:t xml:space="preserve">, с </w:t>
      </w:r>
      <w:r w:rsidRPr="00A14405">
        <w:rPr>
          <w:rFonts w:cs="Times New Roman"/>
          <w:lang w:val="ru-RU"/>
        </w:rPr>
        <w:t>описанием основных характеристик этих мероприятий приведен ниже:</w:t>
      </w:r>
    </w:p>
    <w:p w14:paraId="55E0BF8C" w14:textId="77777777" w:rsidR="00A14405" w:rsidRPr="00A14405" w:rsidRDefault="00A14405" w:rsidP="00A14405">
      <w:pPr>
        <w:pStyle w:val="Standard"/>
        <w:suppressAutoHyphens w:val="0"/>
        <w:autoSpaceDE w:val="0"/>
        <w:ind w:firstLine="709"/>
        <w:jc w:val="both"/>
        <w:rPr>
          <w:rFonts w:cs="Times New Roman"/>
          <w:lang w:val="ru-RU"/>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977"/>
        <w:gridCol w:w="2977"/>
        <w:gridCol w:w="2410"/>
        <w:gridCol w:w="1726"/>
        <w:gridCol w:w="1817"/>
        <w:gridCol w:w="1985"/>
      </w:tblGrid>
      <w:tr w:rsidR="00A14405" w:rsidRPr="00A14405" w14:paraId="6666C3B7" w14:textId="77777777" w:rsidTr="00F02535">
        <w:trPr>
          <w:trHeight w:val="540"/>
        </w:trPr>
        <w:tc>
          <w:tcPr>
            <w:tcW w:w="709" w:type="dxa"/>
            <w:vMerge w:val="restart"/>
          </w:tcPr>
          <w:p w14:paraId="2A213A53"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 пп</w:t>
            </w:r>
          </w:p>
        </w:tc>
        <w:tc>
          <w:tcPr>
            <w:tcW w:w="2977" w:type="dxa"/>
            <w:vMerge w:val="restart"/>
          </w:tcPr>
          <w:p w14:paraId="57C73B2C"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 xml:space="preserve">Наименование объекта (Описание и место </w:t>
            </w:r>
            <w:r w:rsidRPr="00A14405">
              <w:rPr>
                <w:rFonts w:ascii="Times New Roman" w:hAnsi="Times New Roman" w:cs="Times New Roman"/>
              </w:rPr>
              <w:lastRenderedPageBreak/>
              <w:t>расположения создаваемого либо реконструируемого объекта)</w:t>
            </w:r>
          </w:p>
        </w:tc>
        <w:tc>
          <w:tcPr>
            <w:tcW w:w="2977" w:type="dxa"/>
            <w:vMerge w:val="restart"/>
          </w:tcPr>
          <w:p w14:paraId="1135E998" w14:textId="77777777" w:rsidR="00A14405" w:rsidRPr="00A14405" w:rsidRDefault="00A14405" w:rsidP="00F02535">
            <w:pPr>
              <w:widowControl w:val="0"/>
              <w:spacing w:after="0" w:line="240" w:lineRule="auto"/>
              <w:jc w:val="center"/>
              <w:rPr>
                <w:rFonts w:ascii="Times New Roman" w:hAnsi="Times New Roman" w:cs="Times New Roman"/>
              </w:rPr>
            </w:pPr>
          </w:p>
          <w:p w14:paraId="5C4F2131"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 xml:space="preserve">Наименование </w:t>
            </w:r>
            <w:r w:rsidRPr="00A14405">
              <w:rPr>
                <w:rFonts w:ascii="Times New Roman" w:hAnsi="Times New Roman" w:cs="Times New Roman"/>
              </w:rPr>
              <w:lastRenderedPageBreak/>
              <w:t>мероприятия (Краткий перечень и описание основных этапов работ)</w:t>
            </w:r>
          </w:p>
        </w:tc>
        <w:tc>
          <w:tcPr>
            <w:tcW w:w="2410" w:type="dxa"/>
            <w:vMerge w:val="restart"/>
          </w:tcPr>
          <w:p w14:paraId="62B93EBF"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lastRenderedPageBreak/>
              <w:t>Дата выполнения мероприятия</w:t>
            </w:r>
          </w:p>
        </w:tc>
        <w:tc>
          <w:tcPr>
            <w:tcW w:w="1726" w:type="dxa"/>
            <w:vMerge w:val="restart"/>
          </w:tcPr>
          <w:p w14:paraId="77A91F71"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Стоимость</w:t>
            </w:r>
          </w:p>
          <w:p w14:paraId="2E282E22"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 xml:space="preserve">мероприятия, </w:t>
            </w:r>
            <w:r w:rsidRPr="00A14405">
              <w:rPr>
                <w:rFonts w:ascii="Times New Roman" w:hAnsi="Times New Roman" w:cs="Times New Roman"/>
              </w:rPr>
              <w:lastRenderedPageBreak/>
              <w:t xml:space="preserve">тыс. руб. </w:t>
            </w:r>
          </w:p>
          <w:p w14:paraId="567EA066"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 xml:space="preserve">(без НДС) </w:t>
            </w:r>
          </w:p>
        </w:tc>
        <w:tc>
          <w:tcPr>
            <w:tcW w:w="3802" w:type="dxa"/>
            <w:gridSpan w:val="2"/>
          </w:tcPr>
          <w:p w14:paraId="52DC3EEC"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lastRenderedPageBreak/>
              <w:t>Технические характеристики объекта</w:t>
            </w:r>
          </w:p>
        </w:tc>
      </w:tr>
      <w:tr w:rsidR="00A14405" w:rsidRPr="00A14405" w14:paraId="077B812B" w14:textId="77777777" w:rsidTr="00F02535">
        <w:trPr>
          <w:trHeight w:val="165"/>
        </w:trPr>
        <w:tc>
          <w:tcPr>
            <w:tcW w:w="709" w:type="dxa"/>
            <w:vMerge/>
          </w:tcPr>
          <w:p w14:paraId="0F6F3779" w14:textId="77777777" w:rsidR="00A14405" w:rsidRPr="00A14405" w:rsidRDefault="00A14405" w:rsidP="00F02535">
            <w:pPr>
              <w:widowControl w:val="0"/>
              <w:spacing w:after="0" w:line="240" w:lineRule="auto"/>
              <w:jc w:val="center"/>
              <w:rPr>
                <w:rFonts w:ascii="Times New Roman" w:hAnsi="Times New Roman" w:cs="Times New Roman"/>
              </w:rPr>
            </w:pPr>
          </w:p>
        </w:tc>
        <w:tc>
          <w:tcPr>
            <w:tcW w:w="2977" w:type="dxa"/>
            <w:vMerge/>
          </w:tcPr>
          <w:p w14:paraId="38AFD754" w14:textId="77777777" w:rsidR="00A14405" w:rsidRPr="00A14405" w:rsidRDefault="00A14405" w:rsidP="00F02535">
            <w:pPr>
              <w:widowControl w:val="0"/>
              <w:spacing w:after="0" w:line="240" w:lineRule="auto"/>
              <w:jc w:val="center"/>
              <w:rPr>
                <w:rFonts w:ascii="Times New Roman" w:hAnsi="Times New Roman" w:cs="Times New Roman"/>
              </w:rPr>
            </w:pPr>
          </w:p>
        </w:tc>
        <w:tc>
          <w:tcPr>
            <w:tcW w:w="2977" w:type="dxa"/>
            <w:vMerge/>
          </w:tcPr>
          <w:p w14:paraId="4CE47819" w14:textId="77777777" w:rsidR="00A14405" w:rsidRPr="00A14405" w:rsidRDefault="00A14405" w:rsidP="00F02535">
            <w:pPr>
              <w:widowControl w:val="0"/>
              <w:spacing w:after="0" w:line="240" w:lineRule="auto"/>
              <w:jc w:val="center"/>
              <w:rPr>
                <w:rFonts w:ascii="Times New Roman" w:hAnsi="Times New Roman" w:cs="Times New Roman"/>
              </w:rPr>
            </w:pPr>
          </w:p>
        </w:tc>
        <w:tc>
          <w:tcPr>
            <w:tcW w:w="2410" w:type="dxa"/>
            <w:vMerge/>
          </w:tcPr>
          <w:p w14:paraId="73E034F7" w14:textId="77777777" w:rsidR="00A14405" w:rsidRPr="00A14405" w:rsidRDefault="00A14405" w:rsidP="00F02535">
            <w:pPr>
              <w:widowControl w:val="0"/>
              <w:spacing w:after="0" w:line="240" w:lineRule="auto"/>
              <w:jc w:val="center"/>
              <w:rPr>
                <w:rFonts w:ascii="Times New Roman" w:hAnsi="Times New Roman" w:cs="Times New Roman"/>
              </w:rPr>
            </w:pPr>
          </w:p>
        </w:tc>
        <w:tc>
          <w:tcPr>
            <w:tcW w:w="1726" w:type="dxa"/>
            <w:vMerge/>
          </w:tcPr>
          <w:p w14:paraId="7B5CD86B" w14:textId="77777777" w:rsidR="00A14405" w:rsidRPr="00A14405" w:rsidRDefault="00A14405" w:rsidP="00F02535">
            <w:pPr>
              <w:widowControl w:val="0"/>
              <w:spacing w:after="0" w:line="240" w:lineRule="auto"/>
              <w:jc w:val="center"/>
              <w:rPr>
                <w:rFonts w:ascii="Times New Roman" w:hAnsi="Times New Roman" w:cs="Times New Roman"/>
              </w:rPr>
            </w:pPr>
          </w:p>
        </w:tc>
        <w:tc>
          <w:tcPr>
            <w:tcW w:w="1817" w:type="dxa"/>
          </w:tcPr>
          <w:p w14:paraId="33E78845"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до реализации</w:t>
            </w:r>
          </w:p>
        </w:tc>
        <w:tc>
          <w:tcPr>
            <w:tcW w:w="1985" w:type="dxa"/>
          </w:tcPr>
          <w:p w14:paraId="54637B3C" w14:textId="77777777" w:rsidR="00A14405" w:rsidRPr="00A14405" w:rsidRDefault="00A14405" w:rsidP="00F02535">
            <w:pPr>
              <w:widowControl w:val="0"/>
              <w:spacing w:after="0" w:line="240" w:lineRule="auto"/>
              <w:jc w:val="center"/>
              <w:rPr>
                <w:rFonts w:ascii="Times New Roman" w:hAnsi="Times New Roman" w:cs="Times New Roman"/>
              </w:rPr>
            </w:pPr>
            <w:r w:rsidRPr="00A14405">
              <w:rPr>
                <w:rFonts w:ascii="Times New Roman" w:hAnsi="Times New Roman" w:cs="Times New Roman"/>
              </w:rPr>
              <w:t>после реализации</w:t>
            </w:r>
          </w:p>
        </w:tc>
      </w:tr>
      <w:tr w:rsidR="00A14405" w:rsidRPr="00A14405" w14:paraId="63C7DB96" w14:textId="77777777" w:rsidTr="00F02535">
        <w:trPr>
          <w:trHeight w:val="165"/>
        </w:trPr>
        <w:tc>
          <w:tcPr>
            <w:tcW w:w="709" w:type="dxa"/>
          </w:tcPr>
          <w:p w14:paraId="28171654" w14:textId="77777777" w:rsidR="00A14405" w:rsidRPr="00A14405" w:rsidRDefault="00A14405" w:rsidP="00F02535">
            <w:pPr>
              <w:widowControl w:val="0"/>
              <w:spacing w:after="0" w:line="240" w:lineRule="auto"/>
              <w:jc w:val="center"/>
              <w:rPr>
                <w:rFonts w:ascii="Times New Roman" w:hAnsi="Times New Roman" w:cs="Times New Roman"/>
              </w:rPr>
            </w:pPr>
          </w:p>
        </w:tc>
        <w:tc>
          <w:tcPr>
            <w:tcW w:w="2977" w:type="dxa"/>
          </w:tcPr>
          <w:p w14:paraId="18C067D7" w14:textId="77777777" w:rsidR="00A14405" w:rsidRPr="00A14405" w:rsidRDefault="00A14405" w:rsidP="00F02535">
            <w:pPr>
              <w:widowControl w:val="0"/>
              <w:spacing w:after="0" w:line="240" w:lineRule="auto"/>
              <w:jc w:val="center"/>
              <w:rPr>
                <w:rFonts w:ascii="Times New Roman" w:hAnsi="Times New Roman" w:cs="Times New Roman"/>
              </w:rPr>
            </w:pPr>
          </w:p>
        </w:tc>
        <w:tc>
          <w:tcPr>
            <w:tcW w:w="2977" w:type="dxa"/>
          </w:tcPr>
          <w:p w14:paraId="285C55FC" w14:textId="77777777" w:rsidR="00A14405" w:rsidRPr="00A14405" w:rsidRDefault="00A14405" w:rsidP="00F02535">
            <w:pPr>
              <w:widowControl w:val="0"/>
              <w:spacing w:after="0" w:line="240" w:lineRule="auto"/>
              <w:jc w:val="center"/>
              <w:rPr>
                <w:rFonts w:ascii="Times New Roman" w:hAnsi="Times New Roman" w:cs="Times New Roman"/>
              </w:rPr>
            </w:pPr>
          </w:p>
        </w:tc>
        <w:tc>
          <w:tcPr>
            <w:tcW w:w="2410" w:type="dxa"/>
          </w:tcPr>
          <w:p w14:paraId="795B64D5" w14:textId="77777777" w:rsidR="00A14405" w:rsidRPr="00A14405" w:rsidRDefault="00A14405" w:rsidP="00F02535">
            <w:pPr>
              <w:widowControl w:val="0"/>
              <w:spacing w:after="0" w:line="240" w:lineRule="auto"/>
              <w:jc w:val="center"/>
              <w:rPr>
                <w:rFonts w:ascii="Times New Roman" w:hAnsi="Times New Roman" w:cs="Times New Roman"/>
              </w:rPr>
            </w:pPr>
          </w:p>
        </w:tc>
        <w:tc>
          <w:tcPr>
            <w:tcW w:w="1726" w:type="dxa"/>
          </w:tcPr>
          <w:p w14:paraId="423839BD" w14:textId="77777777" w:rsidR="00A14405" w:rsidRPr="00A14405" w:rsidRDefault="00A14405" w:rsidP="00F02535">
            <w:pPr>
              <w:widowControl w:val="0"/>
              <w:spacing w:after="0" w:line="240" w:lineRule="auto"/>
              <w:jc w:val="center"/>
              <w:rPr>
                <w:rFonts w:ascii="Times New Roman" w:hAnsi="Times New Roman" w:cs="Times New Roman"/>
              </w:rPr>
            </w:pPr>
          </w:p>
        </w:tc>
        <w:tc>
          <w:tcPr>
            <w:tcW w:w="1817" w:type="dxa"/>
          </w:tcPr>
          <w:p w14:paraId="020BD2F8" w14:textId="77777777" w:rsidR="00A14405" w:rsidRPr="00A14405" w:rsidRDefault="00A14405" w:rsidP="00F02535">
            <w:pPr>
              <w:widowControl w:val="0"/>
              <w:spacing w:after="0" w:line="240" w:lineRule="auto"/>
              <w:jc w:val="center"/>
              <w:rPr>
                <w:rFonts w:ascii="Times New Roman" w:hAnsi="Times New Roman" w:cs="Times New Roman"/>
              </w:rPr>
            </w:pPr>
          </w:p>
        </w:tc>
        <w:tc>
          <w:tcPr>
            <w:tcW w:w="1985" w:type="dxa"/>
          </w:tcPr>
          <w:p w14:paraId="1AA91643" w14:textId="77777777" w:rsidR="00A14405" w:rsidRPr="00A14405" w:rsidRDefault="00A14405" w:rsidP="00F02535">
            <w:pPr>
              <w:widowControl w:val="0"/>
              <w:spacing w:after="0" w:line="240" w:lineRule="auto"/>
              <w:jc w:val="center"/>
              <w:rPr>
                <w:rFonts w:ascii="Times New Roman" w:hAnsi="Times New Roman" w:cs="Times New Roman"/>
              </w:rPr>
            </w:pPr>
          </w:p>
        </w:tc>
      </w:tr>
      <w:tr w:rsidR="00A14405" w:rsidRPr="00A14405" w14:paraId="1ED78C1C" w14:textId="77777777" w:rsidTr="00F02535">
        <w:trPr>
          <w:trHeight w:val="165"/>
        </w:trPr>
        <w:tc>
          <w:tcPr>
            <w:tcW w:w="709" w:type="dxa"/>
          </w:tcPr>
          <w:p w14:paraId="053FF2C5" w14:textId="77777777" w:rsidR="00A14405" w:rsidRPr="00A14405" w:rsidRDefault="00A14405" w:rsidP="00F02535">
            <w:pPr>
              <w:widowControl w:val="0"/>
              <w:spacing w:after="0" w:line="240" w:lineRule="auto"/>
              <w:jc w:val="center"/>
              <w:rPr>
                <w:rFonts w:ascii="Times New Roman" w:hAnsi="Times New Roman" w:cs="Times New Roman"/>
              </w:rPr>
            </w:pPr>
          </w:p>
        </w:tc>
        <w:tc>
          <w:tcPr>
            <w:tcW w:w="2977" w:type="dxa"/>
          </w:tcPr>
          <w:p w14:paraId="01512AEA" w14:textId="77777777" w:rsidR="00A14405" w:rsidRPr="00A14405" w:rsidRDefault="00A14405" w:rsidP="00F02535">
            <w:pPr>
              <w:widowControl w:val="0"/>
              <w:spacing w:after="0" w:line="240" w:lineRule="auto"/>
              <w:jc w:val="center"/>
              <w:rPr>
                <w:rFonts w:ascii="Times New Roman" w:hAnsi="Times New Roman" w:cs="Times New Roman"/>
              </w:rPr>
            </w:pPr>
          </w:p>
        </w:tc>
        <w:tc>
          <w:tcPr>
            <w:tcW w:w="2977" w:type="dxa"/>
          </w:tcPr>
          <w:p w14:paraId="21E80117" w14:textId="77777777" w:rsidR="00A14405" w:rsidRPr="00A14405" w:rsidRDefault="00A14405" w:rsidP="00F02535">
            <w:pPr>
              <w:widowControl w:val="0"/>
              <w:spacing w:after="0" w:line="240" w:lineRule="auto"/>
              <w:jc w:val="center"/>
              <w:rPr>
                <w:rFonts w:ascii="Times New Roman" w:hAnsi="Times New Roman" w:cs="Times New Roman"/>
              </w:rPr>
            </w:pPr>
          </w:p>
        </w:tc>
        <w:tc>
          <w:tcPr>
            <w:tcW w:w="2410" w:type="dxa"/>
          </w:tcPr>
          <w:p w14:paraId="5C7E9E08" w14:textId="77777777" w:rsidR="00A14405" w:rsidRPr="00A14405" w:rsidRDefault="00A14405" w:rsidP="00F02535">
            <w:pPr>
              <w:widowControl w:val="0"/>
              <w:spacing w:after="0" w:line="240" w:lineRule="auto"/>
              <w:jc w:val="center"/>
              <w:rPr>
                <w:rFonts w:ascii="Times New Roman" w:hAnsi="Times New Roman" w:cs="Times New Roman"/>
              </w:rPr>
            </w:pPr>
          </w:p>
        </w:tc>
        <w:tc>
          <w:tcPr>
            <w:tcW w:w="1726" w:type="dxa"/>
          </w:tcPr>
          <w:p w14:paraId="0081739C" w14:textId="77777777" w:rsidR="00A14405" w:rsidRPr="00A14405" w:rsidRDefault="00A14405" w:rsidP="00F02535">
            <w:pPr>
              <w:widowControl w:val="0"/>
              <w:spacing w:after="0" w:line="240" w:lineRule="auto"/>
              <w:jc w:val="center"/>
              <w:rPr>
                <w:rFonts w:ascii="Times New Roman" w:hAnsi="Times New Roman" w:cs="Times New Roman"/>
              </w:rPr>
            </w:pPr>
          </w:p>
        </w:tc>
        <w:tc>
          <w:tcPr>
            <w:tcW w:w="1817" w:type="dxa"/>
          </w:tcPr>
          <w:p w14:paraId="013CE99D" w14:textId="77777777" w:rsidR="00A14405" w:rsidRPr="00A14405" w:rsidRDefault="00A14405" w:rsidP="00F02535">
            <w:pPr>
              <w:widowControl w:val="0"/>
              <w:spacing w:after="0" w:line="240" w:lineRule="auto"/>
              <w:jc w:val="center"/>
              <w:rPr>
                <w:rFonts w:ascii="Times New Roman" w:hAnsi="Times New Roman" w:cs="Times New Roman"/>
              </w:rPr>
            </w:pPr>
          </w:p>
        </w:tc>
        <w:tc>
          <w:tcPr>
            <w:tcW w:w="1985" w:type="dxa"/>
          </w:tcPr>
          <w:p w14:paraId="18DAD985" w14:textId="77777777" w:rsidR="00A14405" w:rsidRPr="00A14405" w:rsidRDefault="00A14405" w:rsidP="00F02535">
            <w:pPr>
              <w:widowControl w:val="0"/>
              <w:spacing w:after="0" w:line="240" w:lineRule="auto"/>
              <w:jc w:val="center"/>
              <w:rPr>
                <w:rFonts w:ascii="Times New Roman" w:hAnsi="Times New Roman" w:cs="Times New Roman"/>
              </w:rPr>
            </w:pPr>
          </w:p>
        </w:tc>
      </w:tr>
    </w:tbl>
    <w:p w14:paraId="4E26CF9F" w14:textId="77777777" w:rsidR="00A14405" w:rsidRPr="00A14405" w:rsidRDefault="00A14405" w:rsidP="00A14405">
      <w:pPr>
        <w:widowControl w:val="0"/>
        <w:tabs>
          <w:tab w:val="left" w:pos="915"/>
        </w:tabs>
        <w:spacing w:after="0" w:line="240" w:lineRule="auto"/>
        <w:rPr>
          <w:rFonts w:ascii="Times New Roman" w:hAnsi="Times New Roman" w:cs="Times New Roman"/>
        </w:rPr>
      </w:pPr>
    </w:p>
    <w:p w14:paraId="41F7E6DC" w14:textId="77777777" w:rsidR="00A14405" w:rsidRPr="00A14405" w:rsidRDefault="00A14405" w:rsidP="00A14405">
      <w:pPr>
        <w:widowControl w:val="0"/>
        <w:spacing w:after="0" w:line="240" w:lineRule="auto"/>
        <w:ind w:firstLine="709"/>
        <w:jc w:val="both"/>
        <w:rPr>
          <w:rFonts w:ascii="Times New Roman" w:hAnsi="Times New Roman" w:cs="Times New Roman"/>
        </w:rPr>
      </w:pPr>
      <w:r w:rsidRPr="00A14405">
        <w:rPr>
          <w:rFonts w:ascii="Times New Roman" w:hAnsi="Times New Roman" w:cs="Times New Roman"/>
        </w:rPr>
        <w:t>В случае изменения предельного размера расходов на создание и реконструкцию (модернизацию) Объекта Соглашения, а также долгосрочных параметров регулирования участник открытого конкурса прикладывает к конкурсному предложению обоснование и новые редакции Приложений № 3-5,7 к проекту концессионного соглашения.</w:t>
      </w:r>
    </w:p>
    <w:p w14:paraId="5E604ADB" w14:textId="77777777" w:rsidR="00A14405" w:rsidRPr="00A14405" w:rsidRDefault="00A14405" w:rsidP="00A14405">
      <w:pPr>
        <w:widowControl w:val="0"/>
        <w:spacing w:after="0" w:line="240" w:lineRule="auto"/>
        <w:rPr>
          <w:rFonts w:ascii="Times New Roman" w:hAnsi="Times New Roman" w:cs="Times New Roman"/>
        </w:rPr>
      </w:pPr>
    </w:p>
    <w:p w14:paraId="2F249198" w14:textId="77777777" w:rsidR="00A14405" w:rsidRPr="00A14405" w:rsidRDefault="00A14405" w:rsidP="00A14405">
      <w:pPr>
        <w:widowControl w:val="0"/>
        <w:spacing w:after="0" w:line="240" w:lineRule="auto"/>
        <w:ind w:firstLine="737"/>
        <w:jc w:val="both"/>
        <w:rPr>
          <w:rFonts w:ascii="Times New Roman" w:hAnsi="Times New Roman" w:cs="Times New Roman"/>
        </w:rPr>
      </w:pPr>
      <w:r w:rsidRPr="00A14405">
        <w:rPr>
          <w:rFonts w:ascii="Times New Roman" w:hAnsi="Times New Roman" w:cs="Times New Roman"/>
        </w:rPr>
        <w:t>3. Если наши предложения, изложенные выше, будут приняты, мы берем на себя обязательство исполнить обязательства по концессионному соглашению в соответствии с требованиями конкурсной документации и согласно нашим предложениям, которые мы просим включить в концессионное соглашение.</w:t>
      </w:r>
    </w:p>
    <w:p w14:paraId="28F24C7C" w14:textId="77777777" w:rsidR="00A14405" w:rsidRPr="00A14405" w:rsidRDefault="00A14405" w:rsidP="00A14405">
      <w:pPr>
        <w:widowControl w:val="0"/>
        <w:spacing w:after="0" w:line="240" w:lineRule="auto"/>
        <w:jc w:val="both"/>
        <w:rPr>
          <w:rFonts w:ascii="Times New Roman" w:hAnsi="Times New Roman" w:cs="Times New Roman"/>
        </w:rPr>
      </w:pPr>
    </w:p>
    <w:p w14:paraId="726D09D6"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Полное наименование организации (по учредительным документам)_________________________________________________________________________________________________________________________.</w:t>
      </w:r>
    </w:p>
    <w:p w14:paraId="5C1F39F2"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Юридический адрес организации _____________________________________.</w:t>
      </w:r>
    </w:p>
    <w:p w14:paraId="34FEE5A3"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Фактический адрес организации ______________________________________.</w:t>
      </w:r>
    </w:p>
    <w:p w14:paraId="31BC6732"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Банковские реквизиты ____________________________________________________________________________________________________________________________________.</w:t>
      </w:r>
    </w:p>
    <w:p w14:paraId="23CFBFDC"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Должность руководителя ____________________________________________.</w:t>
      </w:r>
    </w:p>
    <w:p w14:paraId="74001477"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Фамилия, имя, отчество руководителя (полностью)____________________________________________________________________________________________________________________________________________________________________________________________.</w:t>
      </w:r>
    </w:p>
    <w:p w14:paraId="421E0640"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Контактные телефоны, должности, фамилии и имена лиц (полностью), уполномоченных для контактов ______________________________________________________________________________________________________________________________________________________________________________________________________.</w:t>
      </w:r>
    </w:p>
    <w:p w14:paraId="14E2AA2E"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Адрес электронной почты __________________________________________.</w:t>
      </w:r>
    </w:p>
    <w:p w14:paraId="56A773E3" w14:textId="77777777" w:rsidR="00A14405" w:rsidRPr="00A14405" w:rsidRDefault="00A14405" w:rsidP="00A14405">
      <w:pPr>
        <w:widowControl w:val="0"/>
        <w:spacing w:after="0" w:line="240" w:lineRule="auto"/>
        <w:jc w:val="both"/>
        <w:rPr>
          <w:rFonts w:ascii="Times New Roman" w:hAnsi="Times New Roman" w:cs="Times New Roman"/>
        </w:rPr>
      </w:pPr>
      <w:r w:rsidRPr="00A14405">
        <w:rPr>
          <w:rFonts w:ascii="Times New Roman" w:hAnsi="Times New Roman" w:cs="Times New Roman"/>
        </w:rPr>
        <w:t>Руководитель организации________________________ (___________________)</w:t>
      </w:r>
    </w:p>
    <w:p w14:paraId="7115A8BF" w14:textId="77777777" w:rsidR="00A14405" w:rsidRPr="00A14405" w:rsidRDefault="00A14405" w:rsidP="00A14405">
      <w:pPr>
        <w:widowControl w:val="0"/>
        <w:spacing w:after="0" w:line="240" w:lineRule="auto"/>
        <w:jc w:val="both"/>
        <w:rPr>
          <w:rFonts w:ascii="Times New Roman" w:hAnsi="Times New Roman" w:cs="Times New Roman"/>
        </w:rPr>
        <w:sectPr w:rsidR="00A14405" w:rsidRPr="00A14405" w:rsidSect="00F02535">
          <w:headerReference w:type="default" r:id="rId32"/>
          <w:headerReference w:type="first" r:id="rId33"/>
          <w:footerReference w:type="first" r:id="rId34"/>
          <w:pgSz w:w="16838" w:h="11906" w:orient="landscape"/>
          <w:pgMar w:top="1701" w:right="1134" w:bottom="851" w:left="1134" w:header="709" w:footer="709" w:gutter="0"/>
          <w:cols w:space="720"/>
          <w:docGrid w:linePitch="326"/>
        </w:sectPr>
      </w:pPr>
      <w:r w:rsidRPr="00A14405">
        <w:rPr>
          <w:rFonts w:ascii="Times New Roman" w:hAnsi="Times New Roman" w:cs="Times New Roman"/>
        </w:rPr>
        <w:t xml:space="preserve">(подпись) </w:t>
      </w:r>
      <w:r w:rsidRPr="00A14405">
        <w:rPr>
          <w:rFonts w:ascii="Times New Roman" w:hAnsi="Times New Roman" w:cs="Times New Roman"/>
        </w:rPr>
        <w:tab/>
        <w:t xml:space="preserve">                                 (фамилия, и., о.)М.П.</w:t>
      </w:r>
    </w:p>
    <w:p w14:paraId="66F7AD0F" w14:textId="77777777" w:rsidR="00A14405" w:rsidRPr="00A14405" w:rsidRDefault="00A14405" w:rsidP="00A14405">
      <w:pPr>
        <w:widowControl w:val="0"/>
        <w:spacing w:after="0" w:line="240" w:lineRule="auto"/>
        <w:jc w:val="right"/>
        <w:rPr>
          <w:rFonts w:ascii="Times New Roman" w:hAnsi="Times New Roman" w:cs="Times New Roman"/>
        </w:rPr>
      </w:pPr>
      <w:r w:rsidRPr="00A14405">
        <w:rPr>
          <w:rFonts w:ascii="Times New Roman" w:hAnsi="Times New Roman" w:cs="Times New Roman"/>
        </w:rPr>
        <w:lastRenderedPageBreak/>
        <w:t>ФОРМА № 6</w:t>
      </w:r>
    </w:p>
    <w:p w14:paraId="46B6F416" w14:textId="77777777" w:rsidR="00A14405" w:rsidRPr="00A14405" w:rsidRDefault="00A14405" w:rsidP="00A14405">
      <w:pPr>
        <w:widowControl w:val="0"/>
        <w:spacing w:after="0" w:line="240" w:lineRule="auto"/>
        <w:jc w:val="right"/>
        <w:rPr>
          <w:rFonts w:ascii="Times New Roman" w:hAnsi="Times New Roman" w:cs="Times New Roman"/>
        </w:rPr>
      </w:pPr>
    </w:p>
    <w:p w14:paraId="73BECF73" w14:textId="77777777" w:rsidR="00A14405" w:rsidRPr="00A14405" w:rsidRDefault="00A14405" w:rsidP="00A14405">
      <w:pPr>
        <w:widowControl w:val="0"/>
        <w:spacing w:after="0" w:line="240" w:lineRule="auto"/>
        <w:jc w:val="right"/>
        <w:rPr>
          <w:rFonts w:ascii="Times New Roman" w:hAnsi="Times New Roman" w:cs="Times New Roman"/>
        </w:rPr>
      </w:pPr>
    </w:p>
    <w:p w14:paraId="7A295859"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 xml:space="preserve">Опись </w:t>
      </w:r>
    </w:p>
    <w:p w14:paraId="1F2F4BFD"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документов и материалов, представляемых Участником конкурса для участия в конкурсе (к конкурсному предложению)</w:t>
      </w:r>
    </w:p>
    <w:p w14:paraId="7482F3E9" w14:textId="77777777" w:rsidR="00A14405" w:rsidRPr="00A14405" w:rsidRDefault="00A14405" w:rsidP="00A14405">
      <w:pPr>
        <w:widowControl w:val="0"/>
        <w:spacing w:after="0" w:line="240" w:lineRule="auto"/>
        <w:jc w:val="center"/>
        <w:rPr>
          <w:rFonts w:ascii="Times New Roman" w:hAnsi="Times New Roman" w:cs="Times New Roman"/>
        </w:rPr>
      </w:pPr>
    </w:p>
    <w:p w14:paraId="5ED42B07" w14:textId="77777777" w:rsidR="00A14405" w:rsidRPr="00A14405" w:rsidRDefault="00A14405" w:rsidP="00A14405">
      <w:pPr>
        <w:widowControl w:val="0"/>
        <w:spacing w:after="0" w:line="240" w:lineRule="auto"/>
        <w:rPr>
          <w:rFonts w:ascii="Times New Roman" w:hAnsi="Times New Roman" w:cs="Times New Roman"/>
        </w:rPr>
      </w:pPr>
    </w:p>
    <w:p w14:paraId="0C838F47"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Настоящим ______________________________________________________________</w:t>
      </w:r>
    </w:p>
    <w:p w14:paraId="2E1C4134" w14:textId="77777777" w:rsidR="00A14405" w:rsidRPr="00A14405" w:rsidRDefault="00A14405" w:rsidP="00A14405">
      <w:pPr>
        <w:widowControl w:val="0"/>
        <w:spacing w:after="0" w:line="240" w:lineRule="auto"/>
        <w:jc w:val="center"/>
        <w:rPr>
          <w:rFonts w:ascii="Times New Roman" w:hAnsi="Times New Roman" w:cs="Times New Roman"/>
        </w:rPr>
      </w:pPr>
      <w:r w:rsidRPr="00A14405">
        <w:rPr>
          <w:rFonts w:ascii="Times New Roman" w:hAnsi="Times New Roman" w:cs="Times New Roman"/>
        </w:rPr>
        <w:t>(наименование участника открытого конкурса)</w:t>
      </w:r>
    </w:p>
    <w:p w14:paraId="0CFE3A64" w14:textId="77777777" w:rsidR="00A14405" w:rsidRPr="00A14405" w:rsidRDefault="00A14405" w:rsidP="00A14405">
      <w:pPr>
        <w:widowControl w:val="0"/>
        <w:spacing w:after="0" w:line="240" w:lineRule="auto"/>
        <w:jc w:val="both"/>
        <w:rPr>
          <w:rFonts w:ascii="Times New Roman" w:hAnsi="Times New Roman" w:cs="Times New Roman"/>
        </w:rPr>
      </w:pPr>
      <w:r w:rsidRPr="00A14405">
        <w:rPr>
          <w:rFonts w:ascii="Times New Roman" w:hAnsi="Times New Roman" w:cs="Times New Roman"/>
        </w:rPr>
        <w:t>подтверждает, что для участия в открытом конкурсе на право заключения концессионного соглашения предоставляются следующие документы:</w:t>
      </w:r>
    </w:p>
    <w:p w14:paraId="1012C148" w14:textId="77777777" w:rsidR="00A14405" w:rsidRPr="00A14405" w:rsidRDefault="00A14405" w:rsidP="00A14405">
      <w:pPr>
        <w:widowControl w:val="0"/>
        <w:spacing w:after="0" w:line="240" w:lineRule="auto"/>
        <w:jc w:val="both"/>
        <w:rPr>
          <w:rFonts w:ascii="Times New Roman" w:hAnsi="Times New Roman" w:cs="Times New Roman"/>
        </w:rPr>
      </w:pPr>
    </w:p>
    <w:p w14:paraId="3A8DAE6A" w14:textId="77777777" w:rsidR="00A14405" w:rsidRPr="00A14405" w:rsidRDefault="00A14405" w:rsidP="00A14405">
      <w:pPr>
        <w:widowControl w:val="0"/>
        <w:spacing w:after="0" w:line="240" w:lineRule="auto"/>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7371"/>
        <w:gridCol w:w="1701"/>
      </w:tblGrid>
      <w:tr w:rsidR="00A14405" w:rsidRPr="00A14405" w14:paraId="1244D460" w14:textId="77777777" w:rsidTr="00F02535">
        <w:tc>
          <w:tcPr>
            <w:tcW w:w="704" w:type="dxa"/>
            <w:tcBorders>
              <w:top w:val="single" w:sz="4" w:space="0" w:color="000000"/>
              <w:left w:val="single" w:sz="4" w:space="0" w:color="000000"/>
              <w:bottom w:val="single" w:sz="4" w:space="0" w:color="000000"/>
              <w:right w:val="single" w:sz="4" w:space="0" w:color="000000"/>
            </w:tcBorders>
          </w:tcPr>
          <w:p w14:paraId="6868E861" w14:textId="77777777" w:rsidR="00A14405" w:rsidRPr="00A14405" w:rsidRDefault="00A14405" w:rsidP="00F02535">
            <w:pPr>
              <w:widowControl w:val="0"/>
              <w:spacing w:after="0" w:line="240" w:lineRule="auto"/>
              <w:jc w:val="center"/>
              <w:rPr>
                <w:rFonts w:ascii="Times New Roman" w:hAnsi="Times New Roman" w:cs="Times New Roman"/>
                <w:spacing w:val="-1"/>
              </w:rPr>
            </w:pPr>
            <w:r w:rsidRPr="00A14405">
              <w:rPr>
                <w:rFonts w:ascii="Times New Roman" w:hAnsi="Times New Roman" w:cs="Times New Roman"/>
                <w:spacing w:val="-1"/>
              </w:rPr>
              <w:t>№ п/п</w:t>
            </w:r>
          </w:p>
        </w:tc>
        <w:tc>
          <w:tcPr>
            <w:tcW w:w="7371" w:type="dxa"/>
            <w:tcBorders>
              <w:top w:val="single" w:sz="4" w:space="0" w:color="000000"/>
              <w:left w:val="single" w:sz="4" w:space="0" w:color="000000"/>
              <w:bottom w:val="single" w:sz="4" w:space="0" w:color="000000"/>
              <w:right w:val="single" w:sz="4" w:space="0" w:color="000000"/>
            </w:tcBorders>
          </w:tcPr>
          <w:p w14:paraId="1BA7C335" w14:textId="77777777" w:rsidR="00A14405" w:rsidRPr="00A14405" w:rsidRDefault="00A14405" w:rsidP="00F02535">
            <w:pPr>
              <w:widowControl w:val="0"/>
              <w:spacing w:after="0" w:line="240" w:lineRule="auto"/>
              <w:jc w:val="center"/>
              <w:rPr>
                <w:rFonts w:ascii="Times New Roman" w:hAnsi="Times New Roman" w:cs="Times New Roman"/>
                <w:spacing w:val="-1"/>
              </w:rPr>
            </w:pPr>
            <w:r w:rsidRPr="00A14405">
              <w:rPr>
                <w:rFonts w:ascii="Times New Roman" w:hAnsi="Times New Roman" w:cs="Times New Roman"/>
                <w:spacing w:val="-1"/>
              </w:rPr>
              <w:t>Наименование</w:t>
            </w:r>
          </w:p>
        </w:tc>
        <w:tc>
          <w:tcPr>
            <w:tcW w:w="1701" w:type="dxa"/>
            <w:tcBorders>
              <w:top w:val="single" w:sz="4" w:space="0" w:color="000000"/>
              <w:left w:val="single" w:sz="4" w:space="0" w:color="000000"/>
              <w:bottom w:val="single" w:sz="4" w:space="0" w:color="000000"/>
              <w:right w:val="single" w:sz="4" w:space="0" w:color="000000"/>
            </w:tcBorders>
          </w:tcPr>
          <w:p w14:paraId="0DF8864C" w14:textId="77777777" w:rsidR="00A14405" w:rsidRPr="00A14405" w:rsidRDefault="00A14405" w:rsidP="00F02535">
            <w:pPr>
              <w:widowControl w:val="0"/>
              <w:spacing w:after="0" w:line="240" w:lineRule="auto"/>
              <w:jc w:val="center"/>
              <w:rPr>
                <w:rFonts w:ascii="Times New Roman" w:hAnsi="Times New Roman" w:cs="Times New Roman"/>
                <w:spacing w:val="-1"/>
              </w:rPr>
            </w:pPr>
            <w:r w:rsidRPr="00A14405">
              <w:rPr>
                <w:rFonts w:ascii="Times New Roman" w:hAnsi="Times New Roman" w:cs="Times New Roman"/>
                <w:spacing w:val="-1"/>
              </w:rPr>
              <w:t>Кол-во страниц</w:t>
            </w:r>
          </w:p>
        </w:tc>
      </w:tr>
      <w:tr w:rsidR="00A14405" w:rsidRPr="00A14405" w14:paraId="3BB38ECE" w14:textId="77777777" w:rsidTr="00F02535">
        <w:tc>
          <w:tcPr>
            <w:tcW w:w="704" w:type="dxa"/>
            <w:tcBorders>
              <w:top w:val="single" w:sz="4" w:space="0" w:color="000000"/>
              <w:left w:val="single" w:sz="4" w:space="0" w:color="000000"/>
              <w:bottom w:val="single" w:sz="4" w:space="0" w:color="000000"/>
              <w:right w:val="single" w:sz="4" w:space="0" w:color="000000"/>
            </w:tcBorders>
          </w:tcPr>
          <w:p w14:paraId="75941447" w14:textId="77777777" w:rsidR="00A14405" w:rsidRPr="00A14405" w:rsidRDefault="00A14405" w:rsidP="00F02535">
            <w:pPr>
              <w:widowControl w:val="0"/>
              <w:spacing w:after="0" w:line="240" w:lineRule="auto"/>
              <w:jc w:val="center"/>
              <w:rPr>
                <w:rFonts w:ascii="Times New Roman" w:hAnsi="Times New Roman" w:cs="Times New Roman"/>
                <w:spacing w:val="-1"/>
              </w:rPr>
            </w:pPr>
            <w:r w:rsidRPr="00A14405">
              <w:rPr>
                <w:rFonts w:ascii="Times New Roman" w:hAnsi="Times New Roman" w:cs="Times New Roman"/>
                <w:spacing w:val="-1"/>
              </w:rPr>
              <w:t>1</w:t>
            </w:r>
          </w:p>
        </w:tc>
        <w:tc>
          <w:tcPr>
            <w:tcW w:w="7371" w:type="dxa"/>
            <w:tcBorders>
              <w:top w:val="single" w:sz="4" w:space="0" w:color="000000"/>
              <w:left w:val="single" w:sz="4" w:space="0" w:color="000000"/>
              <w:bottom w:val="single" w:sz="4" w:space="0" w:color="000000"/>
              <w:right w:val="single" w:sz="4" w:space="0" w:color="000000"/>
            </w:tcBorders>
          </w:tcPr>
          <w:p w14:paraId="4CDAEAD8" w14:textId="77777777" w:rsidR="00A14405" w:rsidRPr="00A14405" w:rsidRDefault="00A14405" w:rsidP="00F02535">
            <w:pPr>
              <w:widowControl w:val="0"/>
              <w:spacing w:after="0" w:line="240" w:lineRule="auto"/>
              <w:rPr>
                <w:rFonts w:ascii="Times New Roman" w:hAnsi="Times New Roman" w:cs="Times New Roman"/>
                <w:spacing w:val="-1"/>
              </w:rPr>
            </w:pPr>
          </w:p>
        </w:tc>
        <w:tc>
          <w:tcPr>
            <w:tcW w:w="1701" w:type="dxa"/>
            <w:tcBorders>
              <w:top w:val="single" w:sz="4" w:space="0" w:color="000000"/>
              <w:left w:val="single" w:sz="4" w:space="0" w:color="000000"/>
              <w:bottom w:val="single" w:sz="4" w:space="0" w:color="000000"/>
              <w:right w:val="single" w:sz="4" w:space="0" w:color="000000"/>
            </w:tcBorders>
          </w:tcPr>
          <w:p w14:paraId="05702E79" w14:textId="77777777" w:rsidR="00A14405" w:rsidRPr="00A14405" w:rsidRDefault="00A14405" w:rsidP="00F02535">
            <w:pPr>
              <w:widowControl w:val="0"/>
              <w:spacing w:after="0" w:line="240" w:lineRule="auto"/>
              <w:rPr>
                <w:rFonts w:ascii="Times New Roman" w:hAnsi="Times New Roman" w:cs="Times New Roman"/>
                <w:spacing w:val="-1"/>
              </w:rPr>
            </w:pPr>
          </w:p>
        </w:tc>
      </w:tr>
      <w:tr w:rsidR="00A14405" w:rsidRPr="00A14405" w14:paraId="52AE68AA" w14:textId="77777777" w:rsidTr="00F02535">
        <w:tc>
          <w:tcPr>
            <w:tcW w:w="704" w:type="dxa"/>
            <w:tcBorders>
              <w:top w:val="single" w:sz="4" w:space="0" w:color="000000"/>
              <w:left w:val="single" w:sz="4" w:space="0" w:color="000000"/>
              <w:bottom w:val="single" w:sz="4" w:space="0" w:color="000000"/>
              <w:right w:val="single" w:sz="4" w:space="0" w:color="000000"/>
            </w:tcBorders>
          </w:tcPr>
          <w:p w14:paraId="727A4D2C" w14:textId="77777777" w:rsidR="00A14405" w:rsidRPr="00A14405" w:rsidRDefault="00A14405" w:rsidP="00F02535">
            <w:pPr>
              <w:widowControl w:val="0"/>
              <w:spacing w:after="0" w:line="240" w:lineRule="auto"/>
              <w:jc w:val="center"/>
              <w:rPr>
                <w:rFonts w:ascii="Times New Roman" w:hAnsi="Times New Roman" w:cs="Times New Roman"/>
                <w:spacing w:val="-1"/>
              </w:rPr>
            </w:pPr>
            <w:r w:rsidRPr="00A14405">
              <w:rPr>
                <w:rFonts w:ascii="Times New Roman" w:hAnsi="Times New Roman" w:cs="Times New Roman"/>
                <w:spacing w:val="-1"/>
              </w:rPr>
              <w:t>2.</w:t>
            </w:r>
          </w:p>
        </w:tc>
        <w:tc>
          <w:tcPr>
            <w:tcW w:w="7371" w:type="dxa"/>
            <w:tcBorders>
              <w:top w:val="single" w:sz="4" w:space="0" w:color="000000"/>
              <w:left w:val="single" w:sz="4" w:space="0" w:color="000000"/>
              <w:bottom w:val="single" w:sz="4" w:space="0" w:color="000000"/>
              <w:right w:val="single" w:sz="4" w:space="0" w:color="000000"/>
            </w:tcBorders>
          </w:tcPr>
          <w:p w14:paraId="58EF971B" w14:textId="77777777" w:rsidR="00A14405" w:rsidRPr="00A14405" w:rsidRDefault="00A14405" w:rsidP="00F02535">
            <w:pPr>
              <w:widowControl w:val="0"/>
              <w:spacing w:after="0" w:line="240" w:lineRule="auto"/>
              <w:jc w:val="both"/>
              <w:rPr>
                <w:rFonts w:ascii="Times New Roman" w:hAnsi="Times New Roman" w:cs="Times New Roman"/>
                <w:spacing w:val="-1"/>
              </w:rPr>
            </w:pPr>
          </w:p>
        </w:tc>
        <w:tc>
          <w:tcPr>
            <w:tcW w:w="1701" w:type="dxa"/>
            <w:tcBorders>
              <w:top w:val="single" w:sz="4" w:space="0" w:color="000000"/>
              <w:left w:val="single" w:sz="4" w:space="0" w:color="000000"/>
              <w:bottom w:val="single" w:sz="4" w:space="0" w:color="000000"/>
              <w:right w:val="single" w:sz="4" w:space="0" w:color="000000"/>
            </w:tcBorders>
          </w:tcPr>
          <w:p w14:paraId="7A84C60A" w14:textId="77777777" w:rsidR="00A14405" w:rsidRPr="00A14405" w:rsidRDefault="00A14405" w:rsidP="00F02535">
            <w:pPr>
              <w:widowControl w:val="0"/>
              <w:spacing w:after="0" w:line="240" w:lineRule="auto"/>
              <w:rPr>
                <w:rFonts w:ascii="Times New Roman" w:hAnsi="Times New Roman" w:cs="Times New Roman"/>
                <w:spacing w:val="-1"/>
              </w:rPr>
            </w:pPr>
          </w:p>
        </w:tc>
      </w:tr>
      <w:tr w:rsidR="00A14405" w:rsidRPr="00A14405" w14:paraId="41EBA86E" w14:textId="77777777" w:rsidTr="00F02535">
        <w:tc>
          <w:tcPr>
            <w:tcW w:w="704" w:type="dxa"/>
            <w:tcBorders>
              <w:top w:val="single" w:sz="4" w:space="0" w:color="000000"/>
              <w:left w:val="single" w:sz="4" w:space="0" w:color="000000"/>
              <w:bottom w:val="single" w:sz="4" w:space="0" w:color="000000"/>
              <w:right w:val="single" w:sz="4" w:space="0" w:color="000000"/>
            </w:tcBorders>
          </w:tcPr>
          <w:p w14:paraId="07F2257E" w14:textId="77777777" w:rsidR="00A14405" w:rsidRPr="00A14405" w:rsidRDefault="00A14405" w:rsidP="00F02535">
            <w:pPr>
              <w:widowControl w:val="0"/>
              <w:spacing w:after="0" w:line="240" w:lineRule="auto"/>
              <w:jc w:val="center"/>
              <w:rPr>
                <w:rFonts w:ascii="Times New Roman" w:hAnsi="Times New Roman" w:cs="Times New Roman"/>
                <w:spacing w:val="-1"/>
              </w:rPr>
            </w:pPr>
          </w:p>
        </w:tc>
        <w:tc>
          <w:tcPr>
            <w:tcW w:w="7371" w:type="dxa"/>
            <w:tcBorders>
              <w:top w:val="single" w:sz="4" w:space="0" w:color="000000"/>
              <w:left w:val="single" w:sz="4" w:space="0" w:color="000000"/>
              <w:bottom w:val="single" w:sz="4" w:space="0" w:color="000000"/>
              <w:right w:val="single" w:sz="4" w:space="0" w:color="000000"/>
            </w:tcBorders>
          </w:tcPr>
          <w:p w14:paraId="6F94FD2E" w14:textId="77777777" w:rsidR="00A14405" w:rsidRPr="00A14405" w:rsidRDefault="00A14405" w:rsidP="00F02535">
            <w:pPr>
              <w:widowControl w:val="0"/>
              <w:spacing w:after="0" w:line="240" w:lineRule="auto"/>
              <w:rPr>
                <w:rFonts w:ascii="Times New Roman" w:hAnsi="Times New Roman" w:cs="Times New Roman"/>
                <w:spacing w:val="-1"/>
              </w:rPr>
            </w:pPr>
            <w:r w:rsidRPr="00A14405">
              <w:rPr>
                <w:rFonts w:ascii="Times New Roman" w:hAnsi="Times New Roman" w:cs="Times New Roman"/>
                <w:spacing w:val="-1"/>
              </w:rPr>
              <w:t>ВСЕГО листов:</w:t>
            </w:r>
          </w:p>
        </w:tc>
        <w:tc>
          <w:tcPr>
            <w:tcW w:w="1701" w:type="dxa"/>
            <w:tcBorders>
              <w:top w:val="single" w:sz="4" w:space="0" w:color="000000"/>
              <w:left w:val="single" w:sz="4" w:space="0" w:color="000000"/>
              <w:bottom w:val="single" w:sz="4" w:space="0" w:color="000000"/>
              <w:right w:val="single" w:sz="4" w:space="0" w:color="000000"/>
            </w:tcBorders>
          </w:tcPr>
          <w:p w14:paraId="41C1C692" w14:textId="77777777" w:rsidR="00A14405" w:rsidRPr="00A14405" w:rsidRDefault="00A14405" w:rsidP="00F02535">
            <w:pPr>
              <w:widowControl w:val="0"/>
              <w:spacing w:after="0" w:line="240" w:lineRule="auto"/>
              <w:rPr>
                <w:rFonts w:ascii="Times New Roman" w:hAnsi="Times New Roman" w:cs="Times New Roman"/>
                <w:spacing w:val="-1"/>
              </w:rPr>
            </w:pPr>
          </w:p>
        </w:tc>
      </w:tr>
    </w:tbl>
    <w:p w14:paraId="08A95231" w14:textId="77777777" w:rsidR="00A14405" w:rsidRPr="00A14405" w:rsidRDefault="00A14405" w:rsidP="00A14405">
      <w:pPr>
        <w:widowControl w:val="0"/>
        <w:spacing w:after="0" w:line="240" w:lineRule="auto"/>
        <w:rPr>
          <w:rFonts w:ascii="Times New Roman" w:hAnsi="Times New Roman" w:cs="Times New Roman"/>
        </w:rPr>
      </w:pPr>
    </w:p>
    <w:p w14:paraId="62C2C730" w14:textId="77777777" w:rsidR="00A14405" w:rsidRPr="00A14405" w:rsidRDefault="00A14405" w:rsidP="00A14405">
      <w:pPr>
        <w:widowControl w:val="0"/>
        <w:spacing w:after="0" w:line="240" w:lineRule="auto"/>
        <w:rPr>
          <w:rFonts w:ascii="Times New Roman" w:hAnsi="Times New Roman" w:cs="Times New Roman"/>
        </w:rPr>
      </w:pPr>
    </w:p>
    <w:p w14:paraId="65606EC7"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Участник конкурса   ___________        ______________ (________________)</w:t>
      </w:r>
    </w:p>
    <w:p w14:paraId="3F86A92D"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 xml:space="preserve">                                                                             (должность)                              (подпись) </w:t>
      </w:r>
      <w:r w:rsidRPr="00A14405">
        <w:rPr>
          <w:rFonts w:ascii="Times New Roman" w:hAnsi="Times New Roman" w:cs="Times New Roman"/>
        </w:rPr>
        <w:tab/>
        <w:t xml:space="preserve">                 (фамилия, и., о.)</w:t>
      </w:r>
    </w:p>
    <w:p w14:paraId="2C14F7DE"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М.П.</w:t>
      </w:r>
    </w:p>
    <w:p w14:paraId="3B75D54B" w14:textId="77777777" w:rsidR="00A14405" w:rsidRPr="00A14405" w:rsidRDefault="00A14405" w:rsidP="00A14405">
      <w:pPr>
        <w:widowControl w:val="0"/>
        <w:spacing w:after="0" w:line="240" w:lineRule="auto"/>
        <w:rPr>
          <w:rFonts w:ascii="Times New Roman" w:hAnsi="Times New Roman" w:cs="Times New Roman"/>
        </w:rPr>
      </w:pPr>
    </w:p>
    <w:p w14:paraId="32846953" w14:textId="77777777" w:rsidR="00A14405" w:rsidRPr="00A14405" w:rsidRDefault="00A14405" w:rsidP="00A14405">
      <w:pPr>
        <w:widowControl w:val="0"/>
        <w:spacing w:after="0" w:line="240" w:lineRule="auto"/>
        <w:rPr>
          <w:rFonts w:ascii="Times New Roman" w:hAnsi="Times New Roman" w:cs="Times New Roman"/>
        </w:rPr>
      </w:pPr>
      <w:r w:rsidRPr="00A14405">
        <w:rPr>
          <w:rFonts w:ascii="Times New Roman" w:hAnsi="Times New Roman" w:cs="Times New Roman"/>
        </w:rPr>
        <w:t>«___» _______________ 20__г.</w:t>
      </w:r>
    </w:p>
    <w:p w14:paraId="1CC96F25" w14:textId="77777777" w:rsidR="00A14405" w:rsidRPr="00A14405" w:rsidRDefault="00A14405" w:rsidP="00A14405">
      <w:pPr>
        <w:widowControl w:val="0"/>
        <w:spacing w:after="0" w:line="240" w:lineRule="auto"/>
        <w:rPr>
          <w:rFonts w:ascii="Times New Roman" w:hAnsi="Times New Roman" w:cs="Times New Roman"/>
        </w:rPr>
      </w:pPr>
    </w:p>
    <w:p w14:paraId="76B997AF" w14:textId="77777777" w:rsidR="00A14405" w:rsidRPr="00A14405" w:rsidRDefault="00A14405" w:rsidP="00A14405">
      <w:pPr>
        <w:widowControl w:val="0"/>
        <w:spacing w:after="0" w:line="240" w:lineRule="auto"/>
        <w:rPr>
          <w:rFonts w:ascii="Times New Roman" w:hAnsi="Times New Roman" w:cs="Times New Roman"/>
        </w:rPr>
      </w:pPr>
    </w:p>
    <w:p w14:paraId="48FD0C16" w14:textId="77777777" w:rsidR="00A14405" w:rsidRPr="00A14405" w:rsidRDefault="00A14405" w:rsidP="00A14405">
      <w:pPr>
        <w:widowControl w:val="0"/>
        <w:spacing w:after="0" w:line="240" w:lineRule="auto"/>
        <w:rPr>
          <w:rFonts w:ascii="Times New Roman" w:hAnsi="Times New Roman" w:cs="Times New Roman"/>
        </w:rPr>
      </w:pPr>
    </w:p>
    <w:p w14:paraId="2EC5770B" w14:textId="77777777" w:rsidR="00A14405" w:rsidRPr="00A14405" w:rsidRDefault="00A14405" w:rsidP="00A14405">
      <w:pPr>
        <w:widowControl w:val="0"/>
        <w:spacing w:after="0" w:line="240" w:lineRule="auto"/>
        <w:rPr>
          <w:rFonts w:ascii="Times New Roman" w:hAnsi="Times New Roman" w:cs="Times New Roman"/>
        </w:rPr>
      </w:pPr>
    </w:p>
    <w:bookmarkEnd w:id="2"/>
    <w:p w14:paraId="6874ACAC" w14:textId="77777777" w:rsidR="00A14405" w:rsidRPr="00A14405" w:rsidRDefault="00A14405" w:rsidP="00A14405">
      <w:pPr>
        <w:widowControl w:val="0"/>
        <w:spacing w:after="0" w:line="240" w:lineRule="auto"/>
        <w:rPr>
          <w:rFonts w:ascii="Times New Roman" w:hAnsi="Times New Roman" w:cs="Times New Roman"/>
        </w:rPr>
      </w:pPr>
    </w:p>
    <w:p w14:paraId="5381B8D2" w14:textId="329C27F5" w:rsidR="00A14405" w:rsidRPr="00A14405" w:rsidRDefault="00A14405" w:rsidP="00A14405">
      <w:pPr>
        <w:spacing w:after="0" w:line="240" w:lineRule="auto"/>
        <w:jc w:val="right"/>
        <w:rPr>
          <w:rFonts w:ascii="Times New Roman" w:hAnsi="Times New Roman" w:cs="Times New Roman"/>
          <w:sz w:val="28"/>
          <w:szCs w:val="28"/>
        </w:rPr>
      </w:pPr>
    </w:p>
    <w:sectPr w:rsidR="00A14405" w:rsidRPr="00A14405" w:rsidSect="00A14405">
      <w:headerReference w:type="default" r:id="rId35"/>
      <w:pgSz w:w="11906" w:h="16838"/>
      <w:pgMar w:top="1134" w:right="850" w:bottom="1134" w:left="1701" w:header="708" w:footer="7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DFE5D" w14:textId="77777777" w:rsidR="00F52F71" w:rsidRDefault="00F52F71" w:rsidP="00341722">
      <w:pPr>
        <w:spacing w:after="0" w:line="240" w:lineRule="auto"/>
      </w:pPr>
      <w:r>
        <w:separator/>
      </w:r>
    </w:p>
  </w:endnote>
  <w:endnote w:type="continuationSeparator" w:id="0">
    <w:p w14:paraId="4BB202AD" w14:textId="77777777" w:rsidR="00F52F71" w:rsidRDefault="00F52F71" w:rsidP="0034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XO Thames">
    <w:altName w:val="Cambria"/>
    <w:charset w:val="CC"/>
    <w:family w:val="roman"/>
    <w:pitch w:val="variable"/>
    <w:sig w:usb0="800002FF" w:usb1="0000084A" w:usb2="00000000" w:usb3="00000000" w:csb0="00000015" w:csb1="00000000"/>
  </w:font>
  <w:font w:name="Noto Serif CJK SC">
    <w:altName w:val="Times New Roman"/>
    <w:charset w:val="01"/>
    <w:family w:val="auto"/>
    <w:pitch w:val="variable"/>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92D4B" w14:textId="77777777" w:rsidR="00F02535" w:rsidRDefault="00F02535">
    <w:pPr>
      <w:pStyle w:val="af9"/>
      <w:jc w:val="right"/>
    </w:pPr>
  </w:p>
  <w:p w14:paraId="527B892F" w14:textId="77777777" w:rsidR="00F02535" w:rsidRPr="00104689" w:rsidRDefault="00F02535" w:rsidP="00F02535">
    <w:pPr>
      <w:pStyle w:val="af9"/>
      <w:keepNext/>
      <w:keepLine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BEA9E" w14:textId="77777777" w:rsidR="00F52F71" w:rsidRDefault="00F52F71" w:rsidP="00341722">
      <w:pPr>
        <w:spacing w:after="0" w:line="240" w:lineRule="auto"/>
      </w:pPr>
      <w:r>
        <w:separator/>
      </w:r>
    </w:p>
  </w:footnote>
  <w:footnote w:type="continuationSeparator" w:id="0">
    <w:p w14:paraId="37E3F2D1" w14:textId="77777777" w:rsidR="00F52F71" w:rsidRDefault="00F52F71" w:rsidP="00341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12DDB" w14:textId="77777777" w:rsidR="00F02535" w:rsidRPr="00527432" w:rsidRDefault="00F02535">
    <w:pPr>
      <w:pStyle w:val="af7"/>
      <w:jc w:val="center"/>
      <w:rPr>
        <w:rFonts w:ascii="Times New Roman" w:hAnsi="Times New Roman" w:cs="Times New Roman"/>
        <w:sz w:val="28"/>
        <w:szCs w:val="28"/>
      </w:rPr>
    </w:pPr>
    <w:r w:rsidRPr="00527432">
      <w:rPr>
        <w:rFonts w:ascii="Times New Roman" w:hAnsi="Times New Roman" w:cs="Times New Roman"/>
        <w:sz w:val="28"/>
        <w:szCs w:val="28"/>
      </w:rPr>
      <w:fldChar w:fldCharType="begin"/>
    </w:r>
    <w:r w:rsidRPr="00527432">
      <w:rPr>
        <w:rFonts w:ascii="Times New Roman" w:hAnsi="Times New Roman" w:cs="Times New Roman"/>
        <w:sz w:val="28"/>
        <w:szCs w:val="28"/>
      </w:rPr>
      <w:instrText xml:space="preserve"> PAGE   \* MERGEFORMAT </w:instrText>
    </w:r>
    <w:r w:rsidRPr="00527432">
      <w:rPr>
        <w:rFonts w:ascii="Times New Roman" w:hAnsi="Times New Roman" w:cs="Times New Roman"/>
        <w:sz w:val="28"/>
        <w:szCs w:val="28"/>
      </w:rPr>
      <w:fldChar w:fldCharType="separate"/>
    </w:r>
    <w:r w:rsidRPr="00527432">
      <w:rPr>
        <w:rFonts w:ascii="Times New Roman" w:hAnsi="Times New Roman" w:cs="Times New Roman"/>
        <w:noProof/>
        <w:sz w:val="28"/>
        <w:szCs w:val="28"/>
      </w:rPr>
      <w:t>44</w:t>
    </w:r>
    <w:r w:rsidRPr="00527432">
      <w:rPr>
        <w:rFonts w:ascii="Times New Roman" w:hAnsi="Times New Roman" w:cs="Times New Roman"/>
        <w:noProof/>
        <w:sz w:val="28"/>
        <w:szCs w:val="28"/>
      </w:rPr>
      <w:fldChar w:fldCharType="end"/>
    </w:r>
  </w:p>
  <w:p w14:paraId="31190F90" w14:textId="77777777" w:rsidR="00F02535" w:rsidRDefault="00F02535">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DF0AB" w14:textId="77777777" w:rsidR="00F02535" w:rsidRPr="00104689" w:rsidRDefault="00F02535" w:rsidP="00F02535">
    <w:pPr>
      <w:pStyle w:val="af7"/>
      <w:keepNext/>
      <w:keepLine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349F3" w14:textId="77777777" w:rsidR="00F02535" w:rsidRPr="00104689" w:rsidRDefault="00F02535" w:rsidP="00F02535">
    <w:pPr>
      <w:pStyle w:val="af7"/>
      <w:keepNext/>
      <w:keepLine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2144839"/>
      <w:docPartObj>
        <w:docPartGallery w:val="Page Numbers (Top of Page)"/>
        <w:docPartUnique/>
      </w:docPartObj>
    </w:sdtPr>
    <w:sdtEndPr>
      <w:rPr>
        <w:rFonts w:ascii="Times New Roman" w:hAnsi="Times New Roman" w:cs="Times New Roman"/>
        <w:sz w:val="28"/>
        <w:szCs w:val="28"/>
      </w:rPr>
    </w:sdtEndPr>
    <w:sdtContent>
      <w:p w14:paraId="4E1FBE5B" w14:textId="6DD25BE9" w:rsidR="00F02535" w:rsidRPr="00341722" w:rsidRDefault="00F02535">
        <w:pPr>
          <w:pStyle w:val="af7"/>
          <w:jc w:val="center"/>
          <w:rPr>
            <w:rFonts w:ascii="Times New Roman" w:hAnsi="Times New Roman" w:cs="Times New Roman"/>
            <w:sz w:val="28"/>
            <w:szCs w:val="28"/>
          </w:rPr>
        </w:pPr>
        <w:r w:rsidRPr="00341722">
          <w:rPr>
            <w:rFonts w:ascii="Times New Roman" w:hAnsi="Times New Roman" w:cs="Times New Roman"/>
            <w:sz w:val="28"/>
            <w:szCs w:val="28"/>
          </w:rPr>
          <w:fldChar w:fldCharType="begin"/>
        </w:r>
        <w:r w:rsidRPr="00341722">
          <w:rPr>
            <w:rFonts w:ascii="Times New Roman" w:hAnsi="Times New Roman" w:cs="Times New Roman"/>
            <w:sz w:val="28"/>
            <w:szCs w:val="28"/>
          </w:rPr>
          <w:instrText>PAGE   \* MERGEFORMAT</w:instrText>
        </w:r>
        <w:r w:rsidRPr="00341722">
          <w:rPr>
            <w:rFonts w:ascii="Times New Roman" w:hAnsi="Times New Roman" w:cs="Times New Roman"/>
            <w:sz w:val="28"/>
            <w:szCs w:val="28"/>
          </w:rPr>
          <w:fldChar w:fldCharType="separate"/>
        </w:r>
        <w:r w:rsidRPr="00341722">
          <w:rPr>
            <w:rFonts w:ascii="Times New Roman" w:hAnsi="Times New Roman" w:cs="Times New Roman"/>
            <w:sz w:val="28"/>
            <w:szCs w:val="28"/>
          </w:rPr>
          <w:t>2</w:t>
        </w:r>
        <w:r w:rsidRPr="0034172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E4A4B06"/>
    <w:lvl w:ilvl="0">
      <w:start w:val="1"/>
      <w:numFmt w:val="bullet"/>
      <w:pStyle w:val="FWParties"/>
      <w:lvlText w:val=""/>
      <w:lvlJc w:val="left"/>
      <w:pPr>
        <w:tabs>
          <w:tab w:val="left" w:pos="360"/>
        </w:tabs>
      </w:pPr>
      <w:rPr>
        <w:rFonts w:ascii="Symbol" w:hAnsi="Symbol" w:cs="Symbol"/>
        <w:strike w:val="0"/>
        <w:dstrike w:val="0"/>
      </w:rPr>
    </w:lvl>
  </w:abstractNum>
  <w:abstractNum w:abstractNumId="1" w15:restartNumberingAfterBreak="0">
    <w:nsid w:val="00000011"/>
    <w:multiLevelType w:val="multilevel"/>
    <w:tmpl w:val="01184426"/>
    <w:name w:val="WW8Num23"/>
    <w:lvl w:ilvl="0">
      <w:start w:val="2"/>
      <w:numFmt w:val="decimal"/>
      <w:lvlText w:val="%1."/>
      <w:lvlJc w:val="left"/>
      <w:pPr>
        <w:tabs>
          <w:tab w:val="num" w:pos="1211"/>
        </w:tabs>
        <w:ind w:left="1211" w:hanging="360"/>
      </w:pPr>
      <w:rPr>
        <w:rFonts w:ascii="Times New Roman" w:hAnsi="Times New Roman" w:cs="Times New Roman" w:hint="default"/>
        <w:b w:val="0"/>
        <w:color w:val="auto"/>
        <w:sz w:val="24"/>
        <w:szCs w:val="24"/>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5E30725"/>
    <w:multiLevelType w:val="multilevel"/>
    <w:tmpl w:val="AF365082"/>
    <w:lvl w:ilvl="0">
      <w:start w:val="1"/>
      <w:numFmt w:val="decimal"/>
      <w:lvlText w:val="%1)"/>
      <w:lvlJc w:val="left"/>
      <w:pPr>
        <w:ind w:left="92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274990"/>
    <w:multiLevelType w:val="multilevel"/>
    <w:tmpl w:val="D0C8434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4F775D3"/>
    <w:multiLevelType w:val="hybridMultilevel"/>
    <w:tmpl w:val="549449D0"/>
    <w:lvl w:ilvl="0" w:tplc="1B6ECEC8">
      <w:start w:val="1"/>
      <w:numFmt w:val="upperLetter"/>
      <w:pStyle w:val="a"/>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2665BF"/>
    <w:multiLevelType w:val="multilevel"/>
    <w:tmpl w:val="9884AAE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pStyle w:val="FWSL6"/>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971282"/>
    <w:multiLevelType w:val="multilevel"/>
    <w:tmpl w:val="C42EC2BC"/>
    <w:lvl w:ilvl="0">
      <w:start w:val="1"/>
      <w:numFmt w:val="upperLetter"/>
      <w:pStyle w:val="UCAlpha4"/>
      <w:lvlText w:val="(%1)"/>
      <w:lvlJc w:val="left"/>
      <w:pPr>
        <w:tabs>
          <w:tab w:val="num" w:pos="2608"/>
        </w:tabs>
        <w:ind w:left="2608" w:hanging="567"/>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0" w15:restartNumberingAfterBreak="0">
    <w:nsid w:val="272A33BC"/>
    <w:multiLevelType w:val="multilevel"/>
    <w:tmpl w:val="C87E373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33EB7442"/>
    <w:multiLevelType w:val="multilevel"/>
    <w:tmpl w:val="BA5E4C26"/>
    <w:styleLink w:val="2"/>
    <w:lvl w:ilvl="0">
      <w:start w:val="1"/>
      <w:numFmt w:val="lowerLetter"/>
      <w:lvlText w:val="(%1)"/>
      <w:lvlJc w:val="left"/>
      <w:pPr>
        <w:ind w:left="1294" w:hanging="360"/>
      </w:pPr>
      <w:rPr>
        <w:rFonts w:ascii="Times New Roman" w:hAnsi="Times New Roman" w:cs="Times New Roman" w:hint="default"/>
        <w:b w:val="0"/>
        <w:i w:val="0"/>
        <w:spacing w:val="0"/>
        <w:sz w:val="24"/>
        <w:szCs w:val="24"/>
      </w:rPr>
    </w:lvl>
    <w:lvl w:ilvl="1">
      <w:start w:val="1"/>
      <w:numFmt w:val="lowerLetter"/>
      <w:lvlText w:val="%2."/>
      <w:lvlJc w:val="left"/>
      <w:pPr>
        <w:ind w:left="2014" w:hanging="360"/>
      </w:pPr>
    </w:lvl>
    <w:lvl w:ilvl="2">
      <w:start w:val="1"/>
      <w:numFmt w:val="lowerRoman"/>
      <w:lvlText w:val="%3."/>
      <w:lvlJc w:val="right"/>
      <w:pPr>
        <w:ind w:left="2734" w:hanging="180"/>
      </w:pPr>
    </w:lvl>
    <w:lvl w:ilvl="3">
      <w:start w:val="1"/>
      <w:numFmt w:val="decimal"/>
      <w:lvlText w:val="%4."/>
      <w:lvlJc w:val="left"/>
      <w:pPr>
        <w:ind w:left="3454" w:hanging="360"/>
      </w:pPr>
    </w:lvl>
    <w:lvl w:ilvl="4">
      <w:start w:val="1"/>
      <w:numFmt w:val="lowerLetter"/>
      <w:lvlText w:val="%5."/>
      <w:lvlJc w:val="left"/>
      <w:pPr>
        <w:ind w:left="4174" w:hanging="360"/>
      </w:pPr>
    </w:lvl>
    <w:lvl w:ilvl="5">
      <w:start w:val="1"/>
      <w:numFmt w:val="lowerRoman"/>
      <w:lvlText w:val="%6."/>
      <w:lvlJc w:val="right"/>
      <w:pPr>
        <w:ind w:left="4894" w:hanging="180"/>
      </w:pPr>
    </w:lvl>
    <w:lvl w:ilvl="6">
      <w:start w:val="1"/>
      <w:numFmt w:val="decimal"/>
      <w:lvlText w:val="%7."/>
      <w:lvlJc w:val="left"/>
      <w:pPr>
        <w:ind w:left="5614" w:hanging="360"/>
      </w:pPr>
    </w:lvl>
    <w:lvl w:ilvl="7">
      <w:start w:val="1"/>
      <w:numFmt w:val="lowerLetter"/>
      <w:lvlText w:val="%8."/>
      <w:lvlJc w:val="left"/>
      <w:pPr>
        <w:ind w:left="6334" w:hanging="360"/>
      </w:pPr>
    </w:lvl>
    <w:lvl w:ilvl="8">
      <w:start w:val="1"/>
      <w:numFmt w:val="lowerRoman"/>
      <w:lvlText w:val="%9."/>
      <w:lvlJc w:val="right"/>
      <w:pPr>
        <w:ind w:left="7054" w:hanging="180"/>
      </w:pPr>
    </w:lvl>
  </w:abstractNum>
  <w:abstractNum w:abstractNumId="22"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4"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63E25DF"/>
    <w:multiLevelType w:val="multilevel"/>
    <w:tmpl w:val="2E3AC7E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379518B7"/>
    <w:multiLevelType w:val="multilevel"/>
    <w:tmpl w:val="C79A175E"/>
    <w:lvl w:ilvl="0">
      <w:start w:val="1"/>
      <w:numFmt w:val="decimal"/>
      <w:lvlText w:val="%1)"/>
      <w:lvlJc w:val="left"/>
      <w:pPr>
        <w:ind w:left="92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9" w15:restartNumberingAfterBreak="0">
    <w:nsid w:val="3D187789"/>
    <w:multiLevelType w:val="multilevel"/>
    <w:tmpl w:val="27A8B76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0"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2DC3D2A"/>
    <w:multiLevelType w:val="hybridMultilevel"/>
    <w:tmpl w:val="38F2E73A"/>
    <w:lvl w:ilvl="0" w:tplc="3F143BB4">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5E32E4"/>
    <w:multiLevelType w:val="multilevel"/>
    <w:tmpl w:val="3D1253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4C772ED1"/>
    <w:multiLevelType w:val="multilevel"/>
    <w:tmpl w:val="95A084B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4D347763"/>
    <w:multiLevelType w:val="multilevel"/>
    <w:tmpl w:val="50483CFA"/>
    <w:numStyleLink w:val="engage"/>
  </w:abstractNum>
  <w:abstractNum w:abstractNumId="37"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8" w15:restartNumberingAfterBreak="0">
    <w:nsid w:val="50063CB5"/>
    <w:multiLevelType w:val="multilevel"/>
    <w:tmpl w:val="71B48288"/>
    <w:styleLink w:val="1"/>
    <w:lvl w:ilvl="0">
      <w:start w:val="1"/>
      <w:numFmt w:val="decimal"/>
      <w:lvlText w:val="%1."/>
      <w:lvlJc w:val="left"/>
      <w:pPr>
        <w:ind w:left="1068" w:hanging="360"/>
      </w:pPr>
      <w:rPr>
        <w:rFonts w:hint="default"/>
      </w:rPr>
    </w:lvl>
    <w:lvl w:ilvl="1">
      <w:start w:val="1"/>
      <w:numFmt w:val="decimal"/>
      <w:lvlText w:val="%1.%2."/>
      <w:lvlJc w:val="left"/>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lowerLetter"/>
      <w:lvlText w:val="(%3)"/>
      <w:lvlJc w:val="left"/>
      <w:pPr>
        <w:ind w:left="1497" w:hanging="504"/>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lowerRoman"/>
      <w:lvlText w:val="(%4)"/>
      <w:lvlJc w:val="left"/>
      <w:pPr>
        <w:ind w:left="2067"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9" w15:restartNumberingAfterBreak="0">
    <w:nsid w:val="509F2660"/>
    <w:multiLevelType w:val="multilevel"/>
    <w:tmpl w:val="37505600"/>
    <w:lvl w:ilvl="0">
      <w:start w:val="1"/>
      <w:numFmt w:val="decimal"/>
      <w:pStyle w:val="10"/>
      <w:lvlText w:val="%1."/>
      <w:lvlJc w:val="left"/>
      <w:pPr>
        <w:ind w:left="360" w:hanging="360"/>
      </w:pPr>
      <w:rPr>
        <w:rFonts w:hint="default"/>
      </w:rPr>
    </w:lvl>
    <w:lvl w:ilvl="1">
      <w:start w:val="1"/>
      <w:numFmt w:val="decimal"/>
      <w:pStyle w:val="20"/>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3"/>
      <w:lvlText w:val="(%3)"/>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4"/>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12A7C3C"/>
    <w:multiLevelType w:val="singleLevel"/>
    <w:tmpl w:val="E9FC236E"/>
    <w:lvl w:ilvl="0">
      <w:start w:val="1"/>
      <w:numFmt w:val="lowerLetter"/>
      <w:pStyle w:val="alpha1"/>
      <w:lvlText w:val="(%1)"/>
      <w:lvlJc w:val="left"/>
      <w:pPr>
        <w:tabs>
          <w:tab w:val="num" w:pos="680"/>
        </w:tabs>
        <w:ind w:left="680" w:hanging="680"/>
      </w:pPr>
      <w:rPr>
        <w:rFonts w:ascii="Times New Roman" w:hAnsi="Times New Roman" w:cs="Times New Roman" w:hint="default"/>
        <w:b w:val="0"/>
        <w:i w:val="0"/>
        <w:sz w:val="24"/>
      </w:rPr>
    </w:lvl>
  </w:abstractNum>
  <w:abstractNum w:abstractNumId="41"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F05D12"/>
    <w:multiLevelType w:val="multilevel"/>
    <w:tmpl w:val="8D487D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540624CB"/>
    <w:multiLevelType w:val="multilevel"/>
    <w:tmpl w:val="232CA2C8"/>
    <w:styleLink w:val="40"/>
    <w:lvl w:ilvl="0">
      <w:start w:val="1"/>
      <w:numFmt w:val="decimal"/>
      <w:lvlText w:val="%1."/>
      <w:lvlJc w:val="left"/>
      <w:rPr>
        <w:rFonts w:hint="default"/>
        <w:color w:val="FFFFFF"/>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8" w15:restartNumberingAfterBreak="0">
    <w:nsid w:val="57E65E90"/>
    <w:multiLevelType w:val="multilevel"/>
    <w:tmpl w:val="AD90EFEC"/>
    <w:lvl w:ilvl="0">
      <w:start w:val="1"/>
      <w:numFmt w:val="decimal"/>
      <w:pStyle w:val="a1"/>
      <w:lvlText w:val="%1."/>
      <w:lvlJc w:val="left"/>
      <w:pPr>
        <w:ind w:left="360" w:hanging="360"/>
      </w:pPr>
      <w:rPr>
        <w:b w:val="0"/>
        <w:i w:val="0"/>
      </w:rPr>
    </w:lvl>
    <w:lvl w:ilvl="1">
      <w:start w:val="1"/>
      <w:numFmt w:val="decimal"/>
      <w:pStyle w:val="a2"/>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1"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52" w15:restartNumberingAfterBreak="0">
    <w:nsid w:val="5DDE4EC1"/>
    <w:multiLevelType w:val="multilevel"/>
    <w:tmpl w:val="0896D85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F6E07198"/>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5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6" w15:restartNumberingAfterBreak="0">
    <w:nsid w:val="69662F84"/>
    <w:multiLevelType w:val="multilevel"/>
    <w:tmpl w:val="F0C2CE3E"/>
    <w:lvl w:ilvl="0">
      <w:start w:val="1"/>
      <w:numFmt w:val="decimal"/>
      <w:lvlText w:val="%1."/>
      <w:lvlJc w:val="left"/>
      <w:pPr>
        <w:ind w:left="1714" w:hanging="1005"/>
      </w:pPr>
      <w:rPr>
        <w:b/>
      </w:rPr>
    </w:lvl>
    <w:lvl w:ilvl="1">
      <w:start w:val="1"/>
      <w:numFmt w:val="decimal"/>
      <w:isLgl/>
      <w:lvlText w:val="%1.%2."/>
      <w:lvlJc w:val="left"/>
      <w:pPr>
        <w:ind w:left="1211" w:hanging="360"/>
      </w:pPr>
    </w:lvl>
    <w:lvl w:ilvl="2">
      <w:start w:val="1"/>
      <w:numFmt w:val="decimal"/>
      <w:pStyle w:val="ITBodyTextL3"/>
      <w:isLgl/>
      <w:lvlText w:val="%1.%2.%3."/>
      <w:lvlJc w:val="left"/>
      <w:pPr>
        <w:ind w:left="2564" w:hanging="720"/>
      </w:pPr>
    </w:lvl>
    <w:lvl w:ilvl="3">
      <w:start w:val="1"/>
      <w:numFmt w:val="decimal"/>
      <w:isLgl/>
      <w:lvlText w:val="%1.%2.%3.%4."/>
      <w:lvlJc w:val="left"/>
      <w:pPr>
        <w:ind w:left="4444" w:hanging="720"/>
      </w:pPr>
    </w:lvl>
    <w:lvl w:ilvl="4">
      <w:start w:val="1"/>
      <w:numFmt w:val="decimal"/>
      <w:isLgl/>
      <w:lvlText w:val="%1.%2.%3.%4.%5."/>
      <w:lvlJc w:val="left"/>
      <w:pPr>
        <w:ind w:left="5809" w:hanging="1080"/>
      </w:pPr>
    </w:lvl>
    <w:lvl w:ilvl="5">
      <w:start w:val="1"/>
      <w:numFmt w:val="decimal"/>
      <w:isLgl/>
      <w:lvlText w:val="%1.%2.%3.%4.%5.%6."/>
      <w:lvlJc w:val="left"/>
      <w:pPr>
        <w:ind w:left="6814" w:hanging="1080"/>
      </w:pPr>
    </w:lvl>
    <w:lvl w:ilvl="6">
      <w:start w:val="1"/>
      <w:numFmt w:val="decimal"/>
      <w:isLgl/>
      <w:lvlText w:val="%1.%2.%3.%4.%5.%6.%7."/>
      <w:lvlJc w:val="left"/>
      <w:pPr>
        <w:ind w:left="8179" w:hanging="1440"/>
      </w:pPr>
    </w:lvl>
    <w:lvl w:ilvl="7">
      <w:start w:val="1"/>
      <w:numFmt w:val="decimal"/>
      <w:isLgl/>
      <w:lvlText w:val="%1.%2.%3.%4.%5.%6.%7.%8."/>
      <w:lvlJc w:val="left"/>
      <w:pPr>
        <w:ind w:left="9184" w:hanging="1440"/>
      </w:pPr>
    </w:lvl>
    <w:lvl w:ilvl="8">
      <w:start w:val="1"/>
      <w:numFmt w:val="decimal"/>
      <w:isLgl/>
      <w:lvlText w:val="%1.%2.%3.%4.%5.%6.%7.%8.%9."/>
      <w:lvlJc w:val="left"/>
      <w:pPr>
        <w:ind w:left="10549" w:hanging="1800"/>
      </w:pPr>
    </w:lvl>
  </w:abstractNum>
  <w:abstractNum w:abstractNumId="57" w15:restartNumberingAfterBreak="0">
    <w:nsid w:val="6A7F67AA"/>
    <w:multiLevelType w:val="multilevel"/>
    <w:tmpl w:val="00B209CA"/>
    <w:lvl w:ilvl="0">
      <w:start w:val="1"/>
      <w:numFmt w:val="upperLetter"/>
      <w:pStyle w:val="UCAlpha3"/>
      <w:lvlText w:val="(%1)"/>
      <w:lvlJc w:val="left"/>
      <w:pPr>
        <w:tabs>
          <w:tab w:val="num" w:pos="2041"/>
        </w:tabs>
        <w:ind w:left="2041" w:hanging="680"/>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6B1D1232"/>
    <w:multiLevelType w:val="multilevel"/>
    <w:tmpl w:val="90D0DF02"/>
    <w:lvl w:ilvl="0">
      <w:start w:val="1"/>
      <w:numFmt w:val="decimal"/>
      <w:pStyle w:val="Level1"/>
      <w:lvlText w:val="%1"/>
      <w:lvlJc w:val="left"/>
      <w:pPr>
        <w:tabs>
          <w:tab w:val="num" w:pos="680"/>
        </w:tabs>
        <w:ind w:left="680" w:hanging="680"/>
      </w:pPr>
      <w:rPr>
        <w:rFonts w:hint="default"/>
        <w:b/>
        <w:i w:val="0"/>
        <w:sz w:val="24"/>
      </w:rPr>
    </w:lvl>
    <w:lvl w:ilvl="1">
      <w:start w:val="1"/>
      <w:numFmt w:val="decimal"/>
      <w:pStyle w:val="Level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ascii="Times New Roman" w:hAnsi="Times New Roman" w:cs="Times New Roman" w:hint="default"/>
        <w:sz w:val="24"/>
        <w:szCs w:val="24"/>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9"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2" w15:restartNumberingAfterBreak="0">
    <w:nsid w:val="70D57250"/>
    <w:multiLevelType w:val="hybridMultilevel"/>
    <w:tmpl w:val="C56E8240"/>
    <w:lvl w:ilvl="0" w:tplc="363056EA">
      <w:start w:val="1"/>
      <w:numFmt w:val="lowerLetter"/>
      <w:pStyle w:val="a3"/>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7169173D"/>
    <w:multiLevelType w:val="singleLevel"/>
    <w:tmpl w:val="4EB4CEB6"/>
    <w:lvl w:ilvl="0">
      <w:start w:val="1"/>
      <w:numFmt w:val="lowerLetter"/>
      <w:pStyle w:val="alpha2"/>
      <w:lvlText w:val="(%1)"/>
      <w:lvlJc w:val="left"/>
      <w:pPr>
        <w:tabs>
          <w:tab w:val="num" w:pos="681"/>
        </w:tabs>
        <w:ind w:left="681" w:hanging="681"/>
      </w:pPr>
      <w:rPr>
        <w:rFonts w:ascii="Times New Roman" w:hAnsi="Times New Roman" w:cs="Times New Roman" w:hint="default"/>
        <w:b w:val="0"/>
        <w:i w:val="0"/>
        <w:sz w:val="24"/>
        <w:szCs w:val="24"/>
      </w:rPr>
    </w:lvl>
  </w:abstractNum>
  <w:abstractNum w:abstractNumId="6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5" w15:restartNumberingAfterBreak="0">
    <w:nsid w:val="753E1261"/>
    <w:multiLevelType w:val="multilevel"/>
    <w:tmpl w:val="7FBA697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6" w15:restartNumberingAfterBreak="0">
    <w:nsid w:val="785A5B88"/>
    <w:multiLevelType w:val="singleLevel"/>
    <w:tmpl w:val="02FA746C"/>
    <w:lvl w:ilvl="0">
      <w:start w:val="1"/>
      <w:numFmt w:val="lowerRoman"/>
      <w:pStyle w:val="roman2"/>
      <w:lvlText w:val="(%1)"/>
      <w:lvlJc w:val="left"/>
      <w:pPr>
        <w:tabs>
          <w:tab w:val="num" w:pos="1361"/>
        </w:tabs>
        <w:ind w:left="1361" w:hanging="681"/>
      </w:pPr>
      <w:rPr>
        <w:rFonts w:ascii="Times New Roman" w:hAnsi="Times New Roman" w:cs="Times New Roman" w:hint="default"/>
        <w:b w:val="0"/>
        <w:i w:val="0"/>
        <w:sz w:val="24"/>
      </w:rPr>
    </w:lvl>
  </w:abstractNum>
  <w:abstractNum w:abstractNumId="67" w15:restartNumberingAfterBreak="0">
    <w:nsid w:val="79A61F35"/>
    <w:multiLevelType w:val="multilevel"/>
    <w:tmpl w:val="8CE6BD98"/>
    <w:styleLink w:val="30"/>
    <w:lvl w:ilvl="0">
      <w:start w:val="1"/>
      <w:numFmt w:val="decimal"/>
      <w:lvlText w:val="%1."/>
      <w:lvlJc w:val="left"/>
      <w:rPr>
        <w:rFonts w:hint="default"/>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BC33F9F"/>
    <w:multiLevelType w:val="multilevel"/>
    <w:tmpl w:val="991C6262"/>
    <w:lvl w:ilvl="0">
      <w:start w:val="1"/>
      <w:numFmt w:val="upperLetter"/>
      <w:lvlText w:val="(%1)"/>
      <w:lvlJc w:val="left"/>
      <w:pPr>
        <w:tabs>
          <w:tab w:val="left" w:pos="1069"/>
        </w:tabs>
      </w:pPr>
      <w:rPr>
        <w:strike w:val="0"/>
        <w:dstrike w:val="0"/>
      </w:rPr>
    </w:lvl>
    <w:lvl w:ilvl="1">
      <w:start w:val="1"/>
      <w:numFmt w:val="lowerLetter"/>
      <w:lvlText w:val="%2."/>
      <w:lvlJc w:val="left"/>
      <w:pPr>
        <w:tabs>
          <w:tab w:val="left" w:pos="2149"/>
        </w:tabs>
      </w:pPr>
      <w:rPr>
        <w:strike w:val="0"/>
        <w:dstrike w:val="0"/>
      </w:rPr>
    </w:lvl>
    <w:lvl w:ilvl="2">
      <w:start w:val="1"/>
      <w:numFmt w:val="lowerRoman"/>
      <w:lvlText w:val="%3."/>
      <w:lvlJc w:val="left"/>
      <w:pPr>
        <w:tabs>
          <w:tab w:val="left" w:pos="2869"/>
        </w:tabs>
      </w:pPr>
      <w:rPr>
        <w:strike w:val="0"/>
        <w:dstrike w:val="0"/>
      </w:rPr>
    </w:lvl>
    <w:lvl w:ilvl="3">
      <w:start w:val="1"/>
      <w:numFmt w:val="decimal"/>
      <w:lvlText w:val="%4."/>
      <w:lvlJc w:val="left"/>
      <w:pPr>
        <w:tabs>
          <w:tab w:val="left" w:pos="3589"/>
        </w:tabs>
      </w:pPr>
      <w:rPr>
        <w:strike w:val="0"/>
        <w:dstrike w:val="0"/>
      </w:rPr>
    </w:lvl>
    <w:lvl w:ilvl="4">
      <w:start w:val="1"/>
      <w:numFmt w:val="lowerLetter"/>
      <w:pStyle w:val="FWSL5"/>
      <w:lvlText w:val="%5."/>
      <w:lvlJc w:val="left"/>
      <w:pPr>
        <w:tabs>
          <w:tab w:val="left" w:pos="4309"/>
        </w:tabs>
      </w:pPr>
      <w:rPr>
        <w:strike w:val="0"/>
        <w:dstrike w:val="0"/>
      </w:rPr>
    </w:lvl>
    <w:lvl w:ilvl="5">
      <w:start w:val="1"/>
      <w:numFmt w:val="lowerRoman"/>
      <w:lvlText w:val="%6."/>
      <w:lvlJc w:val="left"/>
      <w:pPr>
        <w:tabs>
          <w:tab w:val="left" w:pos="5029"/>
        </w:tabs>
      </w:pPr>
      <w:rPr>
        <w:strike w:val="0"/>
        <w:dstrike w:val="0"/>
      </w:rPr>
    </w:lvl>
    <w:lvl w:ilvl="6">
      <w:start w:val="1"/>
      <w:numFmt w:val="decimal"/>
      <w:lvlText w:val="%7."/>
      <w:lvlJc w:val="left"/>
      <w:pPr>
        <w:tabs>
          <w:tab w:val="left" w:pos="5749"/>
        </w:tabs>
      </w:pPr>
      <w:rPr>
        <w:strike w:val="0"/>
        <w:dstrike w:val="0"/>
      </w:rPr>
    </w:lvl>
    <w:lvl w:ilvl="7">
      <w:start w:val="1"/>
      <w:numFmt w:val="lowerLetter"/>
      <w:lvlText w:val="%8."/>
      <w:lvlJc w:val="left"/>
      <w:pPr>
        <w:tabs>
          <w:tab w:val="left" w:pos="6469"/>
        </w:tabs>
      </w:pPr>
      <w:rPr>
        <w:strike w:val="0"/>
        <w:dstrike w:val="0"/>
      </w:rPr>
    </w:lvl>
    <w:lvl w:ilvl="8">
      <w:start w:val="1"/>
      <w:numFmt w:val="lowerRoman"/>
      <w:lvlText w:val="%9."/>
      <w:lvlJc w:val="left"/>
      <w:pPr>
        <w:tabs>
          <w:tab w:val="left" w:pos="7189"/>
        </w:tabs>
      </w:pPr>
      <w:rPr>
        <w:strike w:val="0"/>
        <w:dstrike w:val="0"/>
      </w:rPr>
    </w:lvl>
  </w:abstractNum>
  <w:abstractNum w:abstractNumId="6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EB3736A"/>
    <w:multiLevelType w:val="multilevel"/>
    <w:tmpl w:val="0419001F"/>
    <w:styleLink w:val="1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48"/>
  </w:num>
  <w:num w:numId="3">
    <w:abstractNumId w:val="68"/>
  </w:num>
  <w:num w:numId="4">
    <w:abstractNumId w:val="39"/>
  </w:num>
  <w:num w:numId="5">
    <w:abstractNumId w:val="62"/>
  </w:num>
  <w:num w:numId="6">
    <w:abstractNumId w:val="9"/>
  </w:num>
  <w:num w:numId="7">
    <w:abstractNumId w:val="32"/>
  </w:num>
  <w:num w:numId="8">
    <w:abstractNumId w:val="10"/>
  </w:num>
  <w:num w:numId="9">
    <w:abstractNumId w:val="0"/>
  </w:num>
  <w:num w:numId="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0"/>
  </w:num>
  <w:num w:numId="12">
    <w:abstractNumId w:val="40"/>
  </w:num>
  <w:num w:numId="13">
    <w:abstractNumId w:val="63"/>
  </w:num>
  <w:num w:numId="14">
    <w:abstractNumId w:val="23"/>
  </w:num>
  <w:num w:numId="15">
    <w:abstractNumId w:val="11"/>
  </w:num>
  <w:num w:numId="16">
    <w:abstractNumId w:val="37"/>
  </w:num>
  <w:num w:numId="17">
    <w:abstractNumId w:val="28"/>
  </w:num>
  <w:num w:numId="18">
    <w:abstractNumId w:val="12"/>
  </w:num>
  <w:num w:numId="19">
    <w:abstractNumId w:val="22"/>
  </w:num>
  <w:num w:numId="20">
    <w:abstractNumId w:val="17"/>
  </w:num>
  <w:num w:numId="21">
    <w:abstractNumId w:val="49"/>
  </w:num>
  <w:num w:numId="22">
    <w:abstractNumId w:val="69"/>
  </w:num>
  <w:num w:numId="23">
    <w:abstractNumId w:val="13"/>
  </w:num>
  <w:num w:numId="24">
    <w:abstractNumId w:val="30"/>
  </w:num>
  <w:num w:numId="25">
    <w:abstractNumId w:val="43"/>
  </w:num>
  <w:num w:numId="26">
    <w:abstractNumId w:val="33"/>
  </w:num>
  <w:num w:numId="27">
    <w:abstractNumId w:val="42"/>
  </w:num>
  <w:num w:numId="28">
    <w:abstractNumId w:val="41"/>
  </w:num>
  <w:num w:numId="29">
    <w:abstractNumId w:val="14"/>
  </w:num>
  <w:num w:numId="30">
    <w:abstractNumId w:val="59"/>
  </w:num>
  <w:num w:numId="31">
    <w:abstractNumId w:val="58"/>
  </w:num>
  <w:num w:numId="32">
    <w:abstractNumId w:val="71"/>
  </w:num>
  <w:num w:numId="33">
    <w:abstractNumId w:val="5"/>
  </w:num>
  <w:num w:numId="34">
    <w:abstractNumId w:val="53"/>
  </w:num>
  <w:num w:numId="35">
    <w:abstractNumId w:val="50"/>
  </w:num>
  <w:num w:numId="36">
    <w:abstractNumId w:val="66"/>
  </w:num>
  <w:num w:numId="37">
    <w:abstractNumId w:val="54"/>
  </w:num>
  <w:num w:numId="38">
    <w:abstractNumId w:val="47"/>
  </w:num>
  <w:num w:numId="39">
    <w:abstractNumId w:val="64"/>
  </w:num>
  <w:num w:numId="40">
    <w:abstractNumId w:val="61"/>
  </w:num>
  <w:num w:numId="41">
    <w:abstractNumId w:val="27"/>
  </w:num>
  <w:num w:numId="42">
    <w:abstractNumId w:val="8"/>
  </w:num>
  <w:num w:numId="43">
    <w:abstractNumId w:val="19"/>
  </w:num>
  <w:num w:numId="44">
    <w:abstractNumId w:val="6"/>
  </w:num>
  <w:num w:numId="45">
    <w:abstractNumId w:val="55"/>
  </w:num>
  <w:num w:numId="46">
    <w:abstractNumId w:val="2"/>
  </w:num>
  <w:num w:numId="47">
    <w:abstractNumId w:val="24"/>
  </w:num>
  <w:num w:numId="48">
    <w:abstractNumId w:val="57"/>
  </w:num>
  <w:num w:numId="49">
    <w:abstractNumId w:val="16"/>
  </w:num>
  <w:num w:numId="50">
    <w:abstractNumId w:val="31"/>
  </w:num>
  <w:num w:numId="51">
    <w:abstractNumId w:val="60"/>
  </w:num>
  <w:num w:numId="52">
    <w:abstractNumId w:val="15"/>
  </w:num>
  <w:num w:numId="53">
    <w:abstractNumId w:val="46"/>
  </w:num>
  <w:num w:numId="54">
    <w:abstractNumId w:val="51"/>
  </w:num>
  <w:num w:numId="55">
    <w:abstractNumId w:val="7"/>
  </w:num>
  <w:num w:numId="56">
    <w:abstractNumId w:val="18"/>
  </w:num>
  <w:num w:numId="57">
    <w:abstractNumId w:val="36"/>
  </w:num>
  <w:num w:numId="58">
    <w:abstractNumId w:val="38"/>
  </w:num>
  <w:num w:numId="59">
    <w:abstractNumId w:val="21"/>
  </w:num>
  <w:num w:numId="60">
    <w:abstractNumId w:val="67"/>
  </w:num>
  <w:num w:numId="61">
    <w:abstractNumId w:val="45"/>
  </w:num>
  <w:num w:numId="62">
    <w:abstractNumId w:val="26"/>
  </w:num>
  <w:num w:numId="63">
    <w:abstractNumId w:val="20"/>
  </w:num>
  <w:num w:numId="64">
    <w:abstractNumId w:val="25"/>
  </w:num>
  <w:num w:numId="65">
    <w:abstractNumId w:val="4"/>
  </w:num>
  <w:num w:numId="66">
    <w:abstractNumId w:val="65"/>
  </w:num>
  <w:num w:numId="67">
    <w:abstractNumId w:val="35"/>
  </w:num>
  <w:num w:numId="68">
    <w:abstractNumId w:val="52"/>
  </w:num>
  <w:num w:numId="69">
    <w:abstractNumId w:val="34"/>
  </w:num>
  <w:num w:numId="70">
    <w:abstractNumId w:val="29"/>
  </w:num>
  <w:num w:numId="71">
    <w:abstractNumId w:val="4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FA8"/>
    <w:rsid w:val="000724FE"/>
    <w:rsid w:val="000A683F"/>
    <w:rsid w:val="0016217B"/>
    <w:rsid w:val="0017055D"/>
    <w:rsid w:val="001D3DBF"/>
    <w:rsid w:val="00231A65"/>
    <w:rsid w:val="002478C1"/>
    <w:rsid w:val="00263834"/>
    <w:rsid w:val="002A5FA8"/>
    <w:rsid w:val="002F59CB"/>
    <w:rsid w:val="00341722"/>
    <w:rsid w:val="003C264C"/>
    <w:rsid w:val="003C4682"/>
    <w:rsid w:val="003C7A14"/>
    <w:rsid w:val="003E730A"/>
    <w:rsid w:val="004117F5"/>
    <w:rsid w:val="00411BEE"/>
    <w:rsid w:val="0043424D"/>
    <w:rsid w:val="00452228"/>
    <w:rsid w:val="004F1FC5"/>
    <w:rsid w:val="00527432"/>
    <w:rsid w:val="0054190F"/>
    <w:rsid w:val="005451D9"/>
    <w:rsid w:val="00556238"/>
    <w:rsid w:val="00686BE5"/>
    <w:rsid w:val="006D0A44"/>
    <w:rsid w:val="006E1EA5"/>
    <w:rsid w:val="006E333B"/>
    <w:rsid w:val="00703073"/>
    <w:rsid w:val="00744430"/>
    <w:rsid w:val="00751861"/>
    <w:rsid w:val="00773926"/>
    <w:rsid w:val="007D289C"/>
    <w:rsid w:val="007D6AF7"/>
    <w:rsid w:val="0085438B"/>
    <w:rsid w:val="008E32AA"/>
    <w:rsid w:val="008F5871"/>
    <w:rsid w:val="009605E1"/>
    <w:rsid w:val="00990EE0"/>
    <w:rsid w:val="009A3EF3"/>
    <w:rsid w:val="00A14405"/>
    <w:rsid w:val="00A179C8"/>
    <w:rsid w:val="00A51EC8"/>
    <w:rsid w:val="00AA7311"/>
    <w:rsid w:val="00B273D6"/>
    <w:rsid w:val="00B45B11"/>
    <w:rsid w:val="00B913B1"/>
    <w:rsid w:val="00BF30BC"/>
    <w:rsid w:val="00C65BB8"/>
    <w:rsid w:val="00C739A6"/>
    <w:rsid w:val="00C75822"/>
    <w:rsid w:val="00D2594C"/>
    <w:rsid w:val="00D63515"/>
    <w:rsid w:val="00D94ABD"/>
    <w:rsid w:val="00DE2CC0"/>
    <w:rsid w:val="00EC5F1B"/>
    <w:rsid w:val="00F02535"/>
    <w:rsid w:val="00F52F71"/>
    <w:rsid w:val="00FB7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DEAF"/>
  <w15:docId w15:val="{9009228C-4C29-46B3-B638-831F12AD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style>
  <w:style w:type="paragraph" w:styleId="12">
    <w:name w:val="heading 1"/>
    <w:basedOn w:val="a4"/>
    <w:next w:val="a4"/>
    <w:link w:val="13"/>
    <w:uiPriority w:val="9"/>
    <w:qFormat/>
    <w:rsid w:val="002A5F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1">
    <w:name w:val="heading 2"/>
    <w:basedOn w:val="a4"/>
    <w:next w:val="a4"/>
    <w:link w:val="22"/>
    <w:unhideWhenUsed/>
    <w:qFormat/>
    <w:rsid w:val="002A5F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1">
    <w:name w:val="heading 3"/>
    <w:basedOn w:val="a4"/>
    <w:next w:val="a4"/>
    <w:link w:val="32"/>
    <w:uiPriority w:val="9"/>
    <w:unhideWhenUsed/>
    <w:qFormat/>
    <w:rsid w:val="002A5FA8"/>
    <w:pPr>
      <w:keepNext/>
      <w:keepLines/>
      <w:spacing w:before="160" w:after="80"/>
      <w:outlineLvl w:val="2"/>
    </w:pPr>
    <w:rPr>
      <w:rFonts w:eastAsiaTheme="majorEastAsia" w:cstheme="majorBidi"/>
      <w:color w:val="0F4761" w:themeColor="accent1" w:themeShade="BF"/>
      <w:sz w:val="28"/>
      <w:szCs w:val="28"/>
    </w:rPr>
  </w:style>
  <w:style w:type="paragraph" w:styleId="41">
    <w:name w:val="heading 4"/>
    <w:basedOn w:val="a4"/>
    <w:next w:val="a4"/>
    <w:link w:val="42"/>
    <w:uiPriority w:val="9"/>
    <w:unhideWhenUsed/>
    <w:qFormat/>
    <w:rsid w:val="002A5FA8"/>
    <w:pPr>
      <w:keepNext/>
      <w:keepLines/>
      <w:spacing w:before="80" w:after="40"/>
      <w:outlineLvl w:val="3"/>
    </w:pPr>
    <w:rPr>
      <w:rFonts w:eastAsiaTheme="majorEastAsia" w:cstheme="majorBidi"/>
      <w:i/>
      <w:iCs/>
      <w:color w:val="0F4761" w:themeColor="accent1" w:themeShade="BF"/>
    </w:rPr>
  </w:style>
  <w:style w:type="paragraph" w:styleId="5">
    <w:name w:val="heading 5"/>
    <w:basedOn w:val="a4"/>
    <w:next w:val="a4"/>
    <w:link w:val="50"/>
    <w:unhideWhenUsed/>
    <w:qFormat/>
    <w:rsid w:val="002A5FA8"/>
    <w:pPr>
      <w:keepNext/>
      <w:keepLines/>
      <w:spacing w:before="80" w:after="40"/>
      <w:outlineLvl w:val="4"/>
    </w:pPr>
    <w:rPr>
      <w:rFonts w:eastAsiaTheme="majorEastAsia" w:cstheme="majorBidi"/>
      <w:color w:val="0F4761" w:themeColor="accent1" w:themeShade="BF"/>
    </w:rPr>
  </w:style>
  <w:style w:type="paragraph" w:styleId="6">
    <w:name w:val="heading 6"/>
    <w:basedOn w:val="a4"/>
    <w:next w:val="a4"/>
    <w:link w:val="60"/>
    <w:unhideWhenUsed/>
    <w:qFormat/>
    <w:rsid w:val="002A5FA8"/>
    <w:pPr>
      <w:keepNext/>
      <w:keepLines/>
      <w:spacing w:before="40" w:after="0"/>
      <w:outlineLvl w:val="5"/>
    </w:pPr>
    <w:rPr>
      <w:rFonts w:eastAsiaTheme="majorEastAsia" w:cstheme="majorBidi"/>
      <w:i/>
      <w:iCs/>
      <w:color w:val="595959" w:themeColor="text1" w:themeTint="A6"/>
    </w:rPr>
  </w:style>
  <w:style w:type="paragraph" w:styleId="7">
    <w:name w:val="heading 7"/>
    <w:basedOn w:val="a4"/>
    <w:next w:val="a4"/>
    <w:link w:val="70"/>
    <w:unhideWhenUsed/>
    <w:qFormat/>
    <w:rsid w:val="002A5FA8"/>
    <w:pPr>
      <w:keepNext/>
      <w:keepLines/>
      <w:spacing w:before="40" w:after="0"/>
      <w:outlineLvl w:val="6"/>
    </w:pPr>
    <w:rPr>
      <w:rFonts w:eastAsiaTheme="majorEastAsia" w:cstheme="majorBidi"/>
      <w:color w:val="595959" w:themeColor="text1" w:themeTint="A6"/>
    </w:rPr>
  </w:style>
  <w:style w:type="paragraph" w:styleId="8">
    <w:name w:val="heading 8"/>
    <w:basedOn w:val="a4"/>
    <w:next w:val="a4"/>
    <w:link w:val="80"/>
    <w:unhideWhenUsed/>
    <w:qFormat/>
    <w:rsid w:val="002A5FA8"/>
    <w:pPr>
      <w:keepNext/>
      <w:keepLines/>
      <w:spacing w:after="0"/>
      <w:outlineLvl w:val="7"/>
    </w:pPr>
    <w:rPr>
      <w:rFonts w:eastAsiaTheme="majorEastAsia" w:cstheme="majorBidi"/>
      <w:i/>
      <w:iCs/>
      <w:color w:val="272727" w:themeColor="text1" w:themeTint="D8"/>
    </w:rPr>
  </w:style>
  <w:style w:type="paragraph" w:styleId="9">
    <w:name w:val="heading 9"/>
    <w:basedOn w:val="a4"/>
    <w:next w:val="a4"/>
    <w:link w:val="90"/>
    <w:unhideWhenUsed/>
    <w:qFormat/>
    <w:rsid w:val="002A5FA8"/>
    <w:pPr>
      <w:keepNext/>
      <w:keepLines/>
      <w:spacing w:after="0"/>
      <w:outlineLvl w:val="8"/>
    </w:pPr>
    <w:rPr>
      <w:rFonts w:eastAsiaTheme="majorEastAsia" w:cstheme="majorBidi"/>
      <w:color w:val="272727" w:themeColor="text1" w:themeTint="D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basedOn w:val="a5"/>
    <w:link w:val="12"/>
    <w:uiPriority w:val="9"/>
    <w:rsid w:val="002A5FA8"/>
    <w:rPr>
      <w:rFonts w:asciiTheme="majorHAnsi" w:eastAsiaTheme="majorEastAsia" w:hAnsiTheme="majorHAnsi" w:cstheme="majorBidi"/>
      <w:color w:val="0F4761" w:themeColor="accent1" w:themeShade="BF"/>
      <w:sz w:val="40"/>
      <w:szCs w:val="40"/>
    </w:rPr>
  </w:style>
  <w:style w:type="character" w:customStyle="1" w:styleId="22">
    <w:name w:val="Заголовок 2 Знак"/>
    <w:basedOn w:val="a5"/>
    <w:link w:val="21"/>
    <w:rsid w:val="002A5FA8"/>
    <w:rPr>
      <w:rFonts w:asciiTheme="majorHAnsi" w:eastAsiaTheme="majorEastAsia" w:hAnsiTheme="majorHAnsi" w:cstheme="majorBidi"/>
      <w:color w:val="0F4761" w:themeColor="accent1" w:themeShade="BF"/>
      <w:sz w:val="32"/>
      <w:szCs w:val="32"/>
    </w:rPr>
  </w:style>
  <w:style w:type="character" w:customStyle="1" w:styleId="32">
    <w:name w:val="Заголовок 3 Знак"/>
    <w:basedOn w:val="a5"/>
    <w:link w:val="31"/>
    <w:uiPriority w:val="9"/>
    <w:rsid w:val="002A5FA8"/>
    <w:rPr>
      <w:rFonts w:eastAsiaTheme="majorEastAsia" w:cstheme="majorBidi"/>
      <w:color w:val="0F4761" w:themeColor="accent1" w:themeShade="BF"/>
      <w:sz w:val="28"/>
      <w:szCs w:val="28"/>
    </w:rPr>
  </w:style>
  <w:style w:type="character" w:customStyle="1" w:styleId="42">
    <w:name w:val="Заголовок 4 Знак"/>
    <w:basedOn w:val="a5"/>
    <w:link w:val="41"/>
    <w:uiPriority w:val="9"/>
    <w:rsid w:val="002A5FA8"/>
    <w:rPr>
      <w:rFonts w:eastAsiaTheme="majorEastAsia" w:cstheme="majorBidi"/>
      <w:i/>
      <w:iCs/>
      <w:color w:val="0F4761" w:themeColor="accent1" w:themeShade="BF"/>
    </w:rPr>
  </w:style>
  <w:style w:type="character" w:customStyle="1" w:styleId="50">
    <w:name w:val="Заголовок 5 Знак"/>
    <w:basedOn w:val="a5"/>
    <w:link w:val="5"/>
    <w:rsid w:val="002A5FA8"/>
    <w:rPr>
      <w:rFonts w:eastAsiaTheme="majorEastAsia" w:cstheme="majorBidi"/>
      <w:color w:val="0F4761" w:themeColor="accent1" w:themeShade="BF"/>
    </w:rPr>
  </w:style>
  <w:style w:type="character" w:customStyle="1" w:styleId="60">
    <w:name w:val="Заголовок 6 Знак"/>
    <w:basedOn w:val="a5"/>
    <w:link w:val="6"/>
    <w:rsid w:val="002A5FA8"/>
    <w:rPr>
      <w:rFonts w:eastAsiaTheme="majorEastAsia" w:cstheme="majorBidi"/>
      <w:i/>
      <w:iCs/>
      <w:color w:val="595959" w:themeColor="text1" w:themeTint="A6"/>
    </w:rPr>
  </w:style>
  <w:style w:type="character" w:customStyle="1" w:styleId="70">
    <w:name w:val="Заголовок 7 Знак"/>
    <w:basedOn w:val="a5"/>
    <w:link w:val="7"/>
    <w:rsid w:val="002A5FA8"/>
    <w:rPr>
      <w:rFonts w:eastAsiaTheme="majorEastAsia" w:cstheme="majorBidi"/>
      <w:color w:val="595959" w:themeColor="text1" w:themeTint="A6"/>
    </w:rPr>
  </w:style>
  <w:style w:type="character" w:customStyle="1" w:styleId="80">
    <w:name w:val="Заголовок 8 Знак"/>
    <w:basedOn w:val="a5"/>
    <w:link w:val="8"/>
    <w:rsid w:val="002A5FA8"/>
    <w:rPr>
      <w:rFonts w:eastAsiaTheme="majorEastAsia" w:cstheme="majorBidi"/>
      <w:i/>
      <w:iCs/>
      <w:color w:val="272727" w:themeColor="text1" w:themeTint="D8"/>
    </w:rPr>
  </w:style>
  <w:style w:type="character" w:customStyle="1" w:styleId="90">
    <w:name w:val="Заголовок 9 Знак"/>
    <w:basedOn w:val="a5"/>
    <w:link w:val="9"/>
    <w:rsid w:val="002A5FA8"/>
    <w:rPr>
      <w:rFonts w:eastAsiaTheme="majorEastAsia" w:cstheme="majorBidi"/>
      <w:color w:val="272727" w:themeColor="text1" w:themeTint="D8"/>
    </w:rPr>
  </w:style>
  <w:style w:type="paragraph" w:styleId="a8">
    <w:name w:val="Title"/>
    <w:basedOn w:val="a4"/>
    <w:next w:val="a4"/>
    <w:link w:val="a9"/>
    <w:qFormat/>
    <w:rsid w:val="002A5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5"/>
    <w:link w:val="a8"/>
    <w:rsid w:val="002A5FA8"/>
    <w:rPr>
      <w:rFonts w:asciiTheme="majorHAnsi" w:eastAsiaTheme="majorEastAsia" w:hAnsiTheme="majorHAnsi" w:cstheme="majorBidi"/>
      <w:spacing w:val="-10"/>
      <w:kern w:val="28"/>
      <w:sz w:val="56"/>
      <w:szCs w:val="56"/>
    </w:rPr>
  </w:style>
  <w:style w:type="paragraph" w:styleId="aa">
    <w:name w:val="Subtitle"/>
    <w:basedOn w:val="a4"/>
    <w:next w:val="a4"/>
    <w:link w:val="ab"/>
    <w:qFormat/>
    <w:rsid w:val="002A5FA8"/>
    <w:pPr>
      <w:numPr>
        <w:ilvl w:val="1"/>
      </w:numPr>
    </w:pPr>
    <w:rPr>
      <w:rFonts w:eastAsiaTheme="majorEastAsia" w:cstheme="majorBidi"/>
      <w:color w:val="595959" w:themeColor="text1" w:themeTint="A6"/>
      <w:spacing w:val="15"/>
      <w:sz w:val="28"/>
      <w:szCs w:val="28"/>
    </w:rPr>
  </w:style>
  <w:style w:type="character" w:customStyle="1" w:styleId="ab">
    <w:name w:val="Подзаголовок Знак"/>
    <w:basedOn w:val="a5"/>
    <w:link w:val="aa"/>
    <w:rsid w:val="002A5FA8"/>
    <w:rPr>
      <w:rFonts w:eastAsiaTheme="majorEastAsia" w:cstheme="majorBidi"/>
      <w:color w:val="595959" w:themeColor="text1" w:themeTint="A6"/>
      <w:spacing w:val="15"/>
      <w:sz w:val="28"/>
      <w:szCs w:val="28"/>
    </w:rPr>
  </w:style>
  <w:style w:type="paragraph" w:styleId="23">
    <w:name w:val="Quote"/>
    <w:basedOn w:val="a4"/>
    <w:next w:val="a4"/>
    <w:link w:val="24"/>
    <w:uiPriority w:val="29"/>
    <w:qFormat/>
    <w:rsid w:val="002A5FA8"/>
    <w:pPr>
      <w:spacing w:before="160"/>
      <w:jc w:val="center"/>
    </w:pPr>
    <w:rPr>
      <w:i/>
      <w:iCs/>
      <w:color w:val="404040" w:themeColor="text1" w:themeTint="BF"/>
    </w:rPr>
  </w:style>
  <w:style w:type="character" w:customStyle="1" w:styleId="24">
    <w:name w:val="Цитата 2 Знак"/>
    <w:basedOn w:val="a5"/>
    <w:link w:val="23"/>
    <w:uiPriority w:val="29"/>
    <w:rsid w:val="002A5FA8"/>
    <w:rPr>
      <w:i/>
      <w:iCs/>
      <w:color w:val="404040" w:themeColor="text1" w:themeTint="BF"/>
    </w:rPr>
  </w:style>
  <w:style w:type="paragraph" w:styleId="ac">
    <w:name w:val="List Paragraph"/>
    <w:aliases w:val="Введение,СПИСКИ,3_Абзац списка,ПАРАГРАФ,Абзац списка11"/>
    <w:basedOn w:val="a4"/>
    <w:link w:val="ad"/>
    <w:uiPriority w:val="34"/>
    <w:qFormat/>
    <w:rsid w:val="002A5FA8"/>
    <w:pPr>
      <w:ind w:left="720"/>
      <w:contextualSpacing/>
    </w:pPr>
  </w:style>
  <w:style w:type="character" w:styleId="ae">
    <w:name w:val="Intense Emphasis"/>
    <w:basedOn w:val="a5"/>
    <w:uiPriority w:val="21"/>
    <w:qFormat/>
    <w:rsid w:val="002A5FA8"/>
    <w:rPr>
      <w:i/>
      <w:iCs/>
      <w:color w:val="0F4761" w:themeColor="accent1" w:themeShade="BF"/>
    </w:rPr>
  </w:style>
  <w:style w:type="paragraph" w:styleId="af">
    <w:name w:val="Intense Quote"/>
    <w:basedOn w:val="a4"/>
    <w:next w:val="a4"/>
    <w:link w:val="af0"/>
    <w:uiPriority w:val="30"/>
    <w:qFormat/>
    <w:rsid w:val="002A5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Выделенная цитата Знак"/>
    <w:basedOn w:val="a5"/>
    <w:link w:val="af"/>
    <w:uiPriority w:val="30"/>
    <w:rsid w:val="002A5FA8"/>
    <w:rPr>
      <w:i/>
      <w:iCs/>
      <w:color w:val="0F4761" w:themeColor="accent1" w:themeShade="BF"/>
    </w:rPr>
  </w:style>
  <w:style w:type="character" w:styleId="af1">
    <w:name w:val="Intense Reference"/>
    <w:basedOn w:val="a5"/>
    <w:uiPriority w:val="32"/>
    <w:qFormat/>
    <w:rsid w:val="002A5FA8"/>
    <w:rPr>
      <w:b/>
      <w:bCs/>
      <w:smallCaps/>
      <w:color w:val="0F4761" w:themeColor="accent1" w:themeShade="BF"/>
      <w:spacing w:val="5"/>
    </w:rPr>
  </w:style>
  <w:style w:type="character" w:customStyle="1" w:styleId="af2">
    <w:name w:val="Основной текст_"/>
    <w:basedOn w:val="a5"/>
    <w:link w:val="14"/>
    <w:rsid w:val="00EC5F1B"/>
    <w:rPr>
      <w:rFonts w:ascii="Times New Roman" w:eastAsia="Times New Roman" w:hAnsi="Times New Roman" w:cs="Times New Roman"/>
      <w:sz w:val="22"/>
      <w:szCs w:val="22"/>
      <w:shd w:val="clear" w:color="auto" w:fill="FFFFFF"/>
    </w:rPr>
  </w:style>
  <w:style w:type="paragraph" w:customStyle="1" w:styleId="14">
    <w:name w:val="Основной текст1"/>
    <w:basedOn w:val="a4"/>
    <w:link w:val="af2"/>
    <w:rsid w:val="00EC5F1B"/>
    <w:pPr>
      <w:widowControl w:val="0"/>
      <w:shd w:val="clear" w:color="auto" w:fill="FFFFFF"/>
      <w:spacing w:after="0" w:line="259" w:lineRule="auto"/>
      <w:ind w:firstLine="20"/>
    </w:pPr>
    <w:rPr>
      <w:rFonts w:ascii="Times New Roman" w:eastAsia="Times New Roman" w:hAnsi="Times New Roman" w:cs="Times New Roman"/>
      <w:sz w:val="22"/>
      <w:szCs w:val="22"/>
    </w:rPr>
  </w:style>
  <w:style w:type="character" w:styleId="af3">
    <w:name w:val="Hyperlink"/>
    <w:basedOn w:val="a5"/>
    <w:link w:val="15"/>
    <w:unhideWhenUsed/>
    <w:rsid w:val="00EC5F1B"/>
    <w:rPr>
      <w:color w:val="467886" w:themeColor="hyperlink"/>
      <w:u w:val="single"/>
    </w:rPr>
  </w:style>
  <w:style w:type="character" w:customStyle="1" w:styleId="16">
    <w:name w:val="Неразрешенное упоминание1"/>
    <w:basedOn w:val="a5"/>
    <w:uiPriority w:val="99"/>
    <w:semiHidden/>
    <w:unhideWhenUsed/>
    <w:rsid w:val="00EC5F1B"/>
    <w:rPr>
      <w:color w:val="605E5C"/>
      <w:shd w:val="clear" w:color="auto" w:fill="E1DFDD"/>
    </w:rPr>
  </w:style>
  <w:style w:type="paragraph" w:styleId="af4">
    <w:name w:val="Balloon Text"/>
    <w:basedOn w:val="a4"/>
    <w:link w:val="af5"/>
    <w:unhideWhenUsed/>
    <w:rsid w:val="004F1FC5"/>
    <w:pPr>
      <w:spacing w:after="0" w:line="240" w:lineRule="auto"/>
    </w:pPr>
    <w:rPr>
      <w:rFonts w:ascii="Segoe UI" w:hAnsi="Segoe UI" w:cs="Segoe UI"/>
      <w:sz w:val="18"/>
      <w:szCs w:val="18"/>
    </w:rPr>
  </w:style>
  <w:style w:type="character" w:customStyle="1" w:styleId="af5">
    <w:name w:val="Текст выноски Знак"/>
    <w:basedOn w:val="a5"/>
    <w:link w:val="af4"/>
    <w:rsid w:val="004F1FC5"/>
    <w:rPr>
      <w:rFonts w:ascii="Segoe UI" w:hAnsi="Segoe UI" w:cs="Segoe UI"/>
      <w:sz w:val="18"/>
      <w:szCs w:val="18"/>
    </w:rPr>
  </w:style>
  <w:style w:type="character" w:customStyle="1" w:styleId="blk">
    <w:name w:val="blk"/>
    <w:rsid w:val="00C739A6"/>
  </w:style>
  <w:style w:type="table" w:styleId="af6">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Сетка таблицы1"/>
    <w:basedOn w:val="a6"/>
    <w:rsid w:val="003C7A14"/>
    <w:pPr>
      <w:spacing w:after="0" w:line="240" w:lineRule="auto"/>
    </w:pPr>
    <w:rPr>
      <w:spacing w:val="-17"/>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4"/>
    <w:link w:val="af8"/>
    <w:unhideWhenUsed/>
    <w:rsid w:val="00341722"/>
    <w:pPr>
      <w:tabs>
        <w:tab w:val="center" w:pos="4677"/>
        <w:tab w:val="right" w:pos="9355"/>
      </w:tabs>
      <w:spacing w:after="0" w:line="240" w:lineRule="auto"/>
    </w:pPr>
  </w:style>
  <w:style w:type="character" w:customStyle="1" w:styleId="af8">
    <w:name w:val="Верхний колонтитул Знак"/>
    <w:basedOn w:val="a5"/>
    <w:link w:val="af7"/>
    <w:rsid w:val="00341722"/>
  </w:style>
  <w:style w:type="paragraph" w:styleId="af9">
    <w:name w:val="footer"/>
    <w:basedOn w:val="a4"/>
    <w:link w:val="afa"/>
    <w:unhideWhenUsed/>
    <w:rsid w:val="00341722"/>
    <w:pPr>
      <w:tabs>
        <w:tab w:val="center" w:pos="4677"/>
        <w:tab w:val="right" w:pos="9355"/>
      </w:tabs>
      <w:spacing w:after="0" w:line="240" w:lineRule="auto"/>
    </w:pPr>
  </w:style>
  <w:style w:type="character" w:customStyle="1" w:styleId="afa">
    <w:name w:val="Нижний колонтитул Знак"/>
    <w:basedOn w:val="a5"/>
    <w:link w:val="af9"/>
    <w:rsid w:val="00341722"/>
  </w:style>
  <w:style w:type="paragraph" w:customStyle="1" w:styleId="afb">
    <w:name w:val="Третий уровень (a)"/>
    <w:basedOn w:val="110"/>
    <w:qFormat/>
    <w:rsid w:val="00A14405"/>
    <w:pPr>
      <w:ind w:left="504" w:hanging="504"/>
    </w:pPr>
  </w:style>
  <w:style w:type="paragraph" w:customStyle="1" w:styleId="110">
    <w:name w:val="Второй уровень (1.1.)"/>
    <w:basedOn w:val="12"/>
    <w:rsid w:val="00A14405"/>
    <w:pPr>
      <w:keepNext w:val="0"/>
      <w:keepLines w:val="0"/>
      <w:spacing w:before="240" w:after="200" w:line="240" w:lineRule="auto"/>
      <w:ind w:left="928" w:hanging="360"/>
      <w:jc w:val="both"/>
    </w:pPr>
    <w:rPr>
      <w:rFonts w:ascii="Times New Roman" w:eastAsia="Times New Roman" w:hAnsi="Times New Roman" w:cs="Times New Roman"/>
      <w:color w:val="auto"/>
      <w:kern w:val="0"/>
      <w:sz w:val="24"/>
      <w:szCs w:val="24"/>
      <w14:ligatures w14:val="none"/>
    </w:rPr>
  </w:style>
  <w:style w:type="paragraph" w:styleId="afc">
    <w:name w:val="TOC Heading"/>
    <w:basedOn w:val="12"/>
    <w:next w:val="a4"/>
    <w:uiPriority w:val="39"/>
    <w:unhideWhenUsed/>
    <w:qFormat/>
    <w:rsid w:val="00A14405"/>
    <w:pPr>
      <w:keepLines w:val="0"/>
      <w:spacing w:before="240" w:after="200" w:line="240" w:lineRule="auto"/>
      <w:ind w:left="928" w:hanging="360"/>
      <w:jc w:val="both"/>
      <w:outlineLvl w:val="9"/>
    </w:pPr>
    <w:rPr>
      <w:rFonts w:ascii="Times New Roman" w:eastAsia="Times New Roman" w:hAnsi="Times New Roman" w:cs="Times New Roman"/>
      <w:bCs/>
      <w:color w:val="auto"/>
      <w:kern w:val="0"/>
      <w:sz w:val="32"/>
      <w:szCs w:val="32"/>
      <w14:ligatures w14:val="none"/>
    </w:rPr>
  </w:style>
  <w:style w:type="paragraph" w:styleId="17">
    <w:name w:val="toc 1"/>
    <w:basedOn w:val="a4"/>
    <w:next w:val="a4"/>
    <w:link w:val="18"/>
    <w:autoRedefine/>
    <w:unhideWhenUsed/>
    <w:qFormat/>
    <w:rsid w:val="00A14405"/>
    <w:pPr>
      <w:spacing w:before="120" w:after="120" w:line="240" w:lineRule="auto"/>
    </w:pPr>
    <w:rPr>
      <w:rFonts w:ascii="Times New Roman" w:eastAsia="Times New Roman" w:hAnsi="Times New Roman" w:cs="Times New Roman"/>
      <w:b/>
      <w:bCs/>
      <w:caps/>
      <w:noProof/>
      <w:kern w:val="0"/>
      <w:lang w:eastAsia="ru-RU"/>
      <w14:ligatures w14:val="none"/>
    </w:rPr>
  </w:style>
  <w:style w:type="character" w:styleId="afd">
    <w:name w:val="Strong"/>
    <w:uiPriority w:val="22"/>
    <w:qFormat/>
    <w:rsid w:val="00A14405"/>
    <w:rPr>
      <w:b/>
      <w:bCs/>
    </w:rPr>
  </w:style>
  <w:style w:type="paragraph" w:customStyle="1" w:styleId="i">
    <w:name w:val="Четвертый уровень (i)"/>
    <w:basedOn w:val="31"/>
    <w:qFormat/>
    <w:rsid w:val="00A14405"/>
    <w:pPr>
      <w:keepNext w:val="0"/>
      <w:keepLines w:val="0"/>
      <w:numPr>
        <w:ilvl w:val="3"/>
      </w:numPr>
      <w:spacing w:before="240" w:after="200" w:line="240" w:lineRule="auto"/>
      <w:ind w:left="2067" w:hanging="648"/>
      <w:jc w:val="both"/>
    </w:pPr>
    <w:rPr>
      <w:rFonts w:ascii="Times New Roman" w:eastAsia="Times New Roman" w:hAnsi="Times New Roman" w:cs="Times New Roman"/>
      <w:color w:val="auto"/>
      <w:kern w:val="0"/>
      <w:sz w:val="24"/>
      <w:szCs w:val="24"/>
      <w14:ligatures w14:val="none"/>
    </w:rPr>
  </w:style>
  <w:style w:type="paragraph" w:customStyle="1" w:styleId="afe">
    <w:name w:val="первый уровень приложения"/>
    <w:basedOn w:val="a4"/>
    <w:qFormat/>
    <w:rsid w:val="00A14405"/>
    <w:pPr>
      <w:widowControl w:val="0"/>
      <w:autoSpaceDE w:val="0"/>
      <w:autoSpaceDN w:val="0"/>
      <w:adjustRightInd w:val="0"/>
      <w:spacing w:after="240" w:line="240" w:lineRule="auto"/>
      <w:jc w:val="both"/>
    </w:pPr>
    <w:rPr>
      <w:rFonts w:ascii="Times New Roman" w:eastAsia="Times New Roman" w:hAnsi="Times New Roman" w:cs="Times New Roman"/>
      <w:kern w:val="0"/>
      <w:lang w:eastAsia="ru-RU"/>
      <w14:ligatures w14:val="none"/>
    </w:rPr>
  </w:style>
  <w:style w:type="paragraph" w:customStyle="1" w:styleId="aff">
    <w:name w:val="Номер приложения"/>
    <w:basedOn w:val="a4"/>
    <w:qFormat/>
    <w:rsid w:val="00A14405"/>
    <w:pPr>
      <w:spacing w:after="240" w:line="240" w:lineRule="auto"/>
      <w:jc w:val="right"/>
    </w:pPr>
    <w:rPr>
      <w:rFonts w:ascii="Times New Roman" w:eastAsia="Times New Roman" w:hAnsi="Times New Roman" w:cs="Times New Roman"/>
      <w:b/>
      <w:kern w:val="0"/>
      <w:lang w:eastAsia="ru-RU"/>
      <w14:ligatures w14:val="none"/>
    </w:rPr>
  </w:style>
  <w:style w:type="paragraph" w:customStyle="1" w:styleId="aff0">
    <w:name w:val="Название приложения"/>
    <w:basedOn w:val="a4"/>
    <w:qFormat/>
    <w:rsid w:val="00A14405"/>
    <w:pPr>
      <w:spacing w:after="0" w:line="240" w:lineRule="auto"/>
      <w:jc w:val="both"/>
    </w:pPr>
    <w:rPr>
      <w:rFonts w:ascii="Times New Roman" w:eastAsia="Times New Roman" w:hAnsi="Times New Roman" w:cs="Times New Roman"/>
      <w:b/>
      <w:kern w:val="0"/>
      <w:lang w:eastAsia="ru-RU"/>
      <w14:ligatures w14:val="none"/>
    </w:rPr>
  </w:style>
  <w:style w:type="paragraph" w:customStyle="1" w:styleId="a1">
    <w:name w:val="Раздел таблицы"/>
    <w:basedOn w:val="ac"/>
    <w:qFormat/>
    <w:rsid w:val="00A14405"/>
    <w:pPr>
      <w:numPr>
        <w:numId w:val="2"/>
      </w:numPr>
      <w:spacing w:before="60" w:after="60" w:line="240" w:lineRule="auto"/>
    </w:pPr>
    <w:rPr>
      <w:rFonts w:ascii="Calibri" w:eastAsia="Calibri" w:hAnsi="Calibri" w:cs="Times New Roman"/>
      <w:b/>
      <w:i/>
      <w:kern w:val="0"/>
      <w:sz w:val="22"/>
      <w:szCs w:val="22"/>
      <w14:ligatures w14:val="none"/>
    </w:rPr>
  </w:style>
  <w:style w:type="paragraph" w:customStyle="1" w:styleId="a2">
    <w:name w:val="Номер строки таблицы"/>
    <w:basedOn w:val="a1"/>
    <w:qFormat/>
    <w:rsid w:val="00A14405"/>
    <w:pPr>
      <w:numPr>
        <w:ilvl w:val="1"/>
      </w:numPr>
      <w:spacing w:before="0"/>
      <w:ind w:left="459" w:hanging="425"/>
      <w:contextualSpacing w:val="0"/>
    </w:pPr>
    <w:rPr>
      <w:b w:val="0"/>
      <w:i w:val="0"/>
    </w:rPr>
  </w:style>
  <w:style w:type="paragraph" w:customStyle="1" w:styleId="FWSL5">
    <w:name w:val="FWS_L5"/>
    <w:basedOn w:val="a4"/>
    <w:uiPriority w:val="99"/>
    <w:rsid w:val="00A14405"/>
    <w:pPr>
      <w:numPr>
        <w:ilvl w:val="4"/>
        <w:numId w:val="3"/>
      </w:numPr>
      <w:tabs>
        <w:tab w:val="left" w:pos="1069"/>
      </w:tabs>
      <w:spacing w:after="240" w:line="240" w:lineRule="auto"/>
      <w:jc w:val="both"/>
    </w:pPr>
    <w:rPr>
      <w:rFonts w:ascii="Times New Roman" w:eastAsia="Times New Roman" w:hAnsi="Times New Roman" w:cs="Times New Roman"/>
      <w:kern w:val="0"/>
      <w:szCs w:val="20"/>
      <w:lang w:eastAsia="ru-RU"/>
      <w14:ligatures w14:val="none"/>
    </w:rPr>
  </w:style>
  <w:style w:type="table" w:customStyle="1" w:styleId="33">
    <w:name w:val="Сетка таблицы3"/>
    <w:basedOn w:val="a6"/>
    <w:next w:val="af6"/>
    <w:uiPriority w:val="59"/>
    <w:rsid w:val="00A14405"/>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6"/>
    <w:next w:val="af6"/>
    <w:uiPriority w:val="59"/>
    <w:rsid w:val="00A14405"/>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6"/>
    <w:next w:val="af6"/>
    <w:uiPriority w:val="39"/>
    <w:rsid w:val="00A14405"/>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6"/>
    <w:uiPriority w:val="39"/>
    <w:rsid w:val="00A14405"/>
    <w:pPr>
      <w:spacing w:after="0" w:line="240" w:lineRule="auto"/>
    </w:pPr>
    <w:rPr>
      <w:rFonts w:ascii="Times New Roman" w:eastAsia="Calibri" w:hAnsi="Times New Roman" w:cs="Times New Roman"/>
      <w:kern w:val="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6"/>
    <w:next w:val="af6"/>
    <w:rsid w:val="00A14405"/>
    <w:pPr>
      <w:spacing w:after="0" w:line="240" w:lineRule="auto"/>
      <w:jc w:val="both"/>
    </w:pPr>
    <w:rPr>
      <w:rFonts w:ascii="Arial" w:eastAsia="Times New Roman" w:hAnsi="Arial" w:cs="Times New Roman"/>
      <w:kern w:val="0"/>
      <w:sz w:val="21"/>
      <w:szCs w:val="21"/>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6"/>
    <w:next w:val="af6"/>
    <w:uiPriority w:val="39"/>
    <w:rsid w:val="00A14405"/>
    <w:pPr>
      <w:spacing w:after="0" w:line="240" w:lineRule="auto"/>
      <w:jc w:val="both"/>
    </w:pPr>
    <w:rPr>
      <w:rFonts w:ascii="Arial" w:eastAsia="Times New Roman" w:hAnsi="Arial" w:cs="Times New Roman"/>
      <w:kern w:val="0"/>
      <w:sz w:val="21"/>
      <w:szCs w:val="21"/>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 светлая1"/>
    <w:basedOn w:val="a6"/>
    <w:uiPriority w:val="40"/>
    <w:rsid w:val="00A14405"/>
    <w:pPr>
      <w:spacing w:after="0" w:line="240" w:lineRule="auto"/>
    </w:pPr>
    <w:rPr>
      <w:rFonts w:ascii="Times New Roman" w:eastAsia="Calibri" w:hAnsi="Times New Roman" w:cs="Times New Roman"/>
      <w:kern w:val="0"/>
      <w:szCs w:val="20"/>
      <w:lang w:eastAsia="ru-RU"/>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0">
    <w:name w:val="ПС уровень 1"/>
    <w:basedOn w:val="ac"/>
    <w:qFormat/>
    <w:rsid w:val="00A14405"/>
    <w:pPr>
      <w:keepNext/>
      <w:numPr>
        <w:numId w:val="4"/>
      </w:numPr>
      <w:spacing w:after="200" w:line="240" w:lineRule="auto"/>
      <w:ind w:left="709" w:hanging="709"/>
      <w:contextualSpacing w:val="0"/>
    </w:pPr>
    <w:rPr>
      <w:rFonts w:ascii="Calibri" w:eastAsia="Calibri" w:hAnsi="Calibri" w:cs="Times New Roman"/>
      <w:b/>
      <w:kern w:val="0"/>
      <w:sz w:val="22"/>
      <w:szCs w:val="22"/>
      <w14:ligatures w14:val="none"/>
    </w:rPr>
  </w:style>
  <w:style w:type="paragraph" w:customStyle="1" w:styleId="20">
    <w:name w:val="ПС уровень 2"/>
    <w:basedOn w:val="10"/>
    <w:qFormat/>
    <w:rsid w:val="00A14405"/>
    <w:pPr>
      <w:keepNext w:val="0"/>
      <w:numPr>
        <w:ilvl w:val="1"/>
      </w:numPr>
      <w:ind w:hanging="716"/>
      <w:jc w:val="both"/>
    </w:pPr>
    <w:rPr>
      <w:b w:val="0"/>
    </w:rPr>
  </w:style>
  <w:style w:type="paragraph" w:customStyle="1" w:styleId="3">
    <w:name w:val="ПС уровень 3"/>
    <w:basedOn w:val="20"/>
    <w:qFormat/>
    <w:rsid w:val="00A14405"/>
    <w:pPr>
      <w:numPr>
        <w:ilvl w:val="2"/>
      </w:numPr>
      <w:ind w:left="1418" w:hanging="709"/>
    </w:pPr>
  </w:style>
  <w:style w:type="paragraph" w:customStyle="1" w:styleId="4">
    <w:name w:val="ПС уровень 4"/>
    <w:basedOn w:val="3"/>
    <w:qFormat/>
    <w:rsid w:val="00A14405"/>
    <w:pPr>
      <w:numPr>
        <w:ilvl w:val="3"/>
      </w:numPr>
      <w:ind w:left="2127" w:hanging="709"/>
    </w:pPr>
  </w:style>
  <w:style w:type="table" w:customStyle="1" w:styleId="140">
    <w:name w:val="Сетка таблицы14"/>
    <w:basedOn w:val="a6"/>
    <w:next w:val="af6"/>
    <w:uiPriority w:val="39"/>
    <w:rsid w:val="00A14405"/>
    <w:pPr>
      <w:spacing w:after="0" w:line="240" w:lineRule="auto"/>
    </w:pPr>
    <w:rPr>
      <w:rFonts w:ascii="Times New Roman" w:eastAsia="Calibri" w:hAnsi="Times New Roman" w:cs="Times New Roman"/>
      <w:kern w:val="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6"/>
    <w:uiPriority w:val="40"/>
    <w:rsid w:val="00A14405"/>
    <w:pPr>
      <w:spacing w:after="0" w:line="240" w:lineRule="auto"/>
    </w:pPr>
    <w:rPr>
      <w:rFonts w:ascii="Times New Roman" w:eastAsia="Calibri" w:hAnsi="Times New Roman" w:cs="Times New Roman"/>
      <w:kern w:val="0"/>
      <w:szCs w:val="20"/>
      <w:lang w:eastAsia="ru-RU"/>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0">
    <w:name w:val="Сетка таблицы15"/>
    <w:basedOn w:val="a6"/>
    <w:next w:val="af6"/>
    <w:uiPriority w:val="39"/>
    <w:rsid w:val="00A14405"/>
    <w:pPr>
      <w:spacing w:after="0" w:line="240" w:lineRule="auto"/>
    </w:pPr>
    <w:rPr>
      <w:rFonts w:ascii="Times New Roman" w:eastAsia="Calibri" w:hAnsi="Times New Roman" w:cs="Times New Roman"/>
      <w:kern w:val="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4"/>
    <w:link w:val="aff2"/>
    <w:unhideWhenUsed/>
    <w:rsid w:val="00A14405"/>
    <w:pPr>
      <w:spacing w:after="120" w:line="240" w:lineRule="auto"/>
    </w:pPr>
    <w:rPr>
      <w:rFonts w:ascii="Times New Roman" w:eastAsia="Times New Roman" w:hAnsi="Times New Roman" w:cs="Times New Roman"/>
      <w:kern w:val="0"/>
      <w:szCs w:val="20"/>
      <w:lang w:eastAsia="ru-RU"/>
      <w14:ligatures w14:val="none"/>
    </w:rPr>
  </w:style>
  <w:style w:type="character" w:customStyle="1" w:styleId="aff2">
    <w:name w:val="Основной текст Знак"/>
    <w:basedOn w:val="a5"/>
    <w:link w:val="aff1"/>
    <w:rsid w:val="00A14405"/>
    <w:rPr>
      <w:rFonts w:ascii="Times New Roman" w:eastAsia="Times New Roman" w:hAnsi="Times New Roman" w:cs="Times New Roman"/>
      <w:kern w:val="0"/>
      <w:szCs w:val="20"/>
      <w:lang w:eastAsia="ru-RU"/>
      <w14:ligatures w14:val="none"/>
    </w:rPr>
  </w:style>
  <w:style w:type="paragraph" w:styleId="aff3">
    <w:name w:val="caption"/>
    <w:aliases w:val="Название таблицы,диаграммы,Знак Знак,Название графика,диаграммы Char,диаграммы Знак,диаграммы Char + 12 пт,Перед:  6...,Название объекта Знак Знак,Знак1 Знак,диаграммы Char Char Char,диаграммы Char Char,диаграммы Char + 10 пт, Знак Знак"/>
    <w:basedOn w:val="a4"/>
    <w:next w:val="aff1"/>
    <w:uiPriority w:val="35"/>
    <w:unhideWhenUsed/>
    <w:qFormat/>
    <w:rsid w:val="00A14405"/>
    <w:pPr>
      <w:keepNext/>
      <w:spacing w:after="120" w:line="240" w:lineRule="auto"/>
    </w:pPr>
    <w:rPr>
      <w:rFonts w:ascii="Tahoma" w:eastAsia="Times New Roman" w:hAnsi="Tahoma" w:cs="Times New Roman"/>
      <w:b/>
      <w:bCs/>
      <w:kern w:val="0"/>
      <w:sz w:val="20"/>
      <w:szCs w:val="18"/>
      <w:lang w:eastAsia="ru-RU"/>
      <w14:ligatures w14:val="none"/>
    </w:rPr>
  </w:style>
  <w:style w:type="paragraph" w:customStyle="1" w:styleId="aff4">
    <w:name w:val="Табл_текст"/>
    <w:basedOn w:val="a4"/>
    <w:uiPriority w:val="69"/>
    <w:rsid w:val="00A14405"/>
    <w:pPr>
      <w:spacing w:after="0" w:line="240" w:lineRule="auto"/>
    </w:pPr>
    <w:rPr>
      <w:rFonts w:ascii="Tahoma" w:eastAsia="Times New Roman" w:hAnsi="Tahoma" w:cs="Times New Roman"/>
      <w:kern w:val="0"/>
      <w:sz w:val="16"/>
      <w:szCs w:val="20"/>
      <w:lang w:val="en-US" w:eastAsia="ru-RU"/>
      <w14:ligatures w14:val="none"/>
    </w:rPr>
  </w:style>
  <w:style w:type="paragraph" w:customStyle="1" w:styleId="aff5">
    <w:name w:val="Табл_цифра"/>
    <w:basedOn w:val="a4"/>
    <w:qFormat/>
    <w:rsid w:val="00A14405"/>
    <w:pPr>
      <w:spacing w:after="0" w:line="240" w:lineRule="auto"/>
      <w:jc w:val="right"/>
    </w:pPr>
    <w:rPr>
      <w:rFonts w:ascii="Tahoma" w:eastAsia="Times New Roman" w:hAnsi="Tahoma" w:cs="Times New Roman"/>
      <w:kern w:val="0"/>
      <w:sz w:val="16"/>
      <w:szCs w:val="20"/>
      <w:lang w:val="en-US" w:eastAsia="ru-RU"/>
      <w14:ligatures w14:val="none"/>
    </w:rPr>
  </w:style>
  <w:style w:type="paragraph" w:customStyle="1" w:styleId="-7">
    <w:name w:val="Т-7_цифры"/>
    <w:basedOn w:val="a4"/>
    <w:qFormat/>
    <w:rsid w:val="00A14405"/>
    <w:pPr>
      <w:spacing w:after="0" w:line="240" w:lineRule="auto"/>
      <w:jc w:val="right"/>
    </w:pPr>
    <w:rPr>
      <w:rFonts w:ascii="Tahoma" w:eastAsia="Times New Roman" w:hAnsi="Tahoma" w:cs="Times New Roman"/>
      <w:color w:val="000000"/>
      <w:kern w:val="0"/>
      <w:sz w:val="14"/>
      <w:szCs w:val="20"/>
      <w:lang w:eastAsia="ru-RU"/>
      <w14:ligatures w14:val="none"/>
    </w:rPr>
  </w:style>
  <w:style w:type="paragraph" w:styleId="a3">
    <w:name w:val="List Number"/>
    <w:basedOn w:val="a4"/>
    <w:uiPriority w:val="99"/>
    <w:unhideWhenUsed/>
    <w:rsid w:val="00A14405"/>
    <w:pPr>
      <w:numPr>
        <w:numId w:val="5"/>
      </w:numPr>
      <w:tabs>
        <w:tab w:val="num" w:pos="360"/>
      </w:tabs>
      <w:spacing w:after="0" w:line="264" w:lineRule="auto"/>
      <w:ind w:left="0" w:firstLine="0"/>
      <w:contextualSpacing/>
      <w:jc w:val="both"/>
    </w:pPr>
    <w:rPr>
      <w:rFonts w:ascii="Arial" w:eastAsia="Arial Unicode MS" w:hAnsi="Arial" w:cs="Times New Roman"/>
      <w:kern w:val="0"/>
      <w:sz w:val="21"/>
      <w:szCs w:val="21"/>
      <w:lang w:val="en-GB" w:eastAsia="en-GB"/>
      <w14:ligatures w14:val="none"/>
    </w:rPr>
  </w:style>
  <w:style w:type="paragraph" w:customStyle="1" w:styleId="FWSL6">
    <w:name w:val="FWS_L6"/>
    <w:basedOn w:val="FWSL5"/>
    <w:uiPriority w:val="99"/>
    <w:rsid w:val="00A14405"/>
    <w:pPr>
      <w:numPr>
        <w:ilvl w:val="5"/>
        <w:numId w:val="8"/>
      </w:numPr>
      <w:tabs>
        <w:tab w:val="num" w:pos="1800"/>
      </w:tabs>
      <w:ind w:left="1800"/>
    </w:pPr>
  </w:style>
  <w:style w:type="paragraph" w:customStyle="1" w:styleId="FWBL2">
    <w:name w:val="FWB_L2"/>
    <w:basedOn w:val="a4"/>
    <w:link w:val="FWBL2CharChar"/>
    <w:uiPriority w:val="99"/>
    <w:rsid w:val="00A14405"/>
    <w:pPr>
      <w:spacing w:after="240" w:line="240" w:lineRule="auto"/>
      <w:jc w:val="both"/>
    </w:pPr>
    <w:rPr>
      <w:rFonts w:ascii="Times New Roman" w:eastAsia="Calibri" w:hAnsi="Times New Roman" w:cs="Times New Roman"/>
      <w:kern w:val="0"/>
      <w:sz w:val="20"/>
      <w:szCs w:val="20"/>
      <w:lang w:eastAsia="ru-RU"/>
      <w14:ligatures w14:val="none"/>
    </w:rPr>
  </w:style>
  <w:style w:type="character" w:customStyle="1" w:styleId="FWBL2CharChar">
    <w:name w:val="FWB_L2 Char Char"/>
    <w:link w:val="FWBL2"/>
    <w:uiPriority w:val="99"/>
    <w:locked/>
    <w:rsid w:val="00A14405"/>
    <w:rPr>
      <w:rFonts w:ascii="Times New Roman" w:eastAsia="Calibri" w:hAnsi="Times New Roman" w:cs="Times New Roman"/>
      <w:kern w:val="0"/>
      <w:sz w:val="20"/>
      <w:szCs w:val="20"/>
      <w:lang w:eastAsia="ru-RU"/>
      <w14:ligatures w14:val="none"/>
    </w:rPr>
  </w:style>
  <w:style w:type="character" w:customStyle="1" w:styleId="FontStyle69">
    <w:name w:val="Font Style69"/>
    <w:uiPriority w:val="99"/>
    <w:rsid w:val="00A14405"/>
    <w:rPr>
      <w:rFonts w:ascii="Times New Roman" w:hAnsi="Times New Roman" w:cs="Times New Roman"/>
      <w:b/>
      <w:bCs/>
      <w:sz w:val="30"/>
      <w:szCs w:val="30"/>
    </w:rPr>
  </w:style>
  <w:style w:type="paragraph" w:customStyle="1" w:styleId="FWParties">
    <w:name w:val="FWParties"/>
    <w:rsid w:val="00A14405"/>
    <w:pPr>
      <w:widowControl w:val="0"/>
      <w:numPr>
        <w:numId w:val="9"/>
      </w:numPr>
      <w:tabs>
        <w:tab w:val="clear" w:pos="360"/>
      </w:tabs>
      <w:autoSpaceDE w:val="0"/>
      <w:autoSpaceDN w:val="0"/>
      <w:adjustRightInd w:val="0"/>
      <w:spacing w:after="240" w:line="240" w:lineRule="auto"/>
      <w:ind w:left="720" w:hanging="720"/>
      <w:jc w:val="both"/>
    </w:pPr>
    <w:rPr>
      <w:rFonts w:ascii="Times New Roman" w:eastAsia="Times New Roman" w:hAnsi="Times New Roman" w:cs="Times New Roman"/>
      <w:kern w:val="0"/>
      <w:lang w:eastAsia="ru-RU"/>
      <w14:ligatures w14:val="none"/>
    </w:rPr>
  </w:style>
  <w:style w:type="paragraph" w:customStyle="1" w:styleId="Style5">
    <w:name w:val="Style5"/>
    <w:basedOn w:val="a4"/>
    <w:uiPriority w:val="99"/>
    <w:rsid w:val="00A14405"/>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character" w:styleId="aff6">
    <w:name w:val="annotation reference"/>
    <w:link w:val="1a"/>
    <w:unhideWhenUsed/>
    <w:rsid w:val="00A14405"/>
    <w:rPr>
      <w:sz w:val="16"/>
      <w:szCs w:val="16"/>
    </w:rPr>
  </w:style>
  <w:style w:type="paragraph" w:styleId="aff7">
    <w:name w:val="annotation text"/>
    <w:basedOn w:val="a4"/>
    <w:link w:val="aff8"/>
    <w:unhideWhenUsed/>
    <w:rsid w:val="00A14405"/>
    <w:pPr>
      <w:spacing w:after="0" w:line="240" w:lineRule="auto"/>
    </w:pPr>
    <w:rPr>
      <w:rFonts w:ascii="Calibri" w:eastAsia="Calibri" w:hAnsi="Calibri" w:cs="Times New Roman"/>
      <w:kern w:val="0"/>
      <w:sz w:val="20"/>
      <w:szCs w:val="20"/>
      <w:lang w:eastAsia="ru-RU"/>
      <w14:ligatures w14:val="none"/>
    </w:rPr>
  </w:style>
  <w:style w:type="character" w:customStyle="1" w:styleId="aff8">
    <w:name w:val="Текст примечания Знак"/>
    <w:basedOn w:val="a5"/>
    <w:link w:val="aff7"/>
    <w:rsid w:val="00A14405"/>
    <w:rPr>
      <w:rFonts w:ascii="Calibri" w:eastAsia="Calibri" w:hAnsi="Calibri" w:cs="Times New Roman"/>
      <w:kern w:val="0"/>
      <w:sz w:val="20"/>
      <w:szCs w:val="20"/>
      <w:lang w:eastAsia="ru-RU"/>
      <w14:ligatures w14:val="none"/>
    </w:rPr>
  </w:style>
  <w:style w:type="paragraph" w:styleId="aff9">
    <w:name w:val="annotation subject"/>
    <w:basedOn w:val="aff7"/>
    <w:next w:val="aff7"/>
    <w:link w:val="affa"/>
    <w:unhideWhenUsed/>
    <w:rsid w:val="00A14405"/>
    <w:rPr>
      <w:b/>
      <w:bCs/>
    </w:rPr>
  </w:style>
  <w:style w:type="character" w:customStyle="1" w:styleId="affa">
    <w:name w:val="Тема примечания Знак"/>
    <w:basedOn w:val="aff8"/>
    <w:link w:val="aff9"/>
    <w:rsid w:val="00A14405"/>
    <w:rPr>
      <w:rFonts w:ascii="Calibri" w:eastAsia="Calibri" w:hAnsi="Calibri" w:cs="Times New Roman"/>
      <w:b/>
      <w:bCs/>
      <w:kern w:val="0"/>
      <w:sz w:val="20"/>
      <w:szCs w:val="20"/>
      <w:lang w:eastAsia="ru-RU"/>
      <w14:ligatures w14:val="none"/>
    </w:rPr>
  </w:style>
  <w:style w:type="paragraph" w:customStyle="1" w:styleId="1b">
    <w:name w:val="Абзац списка1"/>
    <w:basedOn w:val="a4"/>
    <w:uiPriority w:val="99"/>
    <w:rsid w:val="00A14405"/>
    <w:pPr>
      <w:spacing w:after="200" w:line="276" w:lineRule="auto"/>
      <w:ind w:left="720"/>
    </w:pPr>
    <w:rPr>
      <w:rFonts w:ascii="Times New Roman" w:eastAsia="MS Mincho" w:hAnsi="Times New Roman" w:cs="Times New Roman"/>
      <w:kern w:val="0"/>
      <w:lang w:eastAsia="ru-RU"/>
      <w14:ligatures w14:val="none"/>
    </w:rPr>
  </w:style>
  <w:style w:type="paragraph" w:customStyle="1" w:styleId="ConsPlusNonformat">
    <w:name w:val="ConsPlusNonformat"/>
    <w:qFormat/>
    <w:rsid w:val="00A14405"/>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styleId="affb">
    <w:name w:val="Revision"/>
    <w:hidden/>
    <w:uiPriority w:val="99"/>
    <w:semiHidden/>
    <w:rsid w:val="00A14405"/>
    <w:pPr>
      <w:spacing w:after="0" w:line="240" w:lineRule="auto"/>
    </w:pPr>
    <w:rPr>
      <w:rFonts w:ascii="Calibri" w:eastAsia="Calibri" w:hAnsi="Calibri" w:cs="Times New Roman"/>
      <w:kern w:val="0"/>
      <w:sz w:val="22"/>
      <w:szCs w:val="22"/>
      <w14:ligatures w14:val="none"/>
    </w:rPr>
  </w:style>
  <w:style w:type="paragraph" w:customStyle="1" w:styleId="a">
    <w:name w:val="Преамбула ДС"/>
    <w:basedOn w:val="ac"/>
    <w:qFormat/>
    <w:rsid w:val="00A14405"/>
    <w:pPr>
      <w:numPr>
        <w:numId w:val="6"/>
      </w:numPr>
      <w:spacing w:after="200" w:line="240" w:lineRule="auto"/>
      <w:contextualSpacing w:val="0"/>
      <w:jc w:val="both"/>
    </w:pPr>
    <w:rPr>
      <w:rFonts w:ascii="Calibri" w:eastAsia="Calibri" w:hAnsi="Calibri" w:cs="Times New Roman"/>
      <w:kern w:val="0"/>
      <w:sz w:val="22"/>
      <w:szCs w:val="22"/>
      <w14:ligatures w14:val="none"/>
    </w:rPr>
  </w:style>
  <w:style w:type="paragraph" w:customStyle="1" w:styleId="a0">
    <w:name w:val="Пункт ДС"/>
    <w:basedOn w:val="ac"/>
    <w:qFormat/>
    <w:rsid w:val="00A14405"/>
    <w:pPr>
      <w:numPr>
        <w:numId w:val="7"/>
      </w:numPr>
      <w:spacing w:after="200" w:line="240" w:lineRule="auto"/>
      <w:contextualSpacing w:val="0"/>
      <w:jc w:val="both"/>
    </w:pPr>
    <w:rPr>
      <w:rFonts w:ascii="Calibri" w:eastAsia="Calibri" w:hAnsi="Calibri" w:cs="Times New Roman"/>
      <w:kern w:val="0"/>
      <w:sz w:val="22"/>
      <w:szCs w:val="22"/>
      <w14:ligatures w14:val="none"/>
    </w:rPr>
  </w:style>
  <w:style w:type="paragraph" w:styleId="affc">
    <w:name w:val="No Spacing"/>
    <w:link w:val="affd"/>
    <w:uiPriority w:val="1"/>
    <w:qFormat/>
    <w:rsid w:val="00A14405"/>
    <w:pPr>
      <w:spacing w:after="0" w:line="240" w:lineRule="auto"/>
    </w:pPr>
    <w:rPr>
      <w:rFonts w:ascii="Calibri" w:eastAsia="Calibri" w:hAnsi="Calibri" w:cs="Times New Roman"/>
      <w:kern w:val="0"/>
      <w:sz w:val="22"/>
      <w:szCs w:val="22"/>
      <w14:ligatures w14:val="none"/>
    </w:rPr>
  </w:style>
  <w:style w:type="paragraph" w:customStyle="1" w:styleId="ConsPlusNormal">
    <w:name w:val="ConsPlusNormal"/>
    <w:rsid w:val="00A14405"/>
    <w:pPr>
      <w:suppressAutoHyphens/>
      <w:autoSpaceDE w:val="0"/>
      <w:spacing w:after="0" w:line="240" w:lineRule="auto"/>
      <w:ind w:firstLine="720"/>
    </w:pPr>
    <w:rPr>
      <w:rFonts w:ascii="Arial" w:eastAsia="Times New Roman" w:hAnsi="Arial" w:cs="Arial"/>
      <w:kern w:val="0"/>
      <w:sz w:val="20"/>
      <w:szCs w:val="20"/>
      <w:lang w:eastAsia="ar-SA"/>
      <w14:ligatures w14:val="none"/>
    </w:rPr>
  </w:style>
  <w:style w:type="paragraph" w:customStyle="1" w:styleId="ParaHeading">
    <w:name w:val="ParaHeading"/>
    <w:next w:val="a4"/>
    <w:rsid w:val="00A14405"/>
    <w:pPr>
      <w:keepNext/>
      <w:keepLines/>
      <w:widowControl w:val="0"/>
      <w:autoSpaceDE w:val="0"/>
      <w:autoSpaceDN w:val="0"/>
      <w:adjustRightInd w:val="0"/>
      <w:spacing w:after="240" w:line="240" w:lineRule="auto"/>
      <w:jc w:val="both"/>
    </w:pPr>
    <w:rPr>
      <w:rFonts w:ascii="Times New Roman" w:eastAsia="Times New Roman" w:hAnsi="Times New Roman" w:cs="Times New Roman"/>
      <w:b/>
      <w:bCs/>
      <w:kern w:val="0"/>
      <w:lang w:eastAsia="ru-RU"/>
      <w14:ligatures w14:val="none"/>
    </w:rPr>
  </w:style>
  <w:style w:type="paragraph" w:customStyle="1" w:styleId="affe">
    <w:name w:val="Название раздела"/>
    <w:basedOn w:val="12"/>
    <w:qFormat/>
    <w:rsid w:val="00A14405"/>
    <w:pPr>
      <w:widowControl w:val="0"/>
      <w:autoSpaceDE w:val="0"/>
      <w:autoSpaceDN w:val="0"/>
      <w:adjustRightInd w:val="0"/>
      <w:spacing w:before="240" w:after="200" w:line="240" w:lineRule="auto"/>
    </w:pPr>
    <w:rPr>
      <w:rFonts w:ascii="Times New Roman" w:eastAsia="Times New Roman" w:hAnsi="Times New Roman" w:cs="Times New Roman"/>
      <w:b/>
      <w:color w:val="auto"/>
      <w:kern w:val="0"/>
      <w:sz w:val="24"/>
      <w:szCs w:val="24"/>
      <w14:ligatures w14:val="none"/>
    </w:rPr>
  </w:style>
  <w:style w:type="character" w:customStyle="1" w:styleId="ad">
    <w:name w:val="Абзац списка Знак"/>
    <w:aliases w:val="Введение Знак,СПИСКИ Знак,3_Абзац списка Знак,ПАРАГРАФ Знак,Абзац списка11 Знак"/>
    <w:link w:val="ac"/>
    <w:uiPriority w:val="34"/>
    <w:locked/>
    <w:rsid w:val="00A14405"/>
  </w:style>
  <w:style w:type="paragraph" w:customStyle="1" w:styleId="ITBodyTextL3">
    <w:name w:val="ITBodyText_L3"/>
    <w:basedOn w:val="a4"/>
    <w:rsid w:val="00A14405"/>
    <w:pPr>
      <w:numPr>
        <w:ilvl w:val="2"/>
        <w:numId w:val="10"/>
      </w:numPr>
      <w:autoSpaceDE w:val="0"/>
      <w:autoSpaceDN w:val="0"/>
      <w:adjustRightInd w:val="0"/>
      <w:spacing w:after="240" w:line="240" w:lineRule="auto"/>
      <w:jc w:val="both"/>
      <w:outlineLvl w:val="2"/>
    </w:pPr>
    <w:rPr>
      <w:rFonts w:ascii="Times New Roman" w:eastAsia="Times New Roman" w:hAnsi="Times New Roman" w:cs="Times New Roman"/>
      <w:kern w:val="0"/>
      <w:szCs w:val="20"/>
      <w:lang w:eastAsia="ru-RU"/>
      <w14:ligatures w14:val="none"/>
    </w:rPr>
  </w:style>
  <w:style w:type="numbering" w:customStyle="1" w:styleId="11">
    <w:name w:val="Стиль1"/>
    <w:uiPriority w:val="99"/>
    <w:rsid w:val="00A14405"/>
    <w:pPr>
      <w:numPr>
        <w:numId w:val="11"/>
      </w:numPr>
    </w:pPr>
  </w:style>
  <w:style w:type="character" w:styleId="afff">
    <w:name w:val="FollowedHyperlink"/>
    <w:link w:val="1c"/>
    <w:unhideWhenUsed/>
    <w:rsid w:val="00A14405"/>
    <w:rPr>
      <w:color w:val="800080"/>
      <w:u w:val="single"/>
    </w:rPr>
  </w:style>
  <w:style w:type="table" w:customStyle="1" w:styleId="210">
    <w:name w:val="Сетка таблицы21"/>
    <w:uiPriority w:val="99"/>
    <w:rsid w:val="00A14405"/>
    <w:pPr>
      <w:spacing w:after="0" w:line="240" w:lineRule="auto"/>
    </w:pPr>
    <w:rPr>
      <w:rFonts w:ascii="Calibri" w:eastAsia="MS Mincho" w:hAnsi="Calibri" w:cs="Times New Roman"/>
      <w:kern w:val="0"/>
      <w:sz w:val="20"/>
      <w:szCs w:val="20"/>
      <w:lang w:val="en-GB" w:eastAsia="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uiPriority w:val="99"/>
    <w:semiHidden/>
    <w:rsid w:val="00A14405"/>
    <w:rPr>
      <w:color w:val="808080"/>
    </w:rPr>
  </w:style>
  <w:style w:type="paragraph" w:customStyle="1" w:styleId="Body">
    <w:name w:val="Body"/>
    <w:basedOn w:val="a4"/>
    <w:rsid w:val="00A14405"/>
    <w:pPr>
      <w:spacing w:after="140" w:line="290" w:lineRule="auto"/>
      <w:jc w:val="both"/>
    </w:pPr>
    <w:rPr>
      <w:rFonts w:ascii="Arial" w:eastAsia="Times New Roman" w:hAnsi="Arial" w:cs="Times New Roman"/>
      <w:kern w:val="20"/>
      <w:sz w:val="20"/>
      <w:lang w:val="en-GB" w:eastAsia="en-GB"/>
      <w14:ligatures w14:val="none"/>
    </w:rPr>
  </w:style>
  <w:style w:type="paragraph" w:customStyle="1" w:styleId="Body1">
    <w:name w:val="Body 1"/>
    <w:basedOn w:val="a4"/>
    <w:rsid w:val="00A14405"/>
    <w:pPr>
      <w:spacing w:after="140" w:line="290" w:lineRule="auto"/>
      <w:ind w:left="680"/>
      <w:jc w:val="both"/>
    </w:pPr>
    <w:rPr>
      <w:rFonts w:ascii="Arial" w:eastAsia="Times New Roman" w:hAnsi="Arial" w:cs="Times New Roman"/>
      <w:kern w:val="20"/>
      <w:sz w:val="20"/>
      <w:lang w:val="en-GB" w:eastAsia="en-GB"/>
      <w14:ligatures w14:val="none"/>
    </w:rPr>
  </w:style>
  <w:style w:type="paragraph" w:customStyle="1" w:styleId="Body2">
    <w:name w:val="Body 2"/>
    <w:basedOn w:val="a4"/>
    <w:rsid w:val="00A14405"/>
    <w:pPr>
      <w:spacing w:after="140" w:line="290" w:lineRule="auto"/>
      <w:ind w:left="680"/>
      <w:jc w:val="both"/>
    </w:pPr>
    <w:rPr>
      <w:rFonts w:ascii="Arial" w:eastAsia="Times New Roman" w:hAnsi="Arial" w:cs="Times New Roman"/>
      <w:kern w:val="20"/>
      <w:sz w:val="20"/>
      <w:lang w:val="en-GB" w:eastAsia="en-GB"/>
      <w14:ligatures w14:val="none"/>
    </w:rPr>
  </w:style>
  <w:style w:type="paragraph" w:customStyle="1" w:styleId="Body3">
    <w:name w:val="Body 3"/>
    <w:basedOn w:val="a4"/>
    <w:rsid w:val="00A14405"/>
    <w:pPr>
      <w:spacing w:after="140" w:line="290" w:lineRule="auto"/>
      <w:ind w:left="1361"/>
      <w:jc w:val="both"/>
    </w:pPr>
    <w:rPr>
      <w:rFonts w:ascii="Arial" w:eastAsia="Times New Roman" w:hAnsi="Arial" w:cs="Times New Roman"/>
      <w:kern w:val="20"/>
      <w:sz w:val="20"/>
      <w:lang w:val="en-GB" w:eastAsia="en-GB"/>
      <w14:ligatures w14:val="none"/>
    </w:rPr>
  </w:style>
  <w:style w:type="paragraph" w:customStyle="1" w:styleId="Body4">
    <w:name w:val="Body 4"/>
    <w:basedOn w:val="a4"/>
    <w:rsid w:val="00A14405"/>
    <w:pPr>
      <w:spacing w:after="140" w:line="290" w:lineRule="auto"/>
      <w:ind w:left="2041"/>
      <w:jc w:val="both"/>
    </w:pPr>
    <w:rPr>
      <w:rFonts w:ascii="Arial" w:eastAsia="Times New Roman" w:hAnsi="Arial" w:cs="Times New Roman"/>
      <w:kern w:val="20"/>
      <w:sz w:val="20"/>
      <w:lang w:val="en-GB" w:eastAsia="en-GB"/>
      <w14:ligatures w14:val="none"/>
    </w:rPr>
  </w:style>
  <w:style w:type="paragraph" w:customStyle="1" w:styleId="Body5">
    <w:name w:val="Body 5"/>
    <w:basedOn w:val="a4"/>
    <w:rsid w:val="00A14405"/>
    <w:pPr>
      <w:spacing w:after="140" w:line="290" w:lineRule="auto"/>
      <w:ind w:left="2608"/>
      <w:jc w:val="both"/>
    </w:pPr>
    <w:rPr>
      <w:rFonts w:ascii="Arial" w:eastAsia="Times New Roman" w:hAnsi="Arial" w:cs="Times New Roman"/>
      <w:kern w:val="20"/>
      <w:sz w:val="20"/>
      <w:lang w:val="en-GB" w:eastAsia="en-GB"/>
      <w14:ligatures w14:val="none"/>
    </w:rPr>
  </w:style>
  <w:style w:type="paragraph" w:customStyle="1" w:styleId="Body6">
    <w:name w:val="Body 6"/>
    <w:basedOn w:val="a4"/>
    <w:rsid w:val="00A14405"/>
    <w:pPr>
      <w:spacing w:after="140" w:line="290" w:lineRule="auto"/>
      <w:ind w:left="3288"/>
      <w:jc w:val="both"/>
    </w:pPr>
    <w:rPr>
      <w:rFonts w:ascii="Arial" w:eastAsia="Times New Roman" w:hAnsi="Arial" w:cs="Times New Roman"/>
      <w:kern w:val="20"/>
      <w:sz w:val="20"/>
      <w:lang w:val="en-GB" w:eastAsia="en-GB"/>
      <w14:ligatures w14:val="none"/>
    </w:rPr>
  </w:style>
  <w:style w:type="paragraph" w:customStyle="1" w:styleId="Level1">
    <w:name w:val="Level 1"/>
    <w:basedOn w:val="a4"/>
    <w:rsid w:val="00A14405"/>
    <w:pPr>
      <w:keepNext/>
      <w:numPr>
        <w:numId w:val="31"/>
      </w:numPr>
      <w:spacing w:after="140" w:line="240" w:lineRule="auto"/>
      <w:jc w:val="both"/>
      <w:outlineLvl w:val="0"/>
    </w:pPr>
    <w:rPr>
      <w:rFonts w:ascii="Times New Roman" w:eastAsia="Times New Roman" w:hAnsi="Times New Roman" w:cs="Times New Roman"/>
      <w:b/>
      <w:bCs/>
      <w:kern w:val="20"/>
      <w:lang w:eastAsia="en-GB"/>
      <w14:ligatures w14:val="none"/>
    </w:rPr>
  </w:style>
  <w:style w:type="paragraph" w:customStyle="1" w:styleId="Level2">
    <w:name w:val="Level 2"/>
    <w:basedOn w:val="a4"/>
    <w:link w:val="Level2Char"/>
    <w:rsid w:val="00A14405"/>
    <w:pPr>
      <w:numPr>
        <w:ilvl w:val="1"/>
        <w:numId w:val="31"/>
      </w:numPr>
      <w:spacing w:after="140" w:line="290" w:lineRule="auto"/>
      <w:jc w:val="both"/>
      <w:outlineLvl w:val="1"/>
    </w:pPr>
    <w:rPr>
      <w:rFonts w:ascii="Arial" w:eastAsia="Times New Roman" w:hAnsi="Arial" w:cs="Times New Roman"/>
      <w:kern w:val="20"/>
      <w:sz w:val="20"/>
      <w:szCs w:val="28"/>
      <w:lang w:val="en-GB" w:eastAsia="en-GB"/>
      <w14:ligatures w14:val="none"/>
    </w:rPr>
  </w:style>
  <w:style w:type="paragraph" w:customStyle="1" w:styleId="Level3">
    <w:name w:val="Level 3"/>
    <w:basedOn w:val="a4"/>
    <w:rsid w:val="00A14405"/>
    <w:pPr>
      <w:numPr>
        <w:ilvl w:val="2"/>
        <w:numId w:val="31"/>
      </w:numPr>
      <w:spacing w:after="140" w:line="290" w:lineRule="auto"/>
      <w:jc w:val="both"/>
      <w:outlineLvl w:val="2"/>
    </w:pPr>
    <w:rPr>
      <w:rFonts w:ascii="Arial" w:eastAsia="Times New Roman" w:hAnsi="Arial" w:cs="Times New Roman"/>
      <w:kern w:val="20"/>
      <w:sz w:val="20"/>
      <w:szCs w:val="28"/>
      <w:lang w:val="en-GB" w:eastAsia="en-GB"/>
      <w14:ligatures w14:val="none"/>
    </w:rPr>
  </w:style>
  <w:style w:type="paragraph" w:customStyle="1" w:styleId="Level4">
    <w:name w:val="Level 4"/>
    <w:basedOn w:val="a4"/>
    <w:rsid w:val="00A14405"/>
    <w:pPr>
      <w:numPr>
        <w:ilvl w:val="3"/>
        <w:numId w:val="31"/>
      </w:numPr>
      <w:spacing w:after="140" w:line="290" w:lineRule="auto"/>
      <w:jc w:val="both"/>
      <w:outlineLvl w:val="3"/>
    </w:pPr>
    <w:rPr>
      <w:rFonts w:ascii="Arial" w:eastAsia="Times New Roman" w:hAnsi="Arial" w:cs="Times New Roman"/>
      <w:kern w:val="20"/>
      <w:sz w:val="20"/>
      <w:lang w:val="en-GB" w:eastAsia="en-GB"/>
      <w14:ligatures w14:val="none"/>
    </w:rPr>
  </w:style>
  <w:style w:type="paragraph" w:customStyle="1" w:styleId="Level5">
    <w:name w:val="Level 5"/>
    <w:basedOn w:val="a4"/>
    <w:rsid w:val="00A14405"/>
    <w:pPr>
      <w:numPr>
        <w:ilvl w:val="4"/>
        <w:numId w:val="31"/>
      </w:numPr>
      <w:spacing w:after="140" w:line="290" w:lineRule="auto"/>
      <w:jc w:val="both"/>
      <w:outlineLvl w:val="4"/>
    </w:pPr>
    <w:rPr>
      <w:rFonts w:ascii="Arial" w:eastAsia="Times New Roman" w:hAnsi="Arial" w:cs="Times New Roman"/>
      <w:kern w:val="20"/>
      <w:sz w:val="20"/>
      <w:lang w:val="en-GB" w:eastAsia="en-GB"/>
      <w14:ligatures w14:val="none"/>
    </w:rPr>
  </w:style>
  <w:style w:type="paragraph" w:customStyle="1" w:styleId="Level6">
    <w:name w:val="Level 6"/>
    <w:basedOn w:val="a4"/>
    <w:rsid w:val="00A14405"/>
    <w:pPr>
      <w:numPr>
        <w:ilvl w:val="5"/>
        <w:numId w:val="31"/>
      </w:numPr>
      <w:spacing w:after="140" w:line="290" w:lineRule="auto"/>
      <w:jc w:val="both"/>
      <w:outlineLvl w:val="5"/>
    </w:pPr>
    <w:rPr>
      <w:rFonts w:ascii="Arial" w:eastAsia="Times New Roman" w:hAnsi="Arial" w:cs="Times New Roman"/>
      <w:kern w:val="20"/>
      <w:sz w:val="20"/>
      <w:lang w:val="en-GB" w:eastAsia="en-GB"/>
      <w14:ligatures w14:val="none"/>
    </w:rPr>
  </w:style>
  <w:style w:type="paragraph" w:customStyle="1" w:styleId="Parties">
    <w:name w:val="Parties"/>
    <w:basedOn w:val="a4"/>
    <w:rsid w:val="00A14405"/>
    <w:pPr>
      <w:numPr>
        <w:numId w:val="33"/>
      </w:numPr>
      <w:spacing w:after="140" w:line="290" w:lineRule="auto"/>
      <w:jc w:val="both"/>
    </w:pPr>
    <w:rPr>
      <w:rFonts w:ascii="Arial" w:eastAsia="Times New Roman" w:hAnsi="Arial" w:cs="Times New Roman"/>
      <w:kern w:val="20"/>
      <w:sz w:val="20"/>
      <w:lang w:val="en-GB" w:eastAsia="en-GB"/>
      <w14:ligatures w14:val="none"/>
    </w:rPr>
  </w:style>
  <w:style w:type="paragraph" w:customStyle="1" w:styleId="Recitals">
    <w:name w:val="Recitals"/>
    <w:basedOn w:val="a4"/>
    <w:rsid w:val="00A14405"/>
    <w:pPr>
      <w:numPr>
        <w:numId w:val="34"/>
      </w:numPr>
      <w:spacing w:after="140" w:line="290" w:lineRule="auto"/>
      <w:jc w:val="both"/>
    </w:pPr>
    <w:rPr>
      <w:rFonts w:ascii="Arial" w:eastAsia="Times New Roman" w:hAnsi="Arial" w:cs="Times New Roman"/>
      <w:kern w:val="20"/>
      <w:sz w:val="20"/>
      <w:lang w:val="en-GB" w:eastAsia="en-GB"/>
      <w14:ligatures w14:val="none"/>
    </w:rPr>
  </w:style>
  <w:style w:type="paragraph" w:customStyle="1" w:styleId="alpha1">
    <w:name w:val="alpha 1"/>
    <w:basedOn w:val="a4"/>
    <w:rsid w:val="00A14405"/>
    <w:pPr>
      <w:numPr>
        <w:numId w:val="12"/>
      </w:numPr>
      <w:spacing w:after="140" w:line="290" w:lineRule="auto"/>
      <w:jc w:val="both"/>
      <w:outlineLvl w:val="0"/>
    </w:pPr>
    <w:rPr>
      <w:rFonts w:ascii="Arial" w:eastAsia="Times New Roman" w:hAnsi="Arial" w:cs="Times New Roman"/>
      <w:kern w:val="20"/>
      <w:sz w:val="20"/>
      <w:szCs w:val="20"/>
      <w:lang w:val="en-GB" w:eastAsia="en-GB"/>
      <w14:ligatures w14:val="none"/>
    </w:rPr>
  </w:style>
  <w:style w:type="paragraph" w:customStyle="1" w:styleId="alpha2">
    <w:name w:val="alpha 2"/>
    <w:basedOn w:val="a4"/>
    <w:rsid w:val="00A14405"/>
    <w:pPr>
      <w:numPr>
        <w:numId w:val="13"/>
      </w:numPr>
      <w:spacing w:after="140" w:line="290" w:lineRule="auto"/>
      <w:jc w:val="both"/>
      <w:outlineLvl w:val="1"/>
    </w:pPr>
    <w:rPr>
      <w:rFonts w:ascii="Arial" w:eastAsia="Times New Roman" w:hAnsi="Arial" w:cs="Times New Roman"/>
      <w:kern w:val="20"/>
      <w:sz w:val="20"/>
      <w:szCs w:val="20"/>
      <w:lang w:val="en-GB" w:eastAsia="en-GB"/>
      <w14:ligatures w14:val="none"/>
    </w:rPr>
  </w:style>
  <w:style w:type="paragraph" w:customStyle="1" w:styleId="alpha3">
    <w:name w:val="alpha 3"/>
    <w:basedOn w:val="a4"/>
    <w:rsid w:val="00A14405"/>
    <w:pPr>
      <w:numPr>
        <w:numId w:val="14"/>
      </w:numPr>
      <w:spacing w:after="140" w:line="290" w:lineRule="auto"/>
      <w:jc w:val="both"/>
      <w:outlineLvl w:val="2"/>
    </w:pPr>
    <w:rPr>
      <w:rFonts w:ascii="Arial" w:eastAsia="Times New Roman" w:hAnsi="Arial" w:cs="Times New Roman"/>
      <w:kern w:val="20"/>
      <w:sz w:val="20"/>
      <w:szCs w:val="20"/>
      <w:lang w:val="en-GB" w:eastAsia="en-GB"/>
      <w14:ligatures w14:val="none"/>
    </w:rPr>
  </w:style>
  <w:style w:type="paragraph" w:customStyle="1" w:styleId="alpha4">
    <w:name w:val="alpha 4"/>
    <w:basedOn w:val="a4"/>
    <w:rsid w:val="00A14405"/>
    <w:pPr>
      <w:numPr>
        <w:numId w:val="15"/>
      </w:numPr>
      <w:spacing w:after="140" w:line="290" w:lineRule="auto"/>
      <w:jc w:val="both"/>
      <w:outlineLvl w:val="3"/>
    </w:pPr>
    <w:rPr>
      <w:rFonts w:ascii="Arial" w:eastAsia="Times New Roman" w:hAnsi="Arial" w:cs="Times New Roman"/>
      <w:kern w:val="20"/>
      <w:sz w:val="20"/>
      <w:szCs w:val="20"/>
      <w:lang w:val="en-GB" w:eastAsia="en-GB"/>
      <w14:ligatures w14:val="none"/>
    </w:rPr>
  </w:style>
  <w:style w:type="paragraph" w:customStyle="1" w:styleId="alpha5">
    <w:name w:val="alpha 5"/>
    <w:basedOn w:val="a4"/>
    <w:rsid w:val="00A14405"/>
    <w:pPr>
      <w:numPr>
        <w:numId w:val="16"/>
      </w:numPr>
      <w:spacing w:after="140" w:line="290" w:lineRule="auto"/>
      <w:jc w:val="both"/>
      <w:outlineLvl w:val="4"/>
    </w:pPr>
    <w:rPr>
      <w:rFonts w:ascii="Arial" w:eastAsia="Times New Roman" w:hAnsi="Arial" w:cs="Times New Roman"/>
      <w:kern w:val="20"/>
      <w:sz w:val="20"/>
      <w:szCs w:val="20"/>
      <w:lang w:val="en-GB" w:eastAsia="en-GB"/>
      <w14:ligatures w14:val="none"/>
    </w:rPr>
  </w:style>
  <w:style w:type="paragraph" w:customStyle="1" w:styleId="alpha6">
    <w:name w:val="alpha 6"/>
    <w:basedOn w:val="a4"/>
    <w:rsid w:val="00A14405"/>
    <w:pPr>
      <w:numPr>
        <w:numId w:val="17"/>
      </w:numPr>
      <w:spacing w:after="140" w:line="290" w:lineRule="auto"/>
      <w:jc w:val="both"/>
      <w:outlineLvl w:val="5"/>
    </w:pPr>
    <w:rPr>
      <w:rFonts w:ascii="Arial" w:eastAsia="Times New Roman" w:hAnsi="Arial" w:cs="Times New Roman"/>
      <w:kern w:val="20"/>
      <w:sz w:val="20"/>
      <w:szCs w:val="20"/>
      <w:lang w:val="en-GB" w:eastAsia="en-GB"/>
      <w14:ligatures w14:val="none"/>
    </w:rPr>
  </w:style>
  <w:style w:type="paragraph" w:customStyle="1" w:styleId="bullet1">
    <w:name w:val="bullet 1"/>
    <w:basedOn w:val="a4"/>
    <w:rsid w:val="00A14405"/>
    <w:pPr>
      <w:numPr>
        <w:numId w:val="18"/>
      </w:numPr>
      <w:spacing w:after="140" w:line="290" w:lineRule="auto"/>
      <w:jc w:val="both"/>
      <w:outlineLvl w:val="0"/>
    </w:pPr>
    <w:rPr>
      <w:rFonts w:ascii="Arial" w:eastAsia="Times New Roman" w:hAnsi="Arial" w:cs="Times New Roman"/>
      <w:kern w:val="20"/>
      <w:sz w:val="20"/>
      <w:lang w:val="en-GB" w:eastAsia="en-GB"/>
      <w14:ligatures w14:val="none"/>
    </w:rPr>
  </w:style>
  <w:style w:type="paragraph" w:customStyle="1" w:styleId="bullet2">
    <w:name w:val="bullet 2"/>
    <w:basedOn w:val="a4"/>
    <w:rsid w:val="00A14405"/>
    <w:pPr>
      <w:numPr>
        <w:numId w:val="19"/>
      </w:numPr>
      <w:spacing w:after="140" w:line="290" w:lineRule="auto"/>
      <w:jc w:val="both"/>
      <w:outlineLvl w:val="1"/>
    </w:pPr>
    <w:rPr>
      <w:rFonts w:ascii="Arial" w:eastAsia="Times New Roman" w:hAnsi="Arial" w:cs="Times New Roman"/>
      <w:kern w:val="20"/>
      <w:sz w:val="20"/>
      <w:lang w:val="en-GB" w:eastAsia="en-GB"/>
      <w14:ligatures w14:val="none"/>
    </w:rPr>
  </w:style>
  <w:style w:type="paragraph" w:customStyle="1" w:styleId="bullet3">
    <w:name w:val="bullet 3"/>
    <w:basedOn w:val="a4"/>
    <w:rsid w:val="00A14405"/>
    <w:pPr>
      <w:numPr>
        <w:numId w:val="20"/>
      </w:numPr>
      <w:spacing w:after="140" w:line="290" w:lineRule="auto"/>
      <w:jc w:val="both"/>
      <w:outlineLvl w:val="2"/>
    </w:pPr>
    <w:rPr>
      <w:rFonts w:ascii="Arial" w:eastAsia="Times New Roman" w:hAnsi="Arial" w:cs="Times New Roman"/>
      <w:kern w:val="20"/>
      <w:sz w:val="20"/>
      <w:lang w:val="en-GB" w:eastAsia="en-GB"/>
      <w14:ligatures w14:val="none"/>
    </w:rPr>
  </w:style>
  <w:style w:type="paragraph" w:customStyle="1" w:styleId="bullet4">
    <w:name w:val="bullet 4"/>
    <w:basedOn w:val="a4"/>
    <w:rsid w:val="00A14405"/>
    <w:pPr>
      <w:numPr>
        <w:numId w:val="21"/>
      </w:numPr>
      <w:spacing w:after="140" w:line="290" w:lineRule="auto"/>
      <w:jc w:val="both"/>
      <w:outlineLvl w:val="3"/>
    </w:pPr>
    <w:rPr>
      <w:rFonts w:ascii="Arial" w:eastAsia="Times New Roman" w:hAnsi="Arial" w:cs="Times New Roman"/>
      <w:kern w:val="20"/>
      <w:sz w:val="20"/>
      <w:lang w:val="en-GB" w:eastAsia="en-GB"/>
      <w14:ligatures w14:val="none"/>
    </w:rPr>
  </w:style>
  <w:style w:type="paragraph" w:customStyle="1" w:styleId="bullet5">
    <w:name w:val="bullet 5"/>
    <w:basedOn w:val="a4"/>
    <w:rsid w:val="00A14405"/>
    <w:pPr>
      <w:numPr>
        <w:numId w:val="22"/>
      </w:numPr>
      <w:spacing w:after="140" w:line="290" w:lineRule="auto"/>
      <w:jc w:val="both"/>
      <w:outlineLvl w:val="4"/>
    </w:pPr>
    <w:rPr>
      <w:rFonts w:ascii="Arial" w:eastAsia="Times New Roman" w:hAnsi="Arial" w:cs="Times New Roman"/>
      <w:kern w:val="20"/>
      <w:sz w:val="20"/>
      <w:lang w:val="en-GB" w:eastAsia="en-GB"/>
      <w14:ligatures w14:val="none"/>
    </w:rPr>
  </w:style>
  <w:style w:type="paragraph" w:customStyle="1" w:styleId="bullet6">
    <w:name w:val="bullet 6"/>
    <w:basedOn w:val="a4"/>
    <w:rsid w:val="00A14405"/>
    <w:pPr>
      <w:numPr>
        <w:numId w:val="23"/>
      </w:numPr>
      <w:spacing w:after="140" w:line="290" w:lineRule="auto"/>
      <w:jc w:val="both"/>
      <w:outlineLvl w:val="5"/>
    </w:pPr>
    <w:rPr>
      <w:rFonts w:ascii="Arial" w:eastAsia="Times New Roman" w:hAnsi="Arial" w:cs="Times New Roman"/>
      <w:kern w:val="20"/>
      <w:sz w:val="20"/>
      <w:lang w:val="en-GB" w:eastAsia="en-GB"/>
      <w14:ligatures w14:val="none"/>
    </w:rPr>
  </w:style>
  <w:style w:type="paragraph" w:customStyle="1" w:styleId="roman1">
    <w:name w:val="roman 1"/>
    <w:basedOn w:val="a4"/>
    <w:rsid w:val="00A14405"/>
    <w:pPr>
      <w:numPr>
        <w:numId w:val="35"/>
      </w:numPr>
      <w:spacing w:after="140" w:line="290" w:lineRule="auto"/>
      <w:jc w:val="both"/>
      <w:outlineLvl w:val="0"/>
    </w:pPr>
    <w:rPr>
      <w:rFonts w:ascii="Arial" w:eastAsia="Times New Roman" w:hAnsi="Arial" w:cs="Times New Roman"/>
      <w:kern w:val="20"/>
      <w:sz w:val="20"/>
      <w:szCs w:val="20"/>
      <w:lang w:val="en-GB" w:eastAsia="en-GB"/>
      <w14:ligatures w14:val="none"/>
    </w:rPr>
  </w:style>
  <w:style w:type="paragraph" w:customStyle="1" w:styleId="roman2">
    <w:name w:val="roman 2"/>
    <w:basedOn w:val="a4"/>
    <w:rsid w:val="00A14405"/>
    <w:pPr>
      <w:numPr>
        <w:numId w:val="36"/>
      </w:numPr>
      <w:spacing w:after="140" w:line="290" w:lineRule="auto"/>
      <w:jc w:val="both"/>
      <w:outlineLvl w:val="1"/>
    </w:pPr>
    <w:rPr>
      <w:rFonts w:ascii="Arial" w:eastAsia="Times New Roman" w:hAnsi="Arial" w:cs="Times New Roman"/>
      <w:kern w:val="20"/>
      <w:sz w:val="20"/>
      <w:szCs w:val="20"/>
      <w:lang w:val="en-GB" w:eastAsia="en-GB"/>
      <w14:ligatures w14:val="none"/>
    </w:rPr>
  </w:style>
  <w:style w:type="paragraph" w:customStyle="1" w:styleId="roman3">
    <w:name w:val="roman 3"/>
    <w:basedOn w:val="a4"/>
    <w:rsid w:val="00A14405"/>
    <w:pPr>
      <w:numPr>
        <w:numId w:val="37"/>
      </w:numPr>
      <w:spacing w:after="140" w:line="290" w:lineRule="auto"/>
      <w:jc w:val="both"/>
      <w:outlineLvl w:val="2"/>
    </w:pPr>
    <w:rPr>
      <w:rFonts w:ascii="Arial" w:eastAsia="Times New Roman" w:hAnsi="Arial" w:cs="Times New Roman"/>
      <w:kern w:val="20"/>
      <w:sz w:val="20"/>
      <w:szCs w:val="20"/>
      <w:lang w:val="en-GB" w:eastAsia="en-GB"/>
      <w14:ligatures w14:val="none"/>
    </w:rPr>
  </w:style>
  <w:style w:type="paragraph" w:customStyle="1" w:styleId="roman4">
    <w:name w:val="roman 4"/>
    <w:basedOn w:val="a4"/>
    <w:rsid w:val="00A14405"/>
    <w:pPr>
      <w:numPr>
        <w:numId w:val="38"/>
      </w:numPr>
      <w:spacing w:after="140" w:line="290" w:lineRule="auto"/>
      <w:jc w:val="both"/>
      <w:outlineLvl w:val="3"/>
    </w:pPr>
    <w:rPr>
      <w:rFonts w:ascii="Arial" w:eastAsia="Times New Roman" w:hAnsi="Arial" w:cs="Times New Roman"/>
      <w:kern w:val="20"/>
      <w:sz w:val="20"/>
      <w:szCs w:val="20"/>
      <w:lang w:val="en-GB" w:eastAsia="en-GB"/>
      <w14:ligatures w14:val="none"/>
    </w:rPr>
  </w:style>
  <w:style w:type="paragraph" w:customStyle="1" w:styleId="roman5">
    <w:name w:val="roman 5"/>
    <w:basedOn w:val="a4"/>
    <w:rsid w:val="00A14405"/>
    <w:pPr>
      <w:numPr>
        <w:numId w:val="39"/>
      </w:numPr>
      <w:spacing w:after="140" w:line="290" w:lineRule="auto"/>
      <w:jc w:val="both"/>
      <w:outlineLvl w:val="4"/>
    </w:pPr>
    <w:rPr>
      <w:rFonts w:ascii="Arial" w:eastAsia="Times New Roman" w:hAnsi="Arial" w:cs="Times New Roman"/>
      <w:kern w:val="20"/>
      <w:sz w:val="20"/>
      <w:szCs w:val="20"/>
      <w:lang w:val="en-GB" w:eastAsia="en-GB"/>
      <w14:ligatures w14:val="none"/>
    </w:rPr>
  </w:style>
  <w:style w:type="paragraph" w:customStyle="1" w:styleId="roman6">
    <w:name w:val="roman 6"/>
    <w:basedOn w:val="a4"/>
    <w:rsid w:val="00A14405"/>
    <w:pPr>
      <w:numPr>
        <w:numId w:val="40"/>
      </w:numPr>
      <w:spacing w:after="140" w:line="290" w:lineRule="auto"/>
      <w:jc w:val="both"/>
      <w:outlineLvl w:val="5"/>
    </w:pPr>
    <w:rPr>
      <w:rFonts w:ascii="Arial" w:eastAsia="Times New Roman" w:hAnsi="Arial" w:cs="Times New Roman"/>
      <w:kern w:val="20"/>
      <w:sz w:val="20"/>
      <w:szCs w:val="20"/>
      <w:lang w:val="en-GB" w:eastAsia="en-GB"/>
      <w14:ligatures w14:val="none"/>
    </w:rPr>
  </w:style>
  <w:style w:type="paragraph" w:customStyle="1" w:styleId="CellHead">
    <w:name w:val="CellHead"/>
    <w:basedOn w:val="a4"/>
    <w:rsid w:val="00A14405"/>
    <w:pPr>
      <w:keepNext/>
      <w:spacing w:before="60" w:after="60" w:line="240" w:lineRule="auto"/>
    </w:pPr>
    <w:rPr>
      <w:rFonts w:ascii="Arial" w:eastAsia="Times New Roman" w:hAnsi="Arial" w:cs="Times New Roman"/>
      <w:b/>
      <w:kern w:val="20"/>
      <w:sz w:val="20"/>
      <w:lang w:val="en-GB" w:eastAsia="en-GB"/>
      <w14:ligatures w14:val="none"/>
    </w:rPr>
  </w:style>
  <w:style w:type="paragraph" w:customStyle="1" w:styleId="1d">
    <w:name w:val="Заголовок1"/>
    <w:basedOn w:val="a4"/>
    <w:next w:val="Body"/>
    <w:qFormat/>
    <w:rsid w:val="00A14405"/>
    <w:pPr>
      <w:keepNext/>
      <w:spacing w:after="240" w:line="290" w:lineRule="auto"/>
      <w:jc w:val="both"/>
      <w:outlineLvl w:val="0"/>
    </w:pPr>
    <w:rPr>
      <w:rFonts w:ascii="Arial" w:eastAsia="Times New Roman" w:hAnsi="Arial" w:cs="Times New Roman"/>
      <w:b/>
      <w:bCs/>
      <w:kern w:val="28"/>
      <w:sz w:val="25"/>
      <w:szCs w:val="32"/>
      <w:lang w:val="en-GB" w:eastAsia="en-GB"/>
      <w14:ligatures w14:val="none"/>
    </w:rPr>
  </w:style>
  <w:style w:type="paragraph" w:customStyle="1" w:styleId="Head1">
    <w:name w:val="Head 1"/>
    <w:basedOn w:val="a4"/>
    <w:next w:val="Body1"/>
    <w:rsid w:val="00A14405"/>
    <w:pPr>
      <w:keepNext/>
      <w:spacing w:before="280" w:after="140" w:line="290" w:lineRule="auto"/>
      <w:ind w:left="680"/>
      <w:jc w:val="both"/>
      <w:outlineLvl w:val="0"/>
    </w:pPr>
    <w:rPr>
      <w:rFonts w:ascii="Arial" w:eastAsia="Times New Roman" w:hAnsi="Arial" w:cs="Times New Roman"/>
      <w:b/>
      <w:kern w:val="22"/>
      <w:lang w:val="en-GB" w:eastAsia="en-GB"/>
      <w14:ligatures w14:val="none"/>
    </w:rPr>
  </w:style>
  <w:style w:type="paragraph" w:customStyle="1" w:styleId="Head2">
    <w:name w:val="Head 2"/>
    <w:basedOn w:val="a4"/>
    <w:next w:val="Body3"/>
    <w:rsid w:val="00A14405"/>
    <w:pPr>
      <w:keepNext/>
      <w:spacing w:before="280" w:after="60" w:line="290" w:lineRule="auto"/>
      <w:ind w:left="1361"/>
      <w:jc w:val="both"/>
      <w:outlineLvl w:val="1"/>
    </w:pPr>
    <w:rPr>
      <w:rFonts w:ascii="Arial" w:eastAsia="Times New Roman" w:hAnsi="Arial" w:cs="Times New Roman"/>
      <w:b/>
      <w:kern w:val="21"/>
      <w:sz w:val="21"/>
      <w:lang w:val="en-GB" w:eastAsia="en-GB"/>
      <w14:ligatures w14:val="none"/>
    </w:rPr>
  </w:style>
  <w:style w:type="paragraph" w:customStyle="1" w:styleId="Head3">
    <w:name w:val="Head 3"/>
    <w:basedOn w:val="a4"/>
    <w:next w:val="Body4"/>
    <w:rsid w:val="00A14405"/>
    <w:pPr>
      <w:keepNext/>
      <w:spacing w:before="280" w:after="40" w:line="290" w:lineRule="auto"/>
      <w:ind w:left="2041"/>
      <w:jc w:val="both"/>
      <w:outlineLvl w:val="2"/>
    </w:pPr>
    <w:rPr>
      <w:rFonts w:ascii="Arial" w:eastAsia="Times New Roman" w:hAnsi="Arial" w:cs="Times New Roman"/>
      <w:b/>
      <w:kern w:val="20"/>
      <w:sz w:val="20"/>
      <w:lang w:val="en-GB" w:eastAsia="en-GB"/>
      <w14:ligatures w14:val="none"/>
    </w:rPr>
  </w:style>
  <w:style w:type="paragraph" w:customStyle="1" w:styleId="SubHead">
    <w:name w:val="SubHead"/>
    <w:basedOn w:val="a4"/>
    <w:next w:val="Body"/>
    <w:rsid w:val="00A14405"/>
    <w:pPr>
      <w:keepNext/>
      <w:spacing w:before="200" w:after="120" w:line="240" w:lineRule="auto"/>
      <w:jc w:val="both"/>
      <w:outlineLvl w:val="0"/>
    </w:pPr>
    <w:rPr>
      <w:rFonts w:ascii="Times New Roman" w:eastAsia="Times New Roman" w:hAnsi="Times New Roman" w:cs="Times New Roman"/>
      <w:b/>
      <w:kern w:val="21"/>
      <w:lang w:eastAsia="en-GB"/>
      <w14:ligatures w14:val="none"/>
    </w:rPr>
  </w:style>
  <w:style w:type="paragraph" w:customStyle="1" w:styleId="SchedApps">
    <w:name w:val="Sched/Apps"/>
    <w:basedOn w:val="a4"/>
    <w:next w:val="Body"/>
    <w:rsid w:val="00A14405"/>
    <w:pPr>
      <w:keepNext/>
      <w:pageBreakBefore/>
      <w:spacing w:after="240" w:line="290" w:lineRule="auto"/>
      <w:jc w:val="center"/>
      <w:outlineLvl w:val="3"/>
    </w:pPr>
    <w:rPr>
      <w:rFonts w:ascii="Arial" w:eastAsia="Times New Roman" w:hAnsi="Arial" w:cs="Times New Roman"/>
      <w:b/>
      <w:kern w:val="23"/>
      <w:sz w:val="23"/>
      <w:lang w:val="en-GB" w:eastAsia="en-GB"/>
      <w14:ligatures w14:val="none"/>
    </w:rPr>
  </w:style>
  <w:style w:type="paragraph" w:customStyle="1" w:styleId="Schedule1">
    <w:name w:val="Schedule 1"/>
    <w:basedOn w:val="a4"/>
    <w:uiPriority w:val="99"/>
    <w:rsid w:val="00A14405"/>
    <w:pPr>
      <w:numPr>
        <w:numId w:val="55"/>
      </w:numPr>
      <w:spacing w:after="140" w:line="290" w:lineRule="auto"/>
      <w:jc w:val="both"/>
      <w:outlineLvl w:val="0"/>
    </w:pPr>
    <w:rPr>
      <w:rFonts w:ascii="Arial" w:eastAsia="Times New Roman" w:hAnsi="Arial" w:cs="Times New Roman"/>
      <w:kern w:val="20"/>
      <w:sz w:val="20"/>
      <w:lang w:val="en-GB" w:eastAsia="en-GB"/>
      <w14:ligatures w14:val="none"/>
    </w:rPr>
  </w:style>
  <w:style w:type="paragraph" w:customStyle="1" w:styleId="Schedule2">
    <w:name w:val="Schedule 2"/>
    <w:basedOn w:val="a4"/>
    <w:uiPriority w:val="99"/>
    <w:rsid w:val="00A14405"/>
    <w:pPr>
      <w:numPr>
        <w:ilvl w:val="1"/>
        <w:numId w:val="55"/>
      </w:numPr>
      <w:spacing w:after="140" w:line="290" w:lineRule="auto"/>
      <w:jc w:val="both"/>
      <w:outlineLvl w:val="0"/>
    </w:pPr>
    <w:rPr>
      <w:rFonts w:ascii="Arial" w:eastAsia="Times New Roman" w:hAnsi="Arial" w:cs="Times New Roman"/>
      <w:kern w:val="20"/>
      <w:sz w:val="20"/>
      <w:lang w:val="en-GB" w:eastAsia="en-GB"/>
      <w14:ligatures w14:val="none"/>
    </w:rPr>
  </w:style>
  <w:style w:type="paragraph" w:customStyle="1" w:styleId="Schedule3">
    <w:name w:val="Schedule 3"/>
    <w:basedOn w:val="a4"/>
    <w:uiPriority w:val="99"/>
    <w:rsid w:val="00A14405"/>
    <w:pPr>
      <w:numPr>
        <w:ilvl w:val="2"/>
        <w:numId w:val="55"/>
      </w:numPr>
      <w:spacing w:after="140" w:line="290" w:lineRule="auto"/>
      <w:jc w:val="both"/>
      <w:outlineLvl w:val="1"/>
    </w:pPr>
    <w:rPr>
      <w:rFonts w:ascii="Arial" w:eastAsia="Times New Roman" w:hAnsi="Arial" w:cs="Times New Roman"/>
      <w:kern w:val="20"/>
      <w:sz w:val="20"/>
      <w:lang w:val="en-GB" w:eastAsia="en-GB"/>
      <w14:ligatures w14:val="none"/>
    </w:rPr>
  </w:style>
  <w:style w:type="paragraph" w:customStyle="1" w:styleId="Schedule4">
    <w:name w:val="Schedule 4"/>
    <w:basedOn w:val="a4"/>
    <w:uiPriority w:val="99"/>
    <w:rsid w:val="00A14405"/>
    <w:pPr>
      <w:numPr>
        <w:ilvl w:val="3"/>
        <w:numId w:val="55"/>
      </w:numPr>
      <w:spacing w:after="140" w:line="290" w:lineRule="auto"/>
      <w:jc w:val="both"/>
      <w:outlineLvl w:val="2"/>
    </w:pPr>
    <w:rPr>
      <w:rFonts w:ascii="Arial" w:eastAsia="Times New Roman" w:hAnsi="Arial" w:cs="Times New Roman"/>
      <w:kern w:val="20"/>
      <w:sz w:val="20"/>
      <w:lang w:val="en-GB" w:eastAsia="en-GB"/>
      <w14:ligatures w14:val="none"/>
    </w:rPr>
  </w:style>
  <w:style w:type="paragraph" w:customStyle="1" w:styleId="Schedule5">
    <w:name w:val="Schedule 5"/>
    <w:basedOn w:val="a4"/>
    <w:uiPriority w:val="99"/>
    <w:rsid w:val="00A14405"/>
    <w:pPr>
      <w:numPr>
        <w:ilvl w:val="4"/>
        <w:numId w:val="55"/>
      </w:numPr>
      <w:spacing w:after="140" w:line="290" w:lineRule="auto"/>
      <w:jc w:val="both"/>
      <w:outlineLvl w:val="3"/>
    </w:pPr>
    <w:rPr>
      <w:rFonts w:ascii="Arial" w:eastAsia="Times New Roman" w:hAnsi="Arial" w:cs="Times New Roman"/>
      <w:kern w:val="20"/>
      <w:sz w:val="20"/>
      <w:lang w:val="en-GB" w:eastAsia="en-GB"/>
      <w14:ligatures w14:val="none"/>
    </w:rPr>
  </w:style>
  <w:style w:type="paragraph" w:customStyle="1" w:styleId="Schedule6">
    <w:name w:val="Schedule 6"/>
    <w:basedOn w:val="a4"/>
    <w:uiPriority w:val="99"/>
    <w:rsid w:val="00A14405"/>
    <w:pPr>
      <w:numPr>
        <w:ilvl w:val="5"/>
        <w:numId w:val="55"/>
      </w:numPr>
      <w:spacing w:after="140" w:line="290" w:lineRule="auto"/>
      <w:jc w:val="both"/>
      <w:outlineLvl w:val="4"/>
    </w:pPr>
    <w:rPr>
      <w:rFonts w:ascii="Arial" w:eastAsia="Times New Roman" w:hAnsi="Arial" w:cs="Times New Roman"/>
      <w:kern w:val="20"/>
      <w:sz w:val="20"/>
      <w:lang w:val="en-GB" w:eastAsia="en-GB"/>
      <w14:ligatures w14:val="none"/>
    </w:rPr>
  </w:style>
  <w:style w:type="paragraph" w:customStyle="1" w:styleId="TCLevel1">
    <w:name w:val="T+C Level 1"/>
    <w:basedOn w:val="a4"/>
    <w:next w:val="TCLevel2"/>
    <w:rsid w:val="00A14405"/>
    <w:pPr>
      <w:keepNext/>
      <w:numPr>
        <w:numId w:val="41"/>
      </w:numPr>
      <w:spacing w:before="140" w:after="0" w:line="290" w:lineRule="auto"/>
      <w:jc w:val="both"/>
      <w:outlineLvl w:val="0"/>
    </w:pPr>
    <w:rPr>
      <w:rFonts w:ascii="Arial" w:eastAsia="Times New Roman" w:hAnsi="Arial" w:cs="Times New Roman"/>
      <w:b/>
      <w:kern w:val="20"/>
      <w:sz w:val="20"/>
      <w:lang w:val="en-GB" w:eastAsia="en-GB"/>
      <w14:ligatures w14:val="none"/>
    </w:rPr>
  </w:style>
  <w:style w:type="paragraph" w:customStyle="1" w:styleId="TCLevel2">
    <w:name w:val="T+C Level 2"/>
    <w:basedOn w:val="a4"/>
    <w:rsid w:val="00A14405"/>
    <w:pPr>
      <w:numPr>
        <w:ilvl w:val="1"/>
        <w:numId w:val="41"/>
      </w:numPr>
      <w:spacing w:after="140" w:line="290" w:lineRule="auto"/>
      <w:jc w:val="both"/>
      <w:outlineLvl w:val="1"/>
    </w:pPr>
    <w:rPr>
      <w:rFonts w:ascii="Arial" w:eastAsia="Times New Roman" w:hAnsi="Arial" w:cs="Times New Roman"/>
      <w:kern w:val="20"/>
      <w:sz w:val="20"/>
      <w:lang w:val="en-GB" w:eastAsia="en-GB"/>
      <w14:ligatures w14:val="none"/>
    </w:rPr>
  </w:style>
  <w:style w:type="paragraph" w:customStyle="1" w:styleId="TCLevel3">
    <w:name w:val="T+C Level 3"/>
    <w:basedOn w:val="a4"/>
    <w:rsid w:val="00A14405"/>
    <w:pPr>
      <w:numPr>
        <w:ilvl w:val="2"/>
        <w:numId w:val="41"/>
      </w:numPr>
      <w:spacing w:after="140" w:line="290" w:lineRule="auto"/>
      <w:jc w:val="both"/>
      <w:outlineLvl w:val="2"/>
    </w:pPr>
    <w:rPr>
      <w:rFonts w:ascii="Arial" w:eastAsia="Times New Roman" w:hAnsi="Arial" w:cs="Times New Roman"/>
      <w:kern w:val="20"/>
      <w:sz w:val="20"/>
      <w:lang w:val="en-GB" w:eastAsia="en-GB"/>
      <w14:ligatures w14:val="none"/>
    </w:rPr>
  </w:style>
  <w:style w:type="paragraph" w:customStyle="1" w:styleId="TCLevel4">
    <w:name w:val="T+C Level 4"/>
    <w:basedOn w:val="a4"/>
    <w:rsid w:val="00A14405"/>
    <w:pPr>
      <w:numPr>
        <w:ilvl w:val="3"/>
        <w:numId w:val="41"/>
      </w:numPr>
      <w:spacing w:after="140" w:line="290" w:lineRule="auto"/>
      <w:jc w:val="both"/>
      <w:outlineLvl w:val="3"/>
    </w:pPr>
    <w:rPr>
      <w:rFonts w:ascii="Arial" w:eastAsia="Times New Roman" w:hAnsi="Arial" w:cs="Times New Roman"/>
      <w:kern w:val="20"/>
      <w:sz w:val="20"/>
      <w:lang w:val="en-GB" w:eastAsia="en-GB"/>
      <w14:ligatures w14:val="none"/>
    </w:rPr>
  </w:style>
  <w:style w:type="paragraph" w:styleId="afff1">
    <w:name w:val="Date"/>
    <w:basedOn w:val="a4"/>
    <w:next w:val="a4"/>
    <w:link w:val="afff2"/>
    <w:rsid w:val="00A14405"/>
    <w:pPr>
      <w:spacing w:after="0" w:line="240" w:lineRule="auto"/>
    </w:pPr>
    <w:rPr>
      <w:rFonts w:ascii="Arial" w:eastAsia="Times New Roman" w:hAnsi="Arial" w:cs="Times New Roman"/>
      <w:kern w:val="0"/>
      <w:sz w:val="20"/>
      <w:lang w:val="en-GB" w:eastAsia="en-GB"/>
      <w14:ligatures w14:val="none"/>
    </w:rPr>
  </w:style>
  <w:style w:type="character" w:customStyle="1" w:styleId="afff2">
    <w:name w:val="Дата Знак"/>
    <w:basedOn w:val="a5"/>
    <w:link w:val="afff1"/>
    <w:rsid w:val="00A14405"/>
    <w:rPr>
      <w:rFonts w:ascii="Arial" w:eastAsia="Times New Roman" w:hAnsi="Arial" w:cs="Times New Roman"/>
      <w:kern w:val="0"/>
      <w:sz w:val="20"/>
      <w:lang w:val="en-GB" w:eastAsia="en-GB"/>
      <w14:ligatures w14:val="none"/>
    </w:rPr>
  </w:style>
  <w:style w:type="paragraph" w:customStyle="1" w:styleId="DocExCode">
    <w:name w:val="DocExCode"/>
    <w:basedOn w:val="a4"/>
    <w:rsid w:val="00A14405"/>
    <w:pPr>
      <w:pBdr>
        <w:top w:val="single" w:sz="4" w:space="1" w:color="auto"/>
      </w:pBdr>
      <w:spacing w:after="0" w:line="240" w:lineRule="auto"/>
    </w:pPr>
    <w:rPr>
      <w:rFonts w:ascii="Arial" w:eastAsia="Times New Roman" w:hAnsi="Arial" w:cs="Times New Roman"/>
      <w:kern w:val="20"/>
      <w:sz w:val="16"/>
      <w:lang w:val="en-GB" w:eastAsia="en-GB"/>
      <w14:ligatures w14:val="none"/>
    </w:rPr>
  </w:style>
  <w:style w:type="paragraph" w:customStyle="1" w:styleId="DocExCode-NoLine">
    <w:name w:val="DocExCode - No Line"/>
    <w:basedOn w:val="DocExCode"/>
    <w:rsid w:val="00A14405"/>
    <w:pPr>
      <w:pBdr>
        <w:top w:val="none" w:sz="0" w:space="0" w:color="auto"/>
      </w:pBdr>
    </w:pPr>
  </w:style>
  <w:style w:type="paragraph" w:customStyle="1" w:styleId="DocumentMap">
    <w:name w:val="DocumentMap"/>
    <w:basedOn w:val="a4"/>
    <w:rsid w:val="00A14405"/>
    <w:pPr>
      <w:spacing w:after="0" w:line="240" w:lineRule="auto"/>
    </w:pPr>
    <w:rPr>
      <w:rFonts w:ascii="Arial" w:eastAsia="Times New Roman" w:hAnsi="Arial" w:cs="Times New Roman"/>
      <w:kern w:val="0"/>
      <w:sz w:val="20"/>
      <w:lang w:val="en-GB" w:eastAsia="en-GB"/>
      <w14:ligatures w14:val="none"/>
    </w:rPr>
  </w:style>
  <w:style w:type="character" w:styleId="afff3">
    <w:name w:val="footnote reference"/>
    <w:rsid w:val="00A14405"/>
    <w:rPr>
      <w:rFonts w:ascii="Arial" w:hAnsi="Arial"/>
      <w:kern w:val="2"/>
      <w:vertAlign w:val="superscript"/>
    </w:rPr>
  </w:style>
  <w:style w:type="paragraph" w:styleId="afff4">
    <w:name w:val="footnote text"/>
    <w:basedOn w:val="a4"/>
    <w:link w:val="afff5"/>
    <w:rsid w:val="00A14405"/>
    <w:pPr>
      <w:keepLines/>
      <w:tabs>
        <w:tab w:val="left" w:pos="227"/>
      </w:tabs>
      <w:spacing w:after="60" w:line="200" w:lineRule="atLeast"/>
      <w:ind w:left="227" w:hanging="227"/>
      <w:jc w:val="both"/>
    </w:pPr>
    <w:rPr>
      <w:rFonts w:ascii="Arial" w:eastAsia="Times New Roman" w:hAnsi="Arial" w:cs="Times New Roman"/>
      <w:kern w:val="20"/>
      <w:sz w:val="16"/>
      <w:szCs w:val="20"/>
      <w:lang w:val="en-GB" w:eastAsia="en-GB"/>
      <w14:ligatures w14:val="none"/>
    </w:rPr>
  </w:style>
  <w:style w:type="character" w:customStyle="1" w:styleId="afff5">
    <w:name w:val="Текст сноски Знак"/>
    <w:basedOn w:val="a5"/>
    <w:link w:val="afff4"/>
    <w:rsid w:val="00A14405"/>
    <w:rPr>
      <w:rFonts w:ascii="Arial" w:eastAsia="Times New Roman" w:hAnsi="Arial" w:cs="Times New Roman"/>
      <w:kern w:val="20"/>
      <w:sz w:val="16"/>
      <w:szCs w:val="20"/>
      <w:lang w:val="en-GB" w:eastAsia="en-GB"/>
      <w14:ligatures w14:val="none"/>
    </w:rPr>
  </w:style>
  <w:style w:type="paragraph" w:customStyle="1" w:styleId="Level7">
    <w:name w:val="Level 7"/>
    <w:basedOn w:val="a4"/>
    <w:rsid w:val="00A14405"/>
    <w:pPr>
      <w:numPr>
        <w:ilvl w:val="6"/>
        <w:numId w:val="31"/>
      </w:numPr>
      <w:spacing w:after="140" w:line="290" w:lineRule="auto"/>
      <w:jc w:val="both"/>
      <w:outlineLvl w:val="6"/>
    </w:pPr>
    <w:rPr>
      <w:rFonts w:ascii="Arial" w:eastAsia="Times New Roman" w:hAnsi="Arial" w:cs="Times New Roman"/>
      <w:kern w:val="20"/>
      <w:sz w:val="20"/>
      <w:lang w:val="en-GB" w:eastAsia="en-GB"/>
      <w14:ligatures w14:val="none"/>
    </w:rPr>
  </w:style>
  <w:style w:type="paragraph" w:customStyle="1" w:styleId="Level8">
    <w:name w:val="Level 8"/>
    <w:basedOn w:val="a4"/>
    <w:rsid w:val="00A14405"/>
    <w:pPr>
      <w:numPr>
        <w:ilvl w:val="7"/>
        <w:numId w:val="31"/>
      </w:numPr>
      <w:spacing w:after="140" w:line="290" w:lineRule="auto"/>
      <w:jc w:val="both"/>
      <w:outlineLvl w:val="7"/>
    </w:pPr>
    <w:rPr>
      <w:rFonts w:ascii="Arial" w:eastAsia="Times New Roman" w:hAnsi="Arial" w:cs="Times New Roman"/>
      <w:kern w:val="20"/>
      <w:sz w:val="20"/>
      <w:lang w:val="en-GB" w:eastAsia="en-GB"/>
      <w14:ligatures w14:val="none"/>
    </w:rPr>
  </w:style>
  <w:style w:type="paragraph" w:customStyle="1" w:styleId="Level9">
    <w:name w:val="Level 9"/>
    <w:basedOn w:val="a4"/>
    <w:rsid w:val="00A14405"/>
    <w:pPr>
      <w:numPr>
        <w:ilvl w:val="8"/>
        <w:numId w:val="31"/>
      </w:numPr>
      <w:spacing w:after="140" w:line="290" w:lineRule="auto"/>
      <w:jc w:val="both"/>
      <w:outlineLvl w:val="8"/>
    </w:pPr>
    <w:rPr>
      <w:rFonts w:ascii="Arial" w:eastAsia="Times New Roman" w:hAnsi="Arial" w:cs="Times New Roman"/>
      <w:kern w:val="20"/>
      <w:sz w:val="20"/>
      <w:lang w:val="en-GB" w:eastAsia="en-GB"/>
      <w14:ligatures w14:val="none"/>
    </w:rPr>
  </w:style>
  <w:style w:type="character" w:styleId="afff6">
    <w:name w:val="page number"/>
    <w:rsid w:val="00A14405"/>
    <w:rPr>
      <w:rFonts w:ascii="Arial" w:hAnsi="Arial"/>
      <w:sz w:val="20"/>
    </w:rPr>
  </w:style>
  <w:style w:type="paragraph" w:customStyle="1" w:styleId="Table1">
    <w:name w:val="Table 1"/>
    <w:basedOn w:val="a4"/>
    <w:rsid w:val="00A14405"/>
    <w:pPr>
      <w:numPr>
        <w:numId w:val="42"/>
      </w:numPr>
      <w:spacing w:before="60" w:after="60" w:line="290" w:lineRule="auto"/>
      <w:outlineLvl w:val="0"/>
    </w:pPr>
    <w:rPr>
      <w:rFonts w:ascii="Arial" w:eastAsia="Times New Roman" w:hAnsi="Arial" w:cs="Times New Roman"/>
      <w:kern w:val="20"/>
      <w:sz w:val="20"/>
      <w:lang w:val="en-GB" w:eastAsia="en-GB"/>
      <w14:ligatures w14:val="none"/>
    </w:rPr>
  </w:style>
  <w:style w:type="paragraph" w:customStyle="1" w:styleId="Table2">
    <w:name w:val="Table 2"/>
    <w:basedOn w:val="a4"/>
    <w:rsid w:val="00A14405"/>
    <w:pPr>
      <w:numPr>
        <w:ilvl w:val="1"/>
        <w:numId w:val="42"/>
      </w:numPr>
      <w:spacing w:before="60" w:after="60" w:line="290" w:lineRule="auto"/>
      <w:outlineLvl w:val="0"/>
    </w:pPr>
    <w:rPr>
      <w:rFonts w:ascii="Arial" w:eastAsia="Times New Roman" w:hAnsi="Arial" w:cs="Times New Roman"/>
      <w:kern w:val="20"/>
      <w:sz w:val="20"/>
      <w:lang w:val="en-GB" w:eastAsia="en-GB"/>
      <w14:ligatures w14:val="none"/>
    </w:rPr>
  </w:style>
  <w:style w:type="paragraph" w:customStyle="1" w:styleId="Table3">
    <w:name w:val="Table 3"/>
    <w:basedOn w:val="a4"/>
    <w:rsid w:val="00A14405"/>
    <w:pPr>
      <w:numPr>
        <w:ilvl w:val="2"/>
        <w:numId w:val="42"/>
      </w:numPr>
      <w:spacing w:before="60" w:after="60" w:line="290" w:lineRule="auto"/>
      <w:outlineLvl w:val="0"/>
    </w:pPr>
    <w:rPr>
      <w:rFonts w:ascii="Arial" w:eastAsia="Times New Roman" w:hAnsi="Arial" w:cs="Times New Roman"/>
      <w:kern w:val="20"/>
      <w:sz w:val="20"/>
      <w:lang w:val="en-GB" w:eastAsia="en-GB"/>
      <w14:ligatures w14:val="none"/>
    </w:rPr>
  </w:style>
  <w:style w:type="paragraph" w:customStyle="1" w:styleId="Table4">
    <w:name w:val="Table 4"/>
    <w:basedOn w:val="a4"/>
    <w:rsid w:val="00A14405"/>
    <w:pPr>
      <w:numPr>
        <w:ilvl w:val="3"/>
        <w:numId w:val="42"/>
      </w:numPr>
      <w:spacing w:before="60" w:after="60" w:line="290" w:lineRule="auto"/>
      <w:outlineLvl w:val="0"/>
    </w:pPr>
    <w:rPr>
      <w:rFonts w:ascii="Arial" w:eastAsia="Times New Roman" w:hAnsi="Arial" w:cs="Times New Roman"/>
      <w:kern w:val="20"/>
      <w:sz w:val="20"/>
      <w:lang w:val="en-GB" w:eastAsia="en-GB"/>
      <w14:ligatures w14:val="none"/>
    </w:rPr>
  </w:style>
  <w:style w:type="paragraph" w:customStyle="1" w:styleId="Table5">
    <w:name w:val="Table 5"/>
    <w:basedOn w:val="a4"/>
    <w:rsid w:val="00A14405"/>
    <w:pPr>
      <w:numPr>
        <w:ilvl w:val="4"/>
        <w:numId w:val="42"/>
      </w:numPr>
      <w:spacing w:before="60" w:after="60" w:line="290" w:lineRule="auto"/>
      <w:outlineLvl w:val="0"/>
    </w:pPr>
    <w:rPr>
      <w:rFonts w:ascii="Arial" w:eastAsia="Times New Roman" w:hAnsi="Arial" w:cs="Times New Roman"/>
      <w:kern w:val="20"/>
      <w:sz w:val="20"/>
      <w:lang w:val="en-GB" w:eastAsia="en-GB"/>
      <w14:ligatures w14:val="none"/>
    </w:rPr>
  </w:style>
  <w:style w:type="paragraph" w:customStyle="1" w:styleId="Table6">
    <w:name w:val="Table 6"/>
    <w:basedOn w:val="a4"/>
    <w:rsid w:val="00A14405"/>
    <w:pPr>
      <w:numPr>
        <w:ilvl w:val="5"/>
        <w:numId w:val="42"/>
      </w:numPr>
      <w:spacing w:before="60" w:after="60" w:line="290" w:lineRule="auto"/>
      <w:outlineLvl w:val="0"/>
    </w:pPr>
    <w:rPr>
      <w:rFonts w:ascii="Arial" w:eastAsia="Times New Roman" w:hAnsi="Arial" w:cs="Times New Roman"/>
      <w:kern w:val="20"/>
      <w:sz w:val="20"/>
      <w:lang w:val="en-GB" w:eastAsia="en-GB"/>
      <w14:ligatures w14:val="none"/>
    </w:rPr>
  </w:style>
  <w:style w:type="paragraph" w:customStyle="1" w:styleId="Tablealpha">
    <w:name w:val="Table alpha"/>
    <w:basedOn w:val="CellBody"/>
    <w:rsid w:val="00A14405"/>
    <w:pPr>
      <w:numPr>
        <w:numId w:val="43"/>
      </w:numPr>
    </w:pPr>
  </w:style>
  <w:style w:type="paragraph" w:customStyle="1" w:styleId="Tablebullet">
    <w:name w:val="Table bullet"/>
    <w:basedOn w:val="a4"/>
    <w:rsid w:val="00A14405"/>
    <w:pPr>
      <w:numPr>
        <w:numId w:val="44"/>
      </w:numPr>
      <w:spacing w:before="60" w:after="60" w:line="290" w:lineRule="auto"/>
    </w:pPr>
    <w:rPr>
      <w:rFonts w:ascii="Arial" w:eastAsia="Times New Roman" w:hAnsi="Arial" w:cs="Times New Roman"/>
      <w:kern w:val="20"/>
      <w:sz w:val="20"/>
      <w:lang w:val="en-GB" w:eastAsia="en-GB"/>
      <w14:ligatures w14:val="none"/>
    </w:rPr>
  </w:style>
  <w:style w:type="paragraph" w:customStyle="1" w:styleId="Tableroman">
    <w:name w:val="Table roman"/>
    <w:basedOn w:val="CellBody"/>
    <w:rsid w:val="00A14405"/>
    <w:pPr>
      <w:numPr>
        <w:numId w:val="45"/>
      </w:numPr>
    </w:pPr>
  </w:style>
  <w:style w:type="paragraph" w:customStyle="1" w:styleId="zFSand">
    <w:name w:val="zFSand"/>
    <w:basedOn w:val="a4"/>
    <w:next w:val="zFSco-names"/>
    <w:rsid w:val="00A14405"/>
    <w:pPr>
      <w:spacing w:after="0" w:line="290" w:lineRule="auto"/>
      <w:jc w:val="center"/>
    </w:pPr>
    <w:rPr>
      <w:rFonts w:ascii="Arial" w:eastAsia="SimSun" w:hAnsi="Arial" w:cs="Times New Roman"/>
      <w:kern w:val="20"/>
      <w:sz w:val="20"/>
      <w:szCs w:val="20"/>
      <w:lang w:val="en-GB" w:eastAsia="en-GB"/>
      <w14:ligatures w14:val="none"/>
    </w:rPr>
  </w:style>
  <w:style w:type="paragraph" w:customStyle="1" w:styleId="zFSco-names">
    <w:name w:val="zFSco-names"/>
    <w:basedOn w:val="a4"/>
    <w:next w:val="zFSand"/>
    <w:rsid w:val="00A14405"/>
    <w:pPr>
      <w:spacing w:before="120" w:after="120" w:line="290" w:lineRule="auto"/>
      <w:jc w:val="center"/>
    </w:pPr>
    <w:rPr>
      <w:rFonts w:ascii="Arial" w:eastAsia="SimSun" w:hAnsi="Arial" w:cs="Times New Roman"/>
      <w:kern w:val="24"/>
      <w:lang w:val="en-GB" w:eastAsia="en-GB"/>
      <w14:ligatures w14:val="none"/>
    </w:rPr>
  </w:style>
  <w:style w:type="paragraph" w:customStyle="1" w:styleId="zFSDate">
    <w:name w:val="zFSDate"/>
    <w:basedOn w:val="a4"/>
    <w:rsid w:val="00A14405"/>
    <w:pPr>
      <w:spacing w:after="0" w:line="290" w:lineRule="auto"/>
      <w:jc w:val="center"/>
    </w:pPr>
    <w:rPr>
      <w:rFonts w:ascii="Arial" w:eastAsia="Times New Roman" w:hAnsi="Arial" w:cs="Times New Roman"/>
      <w:kern w:val="20"/>
      <w:sz w:val="20"/>
      <w:lang w:val="en-GB" w:eastAsia="en-GB"/>
      <w14:ligatures w14:val="none"/>
    </w:rPr>
  </w:style>
  <w:style w:type="paragraph" w:customStyle="1" w:styleId="zFSFooter">
    <w:name w:val="zFSFooter"/>
    <w:basedOn w:val="a4"/>
    <w:rsid w:val="00A14405"/>
    <w:pPr>
      <w:tabs>
        <w:tab w:val="left" w:pos="6521"/>
      </w:tabs>
      <w:spacing w:after="40" w:line="240" w:lineRule="auto"/>
      <w:ind w:left="-108"/>
    </w:pPr>
    <w:rPr>
      <w:rFonts w:ascii="Arial" w:eastAsia="Times New Roman" w:hAnsi="Arial" w:cs="Times New Roman"/>
      <w:kern w:val="0"/>
      <w:sz w:val="16"/>
      <w:lang w:val="en-GB" w:eastAsia="en-GB"/>
      <w14:ligatures w14:val="none"/>
    </w:rPr>
  </w:style>
  <w:style w:type="paragraph" w:customStyle="1" w:styleId="zFSNarrative">
    <w:name w:val="zFSNarrative"/>
    <w:basedOn w:val="a4"/>
    <w:rsid w:val="00A14405"/>
    <w:pPr>
      <w:spacing w:before="120" w:after="120" w:line="290" w:lineRule="auto"/>
      <w:jc w:val="center"/>
    </w:pPr>
    <w:rPr>
      <w:rFonts w:ascii="Arial" w:eastAsia="SimSun" w:hAnsi="Arial" w:cs="Times New Roman"/>
      <w:kern w:val="20"/>
      <w:sz w:val="20"/>
      <w:szCs w:val="20"/>
      <w:lang w:val="en-GB" w:eastAsia="en-GB"/>
      <w14:ligatures w14:val="none"/>
    </w:rPr>
  </w:style>
  <w:style w:type="paragraph" w:customStyle="1" w:styleId="zFSTitle">
    <w:name w:val="zFSTitle"/>
    <w:basedOn w:val="a4"/>
    <w:next w:val="zFSNarrative"/>
    <w:rsid w:val="00A14405"/>
    <w:pPr>
      <w:keepNext/>
      <w:spacing w:before="240" w:after="120" w:line="290" w:lineRule="auto"/>
      <w:jc w:val="center"/>
    </w:pPr>
    <w:rPr>
      <w:rFonts w:ascii="Arial" w:eastAsia="SimSun" w:hAnsi="Arial" w:cs="Times New Roman"/>
      <w:kern w:val="0"/>
      <w:sz w:val="28"/>
      <w:szCs w:val="28"/>
      <w:lang w:val="en-GB" w:eastAsia="en-GB"/>
      <w14:ligatures w14:val="none"/>
    </w:rPr>
  </w:style>
  <w:style w:type="character" w:styleId="afff7">
    <w:name w:val="endnote reference"/>
    <w:rsid w:val="00A14405"/>
    <w:rPr>
      <w:rFonts w:ascii="Arial" w:hAnsi="Arial"/>
      <w:vertAlign w:val="superscript"/>
    </w:rPr>
  </w:style>
  <w:style w:type="paragraph" w:styleId="afff8">
    <w:name w:val="endnote text"/>
    <w:basedOn w:val="a4"/>
    <w:link w:val="afff9"/>
    <w:rsid w:val="00A14405"/>
    <w:pPr>
      <w:tabs>
        <w:tab w:val="left" w:pos="227"/>
      </w:tabs>
      <w:spacing w:after="60" w:line="200" w:lineRule="atLeast"/>
      <w:ind w:left="227" w:hanging="227"/>
      <w:jc w:val="both"/>
    </w:pPr>
    <w:rPr>
      <w:rFonts w:ascii="Arial" w:eastAsia="Times New Roman" w:hAnsi="Arial" w:cs="Times New Roman"/>
      <w:kern w:val="20"/>
      <w:sz w:val="16"/>
      <w:szCs w:val="20"/>
      <w:lang w:val="en-GB" w:eastAsia="en-GB"/>
      <w14:ligatures w14:val="none"/>
    </w:rPr>
  </w:style>
  <w:style w:type="character" w:customStyle="1" w:styleId="afff9">
    <w:name w:val="Текст концевой сноски Знак"/>
    <w:basedOn w:val="a5"/>
    <w:link w:val="afff8"/>
    <w:rsid w:val="00A14405"/>
    <w:rPr>
      <w:rFonts w:ascii="Arial" w:eastAsia="Times New Roman" w:hAnsi="Arial" w:cs="Times New Roman"/>
      <w:kern w:val="20"/>
      <w:sz w:val="16"/>
      <w:szCs w:val="20"/>
      <w:lang w:val="en-GB" w:eastAsia="en-GB"/>
      <w14:ligatures w14:val="none"/>
    </w:rPr>
  </w:style>
  <w:style w:type="paragraph" w:customStyle="1" w:styleId="Head">
    <w:name w:val="Head"/>
    <w:basedOn w:val="a4"/>
    <w:next w:val="Body"/>
    <w:rsid w:val="00A14405"/>
    <w:pPr>
      <w:keepNext/>
      <w:spacing w:before="280" w:after="140" w:line="290" w:lineRule="auto"/>
      <w:jc w:val="both"/>
      <w:outlineLvl w:val="0"/>
    </w:pPr>
    <w:rPr>
      <w:rFonts w:ascii="Arial" w:eastAsia="Times New Roman" w:hAnsi="Arial" w:cs="Times New Roman"/>
      <w:b/>
      <w:kern w:val="23"/>
      <w:sz w:val="23"/>
      <w:lang w:val="en-GB" w:eastAsia="en-GB"/>
      <w14:ligatures w14:val="none"/>
    </w:rPr>
  </w:style>
  <w:style w:type="paragraph" w:styleId="afffa">
    <w:name w:val="table of authorities"/>
    <w:basedOn w:val="a4"/>
    <w:next w:val="a4"/>
    <w:rsid w:val="00A14405"/>
    <w:pPr>
      <w:spacing w:after="0" w:line="240" w:lineRule="auto"/>
      <w:ind w:left="200" w:hanging="200"/>
    </w:pPr>
    <w:rPr>
      <w:rFonts w:ascii="Arial" w:eastAsia="Times New Roman" w:hAnsi="Arial" w:cs="Times New Roman"/>
      <w:kern w:val="0"/>
      <w:sz w:val="20"/>
      <w:lang w:val="en-GB" w:eastAsia="en-GB"/>
      <w14:ligatures w14:val="none"/>
    </w:rPr>
  </w:style>
  <w:style w:type="paragraph" w:customStyle="1" w:styleId="CellBody">
    <w:name w:val="CellBody"/>
    <w:basedOn w:val="a4"/>
    <w:rsid w:val="00A14405"/>
    <w:pPr>
      <w:spacing w:before="60" w:after="60" w:line="290" w:lineRule="auto"/>
    </w:pPr>
    <w:rPr>
      <w:rFonts w:ascii="Arial" w:eastAsia="Times New Roman" w:hAnsi="Arial" w:cs="Times New Roman"/>
      <w:kern w:val="20"/>
      <w:sz w:val="20"/>
      <w:szCs w:val="20"/>
      <w:lang w:val="en-GB" w:eastAsia="en-GB"/>
      <w14:ligatures w14:val="none"/>
    </w:rPr>
  </w:style>
  <w:style w:type="paragraph" w:customStyle="1" w:styleId="zSFRef">
    <w:name w:val="zSFRef"/>
    <w:basedOn w:val="a4"/>
    <w:rsid w:val="00A14405"/>
    <w:pPr>
      <w:spacing w:after="0" w:line="240" w:lineRule="auto"/>
    </w:pPr>
    <w:rPr>
      <w:rFonts w:ascii="Arial" w:eastAsia="SimSun" w:hAnsi="Arial" w:cs="Times New Roman"/>
      <w:kern w:val="16"/>
      <w:sz w:val="16"/>
      <w:szCs w:val="16"/>
      <w:lang w:val="en-GB" w:eastAsia="en-GB"/>
      <w14:ligatures w14:val="none"/>
    </w:rPr>
  </w:style>
  <w:style w:type="paragraph" w:customStyle="1" w:styleId="UCAlpha1">
    <w:name w:val="UCAlpha 1"/>
    <w:basedOn w:val="a4"/>
    <w:rsid w:val="00A14405"/>
    <w:pPr>
      <w:numPr>
        <w:numId w:val="46"/>
      </w:numPr>
      <w:spacing w:after="140" w:line="290" w:lineRule="auto"/>
      <w:jc w:val="both"/>
      <w:outlineLvl w:val="0"/>
    </w:pPr>
    <w:rPr>
      <w:rFonts w:ascii="Arial" w:eastAsia="Times New Roman" w:hAnsi="Arial" w:cs="Times New Roman"/>
      <w:kern w:val="20"/>
      <w:sz w:val="20"/>
      <w:lang w:val="en-GB" w:eastAsia="en-GB"/>
      <w14:ligatures w14:val="none"/>
    </w:rPr>
  </w:style>
  <w:style w:type="paragraph" w:customStyle="1" w:styleId="UCAlpha2">
    <w:name w:val="UCAlpha 2"/>
    <w:basedOn w:val="a4"/>
    <w:rsid w:val="00A14405"/>
    <w:pPr>
      <w:numPr>
        <w:numId w:val="47"/>
      </w:numPr>
      <w:spacing w:after="140" w:line="290" w:lineRule="auto"/>
      <w:jc w:val="both"/>
      <w:outlineLvl w:val="1"/>
    </w:pPr>
    <w:rPr>
      <w:rFonts w:ascii="Arial" w:eastAsia="Times New Roman" w:hAnsi="Arial" w:cs="Times New Roman"/>
      <w:kern w:val="20"/>
      <w:sz w:val="20"/>
      <w:lang w:val="en-GB" w:eastAsia="en-GB"/>
      <w14:ligatures w14:val="none"/>
    </w:rPr>
  </w:style>
  <w:style w:type="paragraph" w:customStyle="1" w:styleId="UCAlpha3">
    <w:name w:val="UCAlpha 3"/>
    <w:basedOn w:val="a4"/>
    <w:rsid w:val="00A14405"/>
    <w:pPr>
      <w:numPr>
        <w:numId w:val="48"/>
      </w:numPr>
      <w:spacing w:after="140" w:line="290" w:lineRule="auto"/>
      <w:jc w:val="both"/>
      <w:outlineLvl w:val="2"/>
    </w:pPr>
    <w:rPr>
      <w:rFonts w:ascii="Arial" w:eastAsia="Times New Roman" w:hAnsi="Arial" w:cs="Times New Roman"/>
      <w:kern w:val="20"/>
      <w:sz w:val="20"/>
      <w:lang w:val="en-GB" w:eastAsia="en-GB"/>
      <w14:ligatures w14:val="none"/>
    </w:rPr>
  </w:style>
  <w:style w:type="paragraph" w:customStyle="1" w:styleId="UCAlpha4">
    <w:name w:val="UCAlpha 4"/>
    <w:basedOn w:val="a4"/>
    <w:rsid w:val="00A14405"/>
    <w:pPr>
      <w:numPr>
        <w:numId w:val="49"/>
      </w:numPr>
      <w:spacing w:after="140" w:line="290" w:lineRule="auto"/>
      <w:jc w:val="both"/>
      <w:outlineLvl w:val="3"/>
    </w:pPr>
    <w:rPr>
      <w:rFonts w:ascii="Arial" w:eastAsia="Times New Roman" w:hAnsi="Arial" w:cs="Times New Roman"/>
      <w:kern w:val="20"/>
      <w:sz w:val="20"/>
      <w:lang w:val="en-GB" w:eastAsia="en-GB"/>
      <w14:ligatures w14:val="none"/>
    </w:rPr>
  </w:style>
  <w:style w:type="paragraph" w:customStyle="1" w:styleId="UCAlpha5">
    <w:name w:val="UCAlpha 5"/>
    <w:basedOn w:val="a4"/>
    <w:rsid w:val="00A14405"/>
    <w:pPr>
      <w:numPr>
        <w:numId w:val="50"/>
      </w:numPr>
      <w:spacing w:after="140" w:line="290" w:lineRule="auto"/>
      <w:jc w:val="both"/>
      <w:outlineLvl w:val="4"/>
    </w:pPr>
    <w:rPr>
      <w:rFonts w:ascii="Arial" w:eastAsia="Times New Roman" w:hAnsi="Arial" w:cs="Times New Roman"/>
      <w:kern w:val="20"/>
      <w:sz w:val="20"/>
      <w:lang w:val="en-GB" w:eastAsia="en-GB"/>
      <w14:ligatures w14:val="none"/>
    </w:rPr>
  </w:style>
  <w:style w:type="paragraph" w:customStyle="1" w:styleId="UCAlpha6">
    <w:name w:val="UCAlpha 6"/>
    <w:basedOn w:val="a4"/>
    <w:rsid w:val="00A14405"/>
    <w:pPr>
      <w:numPr>
        <w:numId w:val="51"/>
      </w:numPr>
      <w:spacing w:after="140" w:line="290" w:lineRule="auto"/>
      <w:jc w:val="both"/>
      <w:outlineLvl w:val="5"/>
    </w:pPr>
    <w:rPr>
      <w:rFonts w:ascii="Arial" w:eastAsia="Times New Roman" w:hAnsi="Arial" w:cs="Times New Roman"/>
      <w:kern w:val="20"/>
      <w:sz w:val="20"/>
      <w:lang w:val="en-GB" w:eastAsia="en-GB"/>
      <w14:ligatures w14:val="none"/>
    </w:rPr>
  </w:style>
  <w:style w:type="paragraph" w:customStyle="1" w:styleId="UCRoman1">
    <w:name w:val="UCRoman 1"/>
    <w:basedOn w:val="a4"/>
    <w:rsid w:val="00A14405"/>
    <w:pPr>
      <w:numPr>
        <w:numId w:val="52"/>
      </w:numPr>
      <w:spacing w:after="140" w:line="290" w:lineRule="auto"/>
      <w:jc w:val="both"/>
      <w:outlineLvl w:val="0"/>
    </w:pPr>
    <w:rPr>
      <w:rFonts w:ascii="Arial" w:eastAsia="Times New Roman" w:hAnsi="Arial" w:cs="Times New Roman"/>
      <w:kern w:val="20"/>
      <w:sz w:val="20"/>
      <w:lang w:val="en-GB" w:eastAsia="en-GB"/>
      <w14:ligatures w14:val="none"/>
    </w:rPr>
  </w:style>
  <w:style w:type="paragraph" w:customStyle="1" w:styleId="UCRoman2">
    <w:name w:val="UCRoman 2"/>
    <w:basedOn w:val="a4"/>
    <w:rsid w:val="00A14405"/>
    <w:pPr>
      <w:numPr>
        <w:numId w:val="53"/>
      </w:numPr>
      <w:spacing w:after="140" w:line="290" w:lineRule="auto"/>
      <w:jc w:val="both"/>
      <w:outlineLvl w:val="1"/>
    </w:pPr>
    <w:rPr>
      <w:rFonts w:ascii="Arial" w:eastAsia="Times New Roman" w:hAnsi="Arial" w:cs="Times New Roman"/>
      <w:kern w:val="20"/>
      <w:sz w:val="20"/>
      <w:lang w:val="en-GB" w:eastAsia="en-GB"/>
      <w14:ligatures w14:val="none"/>
    </w:rPr>
  </w:style>
  <w:style w:type="paragraph" w:customStyle="1" w:styleId="doublealpha">
    <w:name w:val="double alpha"/>
    <w:basedOn w:val="a4"/>
    <w:rsid w:val="00A14405"/>
    <w:pPr>
      <w:numPr>
        <w:numId w:val="30"/>
      </w:numPr>
      <w:spacing w:after="140" w:line="290" w:lineRule="auto"/>
      <w:jc w:val="both"/>
    </w:pPr>
    <w:rPr>
      <w:rFonts w:ascii="Arial" w:eastAsia="Times New Roman" w:hAnsi="Arial" w:cs="Times New Roman"/>
      <w:kern w:val="20"/>
      <w:sz w:val="20"/>
      <w:lang w:val="en-GB" w:eastAsia="en-GB"/>
      <w14:ligatures w14:val="none"/>
    </w:rPr>
  </w:style>
  <w:style w:type="paragraph" w:customStyle="1" w:styleId="ListNumbers">
    <w:name w:val="List Numbers"/>
    <w:basedOn w:val="a4"/>
    <w:rsid w:val="00A14405"/>
    <w:pPr>
      <w:numPr>
        <w:numId w:val="32"/>
      </w:numPr>
      <w:spacing w:after="140" w:line="290" w:lineRule="auto"/>
      <w:jc w:val="both"/>
      <w:outlineLvl w:val="0"/>
    </w:pPr>
    <w:rPr>
      <w:rFonts w:ascii="Arial" w:eastAsia="Times New Roman" w:hAnsi="Arial" w:cs="Times New Roman"/>
      <w:kern w:val="20"/>
      <w:sz w:val="20"/>
      <w:lang w:val="en-GB" w:eastAsia="en-GB"/>
      <w14:ligatures w14:val="none"/>
    </w:rPr>
  </w:style>
  <w:style w:type="paragraph" w:customStyle="1" w:styleId="dashbullet1">
    <w:name w:val="dash bullet 1"/>
    <w:basedOn w:val="a4"/>
    <w:rsid w:val="00A14405"/>
    <w:pPr>
      <w:numPr>
        <w:numId w:val="24"/>
      </w:numPr>
      <w:spacing w:after="140" w:line="290" w:lineRule="auto"/>
      <w:jc w:val="both"/>
      <w:outlineLvl w:val="0"/>
    </w:pPr>
    <w:rPr>
      <w:rFonts w:ascii="Arial" w:eastAsia="Times New Roman" w:hAnsi="Arial" w:cs="Times New Roman"/>
      <w:kern w:val="20"/>
      <w:sz w:val="20"/>
      <w:lang w:val="en-GB" w:eastAsia="en-GB"/>
      <w14:ligatures w14:val="none"/>
    </w:rPr>
  </w:style>
  <w:style w:type="paragraph" w:customStyle="1" w:styleId="dashbullet2">
    <w:name w:val="dash bullet 2"/>
    <w:basedOn w:val="a4"/>
    <w:rsid w:val="00A14405"/>
    <w:pPr>
      <w:numPr>
        <w:numId w:val="25"/>
      </w:numPr>
      <w:spacing w:after="140" w:line="290" w:lineRule="auto"/>
      <w:jc w:val="both"/>
      <w:outlineLvl w:val="1"/>
    </w:pPr>
    <w:rPr>
      <w:rFonts w:ascii="Arial" w:eastAsia="Times New Roman" w:hAnsi="Arial" w:cs="Times New Roman"/>
      <w:kern w:val="20"/>
      <w:sz w:val="20"/>
      <w:lang w:val="en-GB" w:eastAsia="en-GB"/>
      <w14:ligatures w14:val="none"/>
    </w:rPr>
  </w:style>
  <w:style w:type="paragraph" w:customStyle="1" w:styleId="dashbullet3">
    <w:name w:val="dash bullet 3"/>
    <w:basedOn w:val="a4"/>
    <w:rsid w:val="00A14405"/>
    <w:pPr>
      <w:numPr>
        <w:numId w:val="26"/>
      </w:numPr>
      <w:spacing w:after="140" w:line="290" w:lineRule="auto"/>
      <w:jc w:val="both"/>
      <w:outlineLvl w:val="2"/>
    </w:pPr>
    <w:rPr>
      <w:rFonts w:ascii="Arial" w:eastAsia="Times New Roman" w:hAnsi="Arial" w:cs="Times New Roman"/>
      <w:kern w:val="20"/>
      <w:sz w:val="20"/>
      <w:lang w:val="en-GB" w:eastAsia="en-GB"/>
      <w14:ligatures w14:val="none"/>
    </w:rPr>
  </w:style>
  <w:style w:type="paragraph" w:customStyle="1" w:styleId="dashbullet4">
    <w:name w:val="dash bullet 4"/>
    <w:basedOn w:val="a4"/>
    <w:rsid w:val="00A14405"/>
    <w:pPr>
      <w:numPr>
        <w:numId w:val="27"/>
      </w:numPr>
      <w:spacing w:after="140" w:line="290" w:lineRule="auto"/>
      <w:jc w:val="both"/>
      <w:outlineLvl w:val="3"/>
    </w:pPr>
    <w:rPr>
      <w:rFonts w:ascii="Arial" w:eastAsia="Times New Roman" w:hAnsi="Arial" w:cs="Times New Roman"/>
      <w:kern w:val="20"/>
      <w:sz w:val="20"/>
      <w:lang w:val="en-GB" w:eastAsia="en-GB"/>
      <w14:ligatures w14:val="none"/>
    </w:rPr>
  </w:style>
  <w:style w:type="paragraph" w:customStyle="1" w:styleId="dashbullet5">
    <w:name w:val="dash bullet 5"/>
    <w:basedOn w:val="a4"/>
    <w:rsid w:val="00A14405"/>
    <w:pPr>
      <w:numPr>
        <w:numId w:val="28"/>
      </w:numPr>
      <w:spacing w:after="140" w:line="290" w:lineRule="auto"/>
      <w:jc w:val="both"/>
      <w:outlineLvl w:val="4"/>
    </w:pPr>
    <w:rPr>
      <w:rFonts w:ascii="Arial" w:eastAsia="Times New Roman" w:hAnsi="Arial" w:cs="Times New Roman"/>
      <w:kern w:val="20"/>
      <w:sz w:val="20"/>
      <w:lang w:val="en-GB" w:eastAsia="en-GB"/>
      <w14:ligatures w14:val="none"/>
    </w:rPr>
  </w:style>
  <w:style w:type="paragraph" w:customStyle="1" w:styleId="dashbullet6">
    <w:name w:val="dash bullet 6"/>
    <w:basedOn w:val="a4"/>
    <w:rsid w:val="00A14405"/>
    <w:pPr>
      <w:numPr>
        <w:numId w:val="29"/>
      </w:numPr>
      <w:spacing w:after="140" w:line="290" w:lineRule="auto"/>
      <w:jc w:val="both"/>
      <w:outlineLvl w:val="5"/>
    </w:pPr>
    <w:rPr>
      <w:rFonts w:ascii="Arial" w:eastAsia="Times New Roman" w:hAnsi="Arial" w:cs="Times New Roman"/>
      <w:kern w:val="20"/>
      <w:sz w:val="20"/>
      <w:lang w:val="en-GB" w:eastAsia="en-GB"/>
      <w14:ligatures w14:val="none"/>
    </w:rPr>
  </w:style>
  <w:style w:type="paragraph" w:customStyle="1" w:styleId="zFSAddress">
    <w:name w:val="zFSAddress"/>
    <w:basedOn w:val="a4"/>
    <w:rsid w:val="00A14405"/>
    <w:pPr>
      <w:spacing w:after="0" w:line="290" w:lineRule="auto"/>
    </w:pPr>
    <w:rPr>
      <w:rFonts w:ascii="Arial" w:eastAsia="Times New Roman" w:hAnsi="Arial" w:cs="Times New Roman"/>
      <w:kern w:val="16"/>
      <w:sz w:val="16"/>
      <w:lang w:val="en-GB" w:eastAsia="en-GB"/>
      <w14:ligatures w14:val="none"/>
    </w:rPr>
  </w:style>
  <w:style w:type="paragraph" w:customStyle="1" w:styleId="zFSDescription">
    <w:name w:val="zFSDescription"/>
    <w:basedOn w:val="zFSDate"/>
    <w:rsid w:val="00A14405"/>
    <w:rPr>
      <w:rFonts w:eastAsia="SimSun"/>
      <w:i/>
      <w:caps/>
      <w:szCs w:val="20"/>
    </w:rPr>
  </w:style>
  <w:style w:type="paragraph" w:customStyle="1" w:styleId="zFSDraft">
    <w:name w:val="zFSDraft"/>
    <w:basedOn w:val="a4"/>
    <w:rsid w:val="00A14405"/>
    <w:pPr>
      <w:spacing w:after="0" w:line="290" w:lineRule="auto"/>
    </w:pPr>
    <w:rPr>
      <w:rFonts w:ascii="Arial" w:eastAsia="Times New Roman" w:hAnsi="Arial" w:cs="Times New Roman"/>
      <w:kern w:val="20"/>
      <w:sz w:val="20"/>
      <w:lang w:val="en-GB" w:eastAsia="en-GB"/>
      <w14:ligatures w14:val="none"/>
    </w:rPr>
  </w:style>
  <w:style w:type="paragraph" w:customStyle="1" w:styleId="zFSFax">
    <w:name w:val="zFSFax"/>
    <w:basedOn w:val="a4"/>
    <w:rsid w:val="00A14405"/>
    <w:pPr>
      <w:spacing w:after="0" w:line="240" w:lineRule="auto"/>
    </w:pPr>
    <w:rPr>
      <w:rFonts w:ascii="Arial" w:eastAsia="Times New Roman" w:hAnsi="Arial" w:cs="Times New Roman"/>
      <w:kern w:val="16"/>
      <w:sz w:val="16"/>
      <w:lang w:val="en-GB" w:eastAsia="en-GB"/>
      <w14:ligatures w14:val="none"/>
    </w:rPr>
  </w:style>
  <w:style w:type="paragraph" w:customStyle="1" w:styleId="zFSNameofDoc">
    <w:name w:val="zFSNameofDoc"/>
    <w:basedOn w:val="a4"/>
    <w:rsid w:val="00A14405"/>
    <w:pPr>
      <w:spacing w:before="300" w:after="400" w:line="290" w:lineRule="auto"/>
      <w:jc w:val="center"/>
    </w:pPr>
    <w:rPr>
      <w:rFonts w:ascii="Arial" w:eastAsia="SimSun" w:hAnsi="Arial" w:cs="Times New Roman"/>
      <w:caps/>
      <w:kern w:val="0"/>
      <w:sz w:val="20"/>
      <w:szCs w:val="20"/>
      <w:lang w:val="en-GB" w:eastAsia="en-GB"/>
      <w14:ligatures w14:val="none"/>
    </w:rPr>
  </w:style>
  <w:style w:type="paragraph" w:customStyle="1" w:styleId="zFSTel">
    <w:name w:val="zFSTel"/>
    <w:basedOn w:val="a4"/>
    <w:rsid w:val="00A14405"/>
    <w:pPr>
      <w:spacing w:before="120" w:after="0" w:line="240" w:lineRule="auto"/>
    </w:pPr>
    <w:rPr>
      <w:rFonts w:ascii="Arial" w:eastAsia="Times New Roman" w:hAnsi="Arial" w:cs="Times New Roman"/>
      <w:kern w:val="16"/>
      <w:sz w:val="16"/>
      <w:lang w:val="en-GB" w:eastAsia="en-GB"/>
      <w14:ligatures w14:val="none"/>
    </w:rPr>
  </w:style>
  <w:style w:type="paragraph" w:customStyle="1" w:styleId="zFSAmount">
    <w:name w:val="zFSAmount"/>
    <w:basedOn w:val="a4"/>
    <w:rsid w:val="00A14405"/>
    <w:pPr>
      <w:spacing w:before="800" w:after="0" w:line="290" w:lineRule="auto"/>
      <w:jc w:val="center"/>
    </w:pPr>
    <w:rPr>
      <w:rFonts w:ascii="Arial" w:eastAsia="Times New Roman" w:hAnsi="Arial" w:cs="Times New Roman"/>
      <w:i/>
      <w:kern w:val="0"/>
      <w:sz w:val="20"/>
      <w:lang w:val="en-GB" w:eastAsia="en-GB"/>
      <w14:ligatures w14:val="none"/>
    </w:rPr>
  </w:style>
  <w:style w:type="character" w:customStyle="1" w:styleId="zTokyoLogoCaption">
    <w:name w:val="zTokyoLogoCaption"/>
    <w:rsid w:val="00A14405"/>
    <w:rPr>
      <w:rFonts w:ascii="MS Mincho" w:eastAsia="MS Mincho"/>
      <w:noProof/>
      <w:sz w:val="13"/>
    </w:rPr>
  </w:style>
  <w:style w:type="paragraph" w:customStyle="1" w:styleId="zFSAddress2">
    <w:name w:val="zFSAddress2"/>
    <w:basedOn w:val="a4"/>
    <w:rsid w:val="00A14405"/>
    <w:pPr>
      <w:spacing w:after="0" w:line="290" w:lineRule="auto"/>
      <w:outlineLvl w:val="1"/>
    </w:pPr>
    <w:rPr>
      <w:rFonts w:ascii="Arial" w:eastAsia="Times New Roman" w:hAnsi="Arial" w:cs="Times New Roman"/>
      <w:kern w:val="16"/>
      <w:sz w:val="16"/>
      <w:lang w:val="en-GB" w:eastAsia="en-GB"/>
      <w14:ligatures w14:val="none"/>
    </w:rPr>
  </w:style>
  <w:style w:type="character" w:customStyle="1" w:styleId="zTokyoLogoCaption2">
    <w:name w:val="zTokyoLogoCaption2"/>
    <w:rsid w:val="00A14405"/>
    <w:rPr>
      <w:rFonts w:ascii="MS Mincho" w:eastAsia="MS Mincho"/>
      <w:noProof/>
      <w:sz w:val="16"/>
    </w:rPr>
  </w:style>
  <w:style w:type="paragraph" w:styleId="25">
    <w:name w:val="toc 2"/>
    <w:basedOn w:val="a4"/>
    <w:next w:val="Body"/>
    <w:link w:val="26"/>
    <w:rsid w:val="00A14405"/>
    <w:pPr>
      <w:spacing w:before="280" w:after="140" w:line="290" w:lineRule="auto"/>
    </w:pPr>
    <w:rPr>
      <w:rFonts w:ascii="Arial" w:eastAsia="Times New Roman" w:hAnsi="Arial" w:cs="Times New Roman"/>
      <w:kern w:val="20"/>
      <w:sz w:val="20"/>
      <w:lang w:val="en-GB" w:eastAsia="en-GB"/>
      <w14:ligatures w14:val="none"/>
    </w:rPr>
  </w:style>
  <w:style w:type="paragraph" w:styleId="34">
    <w:name w:val="toc 3"/>
    <w:basedOn w:val="a4"/>
    <w:next w:val="Body"/>
    <w:link w:val="35"/>
    <w:rsid w:val="00A14405"/>
    <w:pPr>
      <w:spacing w:before="280" w:after="140" w:line="290" w:lineRule="auto"/>
      <w:ind w:left="680"/>
    </w:pPr>
    <w:rPr>
      <w:rFonts w:ascii="Arial" w:eastAsia="Times New Roman" w:hAnsi="Arial" w:cs="Times New Roman"/>
      <w:kern w:val="20"/>
      <w:sz w:val="20"/>
      <w:lang w:val="en-GB" w:eastAsia="en-GB"/>
      <w14:ligatures w14:val="none"/>
    </w:rPr>
  </w:style>
  <w:style w:type="paragraph" w:styleId="43">
    <w:name w:val="toc 4"/>
    <w:basedOn w:val="a4"/>
    <w:next w:val="Body"/>
    <w:link w:val="44"/>
    <w:rsid w:val="00A14405"/>
    <w:pPr>
      <w:spacing w:before="280" w:after="140" w:line="290" w:lineRule="auto"/>
      <w:ind w:left="680"/>
    </w:pPr>
    <w:rPr>
      <w:rFonts w:ascii="Arial" w:eastAsia="Times New Roman" w:hAnsi="Arial" w:cs="Times New Roman"/>
      <w:kern w:val="20"/>
      <w:sz w:val="20"/>
      <w:lang w:val="en-GB" w:eastAsia="en-GB"/>
      <w14:ligatures w14:val="none"/>
    </w:rPr>
  </w:style>
  <w:style w:type="paragraph" w:styleId="52">
    <w:name w:val="toc 5"/>
    <w:basedOn w:val="a4"/>
    <w:next w:val="Body"/>
    <w:link w:val="53"/>
    <w:rsid w:val="00A14405"/>
    <w:pPr>
      <w:spacing w:after="0" w:line="240" w:lineRule="auto"/>
    </w:pPr>
    <w:rPr>
      <w:rFonts w:ascii="Arial" w:eastAsia="Times New Roman" w:hAnsi="Arial" w:cs="Times New Roman"/>
      <w:kern w:val="0"/>
      <w:sz w:val="20"/>
      <w:lang w:val="en-GB" w:eastAsia="en-GB"/>
      <w14:ligatures w14:val="none"/>
    </w:rPr>
  </w:style>
  <w:style w:type="paragraph" w:styleId="62">
    <w:name w:val="toc 6"/>
    <w:basedOn w:val="a4"/>
    <w:next w:val="Body"/>
    <w:link w:val="63"/>
    <w:rsid w:val="00A14405"/>
    <w:pPr>
      <w:spacing w:after="0" w:line="240" w:lineRule="auto"/>
    </w:pPr>
    <w:rPr>
      <w:rFonts w:ascii="Arial" w:eastAsia="Times New Roman" w:hAnsi="Arial" w:cs="Times New Roman"/>
      <w:kern w:val="0"/>
      <w:sz w:val="20"/>
      <w:lang w:val="en-GB" w:eastAsia="en-GB"/>
      <w14:ligatures w14:val="none"/>
    </w:rPr>
  </w:style>
  <w:style w:type="paragraph" w:styleId="71">
    <w:name w:val="toc 7"/>
    <w:basedOn w:val="a4"/>
    <w:next w:val="Body"/>
    <w:link w:val="72"/>
    <w:rsid w:val="00A14405"/>
    <w:pPr>
      <w:spacing w:after="0" w:line="240" w:lineRule="auto"/>
    </w:pPr>
    <w:rPr>
      <w:rFonts w:ascii="Arial" w:eastAsia="Times New Roman" w:hAnsi="Arial" w:cs="Times New Roman"/>
      <w:kern w:val="0"/>
      <w:sz w:val="20"/>
      <w:lang w:val="en-GB" w:eastAsia="en-GB"/>
      <w14:ligatures w14:val="none"/>
    </w:rPr>
  </w:style>
  <w:style w:type="paragraph" w:styleId="82">
    <w:name w:val="toc 8"/>
    <w:basedOn w:val="a4"/>
    <w:next w:val="Body"/>
    <w:link w:val="83"/>
    <w:rsid w:val="00A14405"/>
    <w:pPr>
      <w:spacing w:after="0" w:line="240" w:lineRule="auto"/>
    </w:pPr>
    <w:rPr>
      <w:rFonts w:ascii="Arial" w:eastAsia="Times New Roman" w:hAnsi="Arial" w:cs="Times New Roman"/>
      <w:kern w:val="0"/>
      <w:sz w:val="20"/>
      <w:lang w:val="en-GB" w:eastAsia="en-GB"/>
      <w14:ligatures w14:val="none"/>
    </w:rPr>
  </w:style>
  <w:style w:type="paragraph" w:styleId="91">
    <w:name w:val="toc 9"/>
    <w:basedOn w:val="a4"/>
    <w:next w:val="Body"/>
    <w:link w:val="92"/>
    <w:rsid w:val="00A14405"/>
    <w:pPr>
      <w:spacing w:after="0" w:line="240" w:lineRule="auto"/>
    </w:pPr>
    <w:rPr>
      <w:rFonts w:ascii="Arial" w:eastAsia="Times New Roman" w:hAnsi="Arial" w:cs="Times New Roman"/>
      <w:kern w:val="0"/>
      <w:sz w:val="20"/>
      <w:lang w:val="en-GB" w:eastAsia="en-GB"/>
      <w14:ligatures w14:val="none"/>
    </w:rPr>
  </w:style>
  <w:style w:type="paragraph" w:customStyle="1" w:styleId="ScheduleHeading">
    <w:name w:val="Schedule Heading"/>
    <w:basedOn w:val="Body"/>
    <w:next w:val="Body"/>
    <w:rsid w:val="00A14405"/>
    <w:pPr>
      <w:keepNext/>
      <w:pageBreakBefore/>
      <w:numPr>
        <w:numId w:val="54"/>
      </w:numPr>
      <w:spacing w:after="240"/>
      <w:jc w:val="center"/>
      <w:outlineLvl w:val="3"/>
    </w:pPr>
    <w:rPr>
      <w:b/>
      <w:kern w:val="23"/>
      <w:sz w:val="23"/>
      <w:szCs w:val="23"/>
      <w:lang w:eastAsia="en-US"/>
    </w:rPr>
  </w:style>
  <w:style w:type="numbering" w:customStyle="1" w:styleId="engage">
    <w:name w:val="engage"/>
    <w:uiPriority w:val="99"/>
    <w:rsid w:val="00A14405"/>
    <w:pPr>
      <w:numPr>
        <w:numId w:val="56"/>
      </w:numPr>
    </w:pPr>
  </w:style>
  <w:style w:type="paragraph" w:customStyle="1" w:styleId="engageBody">
    <w:name w:val="engage_Body"/>
    <w:basedOn w:val="a4"/>
    <w:qFormat/>
    <w:rsid w:val="00A14405"/>
    <w:pPr>
      <w:spacing w:after="140" w:line="290" w:lineRule="auto"/>
      <w:jc w:val="both"/>
    </w:pPr>
    <w:rPr>
      <w:rFonts w:ascii="Arial" w:eastAsia="Times New Roman" w:hAnsi="Arial" w:cs="Times New Roman"/>
      <w:kern w:val="0"/>
      <w:sz w:val="13"/>
      <w:szCs w:val="13"/>
      <w:lang w:val="en-GB" w:eastAsia="ru-RU"/>
      <w14:ligatures w14:val="none"/>
    </w:rPr>
  </w:style>
  <w:style w:type="paragraph" w:customStyle="1" w:styleId="engageL1">
    <w:name w:val="engage_L1"/>
    <w:basedOn w:val="a4"/>
    <w:rsid w:val="00A14405"/>
    <w:pPr>
      <w:keepNext/>
      <w:numPr>
        <w:numId w:val="57"/>
      </w:numPr>
      <w:spacing w:after="140" w:line="290" w:lineRule="auto"/>
    </w:pPr>
    <w:rPr>
      <w:rFonts w:ascii="Arial" w:eastAsia="Times New Roman" w:hAnsi="Arial" w:cs="Times New Roman"/>
      <w:b/>
      <w:bCs/>
      <w:kern w:val="0"/>
      <w:sz w:val="13"/>
      <w:szCs w:val="13"/>
      <w:lang w:val="en-GB" w:eastAsia="ru-RU"/>
      <w14:ligatures w14:val="none"/>
    </w:rPr>
  </w:style>
  <w:style w:type="paragraph" w:customStyle="1" w:styleId="engageL2">
    <w:name w:val="engage_L2"/>
    <w:basedOn w:val="a4"/>
    <w:qFormat/>
    <w:rsid w:val="00A14405"/>
    <w:pPr>
      <w:numPr>
        <w:ilvl w:val="1"/>
        <w:numId w:val="57"/>
      </w:numPr>
      <w:spacing w:after="140" w:line="290" w:lineRule="auto"/>
      <w:jc w:val="both"/>
    </w:pPr>
    <w:rPr>
      <w:rFonts w:ascii="Arial" w:eastAsia="Times New Roman" w:hAnsi="Arial" w:cs="Times New Roman"/>
      <w:kern w:val="0"/>
      <w:sz w:val="13"/>
      <w:lang w:val="en-GB" w:eastAsia="ru-RU"/>
      <w14:ligatures w14:val="none"/>
    </w:rPr>
  </w:style>
  <w:style w:type="paragraph" w:customStyle="1" w:styleId="engageTitle">
    <w:name w:val="engage_Title"/>
    <w:basedOn w:val="a4"/>
    <w:next w:val="engageBody"/>
    <w:rsid w:val="00A14405"/>
    <w:pPr>
      <w:spacing w:after="240" w:line="240" w:lineRule="auto"/>
      <w:jc w:val="center"/>
    </w:pPr>
    <w:rPr>
      <w:rFonts w:ascii="Arial" w:eastAsia="Times New Roman" w:hAnsi="Arial" w:cs="Times New Roman"/>
      <w:b/>
      <w:kern w:val="0"/>
      <w:sz w:val="20"/>
      <w:szCs w:val="20"/>
      <w:lang w:val="en-GB" w:eastAsia="ru-RU"/>
      <w14:ligatures w14:val="none"/>
    </w:rPr>
  </w:style>
  <w:style w:type="character" w:customStyle="1" w:styleId="Level2Char">
    <w:name w:val="Level 2 Char"/>
    <w:link w:val="Level2"/>
    <w:locked/>
    <w:rsid w:val="00A14405"/>
    <w:rPr>
      <w:rFonts w:ascii="Arial" w:eastAsia="Times New Roman" w:hAnsi="Arial" w:cs="Times New Roman"/>
      <w:kern w:val="20"/>
      <w:sz w:val="20"/>
      <w:szCs w:val="28"/>
      <w:lang w:val="en-GB" w:eastAsia="en-GB"/>
      <w14:ligatures w14:val="none"/>
    </w:rPr>
  </w:style>
  <w:style w:type="character" w:customStyle="1" w:styleId="WW-115pt1">
    <w:name w:val="WW-Основной текст + 11;5 pt1"/>
    <w:rsid w:val="00A14405"/>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27">
    <w:name w:val="Основной текст2"/>
    <w:basedOn w:val="a4"/>
    <w:rsid w:val="00A14405"/>
    <w:pPr>
      <w:shd w:val="clear" w:color="auto" w:fill="FFFFFF"/>
      <w:suppressAutoHyphens/>
      <w:spacing w:before="1020" w:after="0" w:line="384" w:lineRule="exact"/>
      <w:ind w:hanging="360"/>
    </w:pPr>
    <w:rPr>
      <w:rFonts w:ascii="Times New Roman" w:eastAsia="Times New Roman" w:hAnsi="Times New Roman" w:cs="Times New Roman"/>
      <w:kern w:val="0"/>
      <w:sz w:val="27"/>
      <w:szCs w:val="27"/>
      <w:lang w:eastAsia="ar-SA"/>
      <w14:ligatures w14:val="none"/>
    </w:rPr>
  </w:style>
  <w:style w:type="character" w:customStyle="1" w:styleId="28">
    <w:name w:val="Основной текст (2)_"/>
    <w:link w:val="29"/>
    <w:uiPriority w:val="99"/>
    <w:rsid w:val="00A14405"/>
    <w:rPr>
      <w:rFonts w:ascii="Arial" w:hAnsi="Arial" w:cs="Arial"/>
      <w:sz w:val="16"/>
      <w:szCs w:val="16"/>
      <w:shd w:val="clear" w:color="auto" w:fill="FFFFFF"/>
    </w:rPr>
  </w:style>
  <w:style w:type="paragraph" w:customStyle="1" w:styleId="29">
    <w:name w:val="Основной текст (2)"/>
    <w:basedOn w:val="a4"/>
    <w:link w:val="28"/>
    <w:uiPriority w:val="99"/>
    <w:rsid w:val="00A14405"/>
    <w:pPr>
      <w:widowControl w:val="0"/>
      <w:shd w:val="clear" w:color="auto" w:fill="FFFFFF"/>
      <w:spacing w:before="420" w:after="0" w:line="202" w:lineRule="exact"/>
      <w:jc w:val="both"/>
    </w:pPr>
    <w:rPr>
      <w:rFonts w:ascii="Arial" w:hAnsi="Arial" w:cs="Arial"/>
      <w:sz w:val="16"/>
      <w:szCs w:val="16"/>
    </w:rPr>
  </w:style>
  <w:style w:type="paragraph" w:customStyle="1" w:styleId="FWBL1">
    <w:name w:val="FWB_L1"/>
    <w:next w:val="FWBL2"/>
    <w:link w:val="FWBL1Char"/>
    <w:rsid w:val="00A14405"/>
    <w:pPr>
      <w:keepNext/>
      <w:keepLines/>
      <w:widowControl w:val="0"/>
      <w:tabs>
        <w:tab w:val="left" w:pos="1713"/>
        <w:tab w:val="left" w:pos="5399"/>
      </w:tabs>
      <w:autoSpaceDE w:val="0"/>
      <w:autoSpaceDN w:val="0"/>
      <w:adjustRightInd w:val="0"/>
      <w:spacing w:after="240" w:line="240" w:lineRule="auto"/>
      <w:outlineLvl w:val="0"/>
    </w:pPr>
    <w:rPr>
      <w:rFonts w:ascii="Times New Roman" w:eastAsia="Times New Roman" w:hAnsi="Times New Roman" w:cs="Times New Roman"/>
      <w:b/>
      <w:bCs/>
      <w:smallCaps/>
      <w:kern w:val="0"/>
      <w:lang w:eastAsia="ru-RU"/>
      <w14:ligatures w14:val="none"/>
    </w:rPr>
  </w:style>
  <w:style w:type="character" w:customStyle="1" w:styleId="FWBL1Char">
    <w:name w:val="FWB_L1 Char"/>
    <w:link w:val="FWBL1"/>
    <w:rsid w:val="00A14405"/>
    <w:rPr>
      <w:rFonts w:ascii="Times New Roman" w:eastAsia="Times New Roman" w:hAnsi="Times New Roman" w:cs="Times New Roman"/>
      <w:b/>
      <w:bCs/>
      <w:smallCaps/>
      <w:kern w:val="0"/>
      <w:lang w:eastAsia="ru-RU"/>
      <w14:ligatures w14:val="none"/>
    </w:rPr>
  </w:style>
  <w:style w:type="numbering" w:customStyle="1" w:styleId="1">
    <w:name w:val="Текущий список1"/>
    <w:uiPriority w:val="99"/>
    <w:rsid w:val="00A14405"/>
    <w:pPr>
      <w:numPr>
        <w:numId w:val="58"/>
      </w:numPr>
    </w:pPr>
  </w:style>
  <w:style w:type="numbering" w:customStyle="1" w:styleId="2">
    <w:name w:val="Текущий список2"/>
    <w:uiPriority w:val="99"/>
    <w:rsid w:val="00A14405"/>
    <w:pPr>
      <w:numPr>
        <w:numId w:val="59"/>
      </w:numPr>
    </w:pPr>
  </w:style>
  <w:style w:type="numbering" w:customStyle="1" w:styleId="30">
    <w:name w:val="Текущий список3"/>
    <w:uiPriority w:val="99"/>
    <w:rsid w:val="00A14405"/>
    <w:pPr>
      <w:numPr>
        <w:numId w:val="60"/>
      </w:numPr>
    </w:pPr>
  </w:style>
  <w:style w:type="numbering" w:customStyle="1" w:styleId="40">
    <w:name w:val="Текущий список4"/>
    <w:uiPriority w:val="99"/>
    <w:rsid w:val="00A14405"/>
    <w:pPr>
      <w:numPr>
        <w:numId w:val="61"/>
      </w:numPr>
    </w:pPr>
  </w:style>
  <w:style w:type="character" w:customStyle="1" w:styleId="1e">
    <w:name w:val="Обычный1"/>
    <w:rsid w:val="00A14405"/>
  </w:style>
  <w:style w:type="paragraph" w:customStyle="1" w:styleId="ConsNonformat">
    <w:name w:val="ConsNonformat"/>
    <w:rsid w:val="00A14405"/>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customStyle="1" w:styleId="211">
    <w:name w:val="Основной текст 21"/>
    <w:basedOn w:val="a4"/>
    <w:rsid w:val="00A14405"/>
    <w:pPr>
      <w:spacing w:after="0" w:line="240" w:lineRule="auto"/>
      <w:jc w:val="both"/>
    </w:pPr>
    <w:rPr>
      <w:rFonts w:ascii="Times New Roman" w:eastAsia="Times New Roman" w:hAnsi="Times New Roman" w:cs="Times New Roman"/>
      <w:kern w:val="0"/>
      <w:sz w:val="18"/>
      <w:szCs w:val="20"/>
      <w:lang w:eastAsia="ru-RU"/>
      <w14:ligatures w14:val="none"/>
    </w:rPr>
  </w:style>
  <w:style w:type="paragraph" w:customStyle="1" w:styleId="ConsPlusTitle">
    <w:name w:val="ConsPlusTitle"/>
    <w:rsid w:val="00A14405"/>
    <w:pPr>
      <w:suppressAutoHyphens/>
      <w:autoSpaceDE w:val="0"/>
      <w:spacing w:after="0" w:line="240" w:lineRule="auto"/>
    </w:pPr>
    <w:rPr>
      <w:rFonts w:ascii="Times New Roman" w:eastAsia="Times New Roman" w:hAnsi="Times New Roman" w:cs="Times New Roman"/>
      <w:b/>
      <w:bCs/>
      <w:kern w:val="0"/>
      <w:lang w:eastAsia="zh-CN"/>
      <w14:ligatures w14:val="none"/>
    </w:rPr>
  </w:style>
  <w:style w:type="paragraph" w:styleId="2a">
    <w:name w:val="Body Text 2"/>
    <w:basedOn w:val="a4"/>
    <w:link w:val="2b"/>
    <w:unhideWhenUsed/>
    <w:rsid w:val="00A14405"/>
    <w:pPr>
      <w:spacing w:after="120" w:line="480" w:lineRule="auto"/>
    </w:pPr>
    <w:rPr>
      <w:rFonts w:ascii="Times New Roman" w:eastAsia="Times New Roman" w:hAnsi="Times New Roman" w:cs="Times New Roman"/>
      <w:kern w:val="0"/>
      <w:lang w:eastAsia="ru-RU"/>
      <w14:ligatures w14:val="none"/>
    </w:rPr>
  </w:style>
  <w:style w:type="character" w:customStyle="1" w:styleId="2b">
    <w:name w:val="Основной текст 2 Знак"/>
    <w:basedOn w:val="a5"/>
    <w:link w:val="2a"/>
    <w:rsid w:val="00A14405"/>
    <w:rPr>
      <w:rFonts w:ascii="Times New Roman" w:eastAsia="Times New Roman" w:hAnsi="Times New Roman" w:cs="Times New Roman"/>
      <w:kern w:val="0"/>
      <w:lang w:eastAsia="ru-RU"/>
      <w14:ligatures w14:val="none"/>
    </w:rPr>
  </w:style>
  <w:style w:type="paragraph" w:styleId="afffb">
    <w:name w:val="Body Text Indent"/>
    <w:basedOn w:val="a4"/>
    <w:link w:val="afffc"/>
    <w:rsid w:val="00A14405"/>
    <w:pPr>
      <w:spacing w:after="0" w:line="240" w:lineRule="auto"/>
      <w:ind w:firstLine="709"/>
      <w:jc w:val="both"/>
    </w:pPr>
    <w:rPr>
      <w:rFonts w:ascii="Times New Roman" w:eastAsia="Times New Roman" w:hAnsi="Times New Roman" w:cs="Times New Roman"/>
      <w:kern w:val="0"/>
      <w:sz w:val="28"/>
      <w:szCs w:val="20"/>
      <w:lang w:eastAsia="ru-RU"/>
      <w14:ligatures w14:val="none"/>
    </w:rPr>
  </w:style>
  <w:style w:type="character" w:customStyle="1" w:styleId="afffc">
    <w:name w:val="Основной текст с отступом Знак"/>
    <w:basedOn w:val="a5"/>
    <w:link w:val="afffb"/>
    <w:rsid w:val="00A14405"/>
    <w:rPr>
      <w:rFonts w:ascii="Times New Roman" w:eastAsia="Times New Roman" w:hAnsi="Times New Roman" w:cs="Times New Roman"/>
      <w:kern w:val="0"/>
      <w:sz w:val="28"/>
      <w:szCs w:val="20"/>
      <w:lang w:eastAsia="ru-RU"/>
      <w14:ligatures w14:val="none"/>
    </w:rPr>
  </w:style>
  <w:style w:type="paragraph" w:customStyle="1" w:styleId="Postan">
    <w:name w:val="Postan"/>
    <w:basedOn w:val="a4"/>
    <w:rsid w:val="00A14405"/>
    <w:pPr>
      <w:spacing w:after="0" w:line="240" w:lineRule="auto"/>
      <w:jc w:val="center"/>
    </w:pPr>
    <w:rPr>
      <w:rFonts w:ascii="Times New Roman" w:eastAsia="Times New Roman" w:hAnsi="Times New Roman" w:cs="Times New Roman"/>
      <w:kern w:val="0"/>
      <w:sz w:val="28"/>
      <w:szCs w:val="20"/>
      <w:lang w:eastAsia="ru-RU"/>
      <w14:ligatures w14:val="none"/>
    </w:rPr>
  </w:style>
  <w:style w:type="paragraph" w:customStyle="1" w:styleId="ConsNormal">
    <w:name w:val="ConsNormal"/>
    <w:rsid w:val="00A14405"/>
    <w:pPr>
      <w:widowControl w:val="0"/>
      <w:autoSpaceDE w:val="0"/>
      <w:autoSpaceDN w:val="0"/>
      <w:adjustRightInd w:val="0"/>
      <w:spacing w:after="0" w:line="240" w:lineRule="auto"/>
      <w:ind w:right="19772" w:firstLine="720"/>
    </w:pPr>
    <w:rPr>
      <w:rFonts w:ascii="Arial" w:eastAsia="Times New Roman" w:hAnsi="Arial" w:cs="Arial"/>
      <w:kern w:val="0"/>
      <w:sz w:val="28"/>
      <w:szCs w:val="20"/>
      <w:lang w:eastAsia="ru-RU"/>
      <w14:ligatures w14:val="none"/>
    </w:rPr>
  </w:style>
  <w:style w:type="paragraph" w:styleId="2c">
    <w:name w:val="Body Text Indent 2"/>
    <w:basedOn w:val="a4"/>
    <w:link w:val="2d"/>
    <w:rsid w:val="00A1440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kern w:val="0"/>
      <w:sz w:val="28"/>
      <w:szCs w:val="20"/>
      <w:lang w:eastAsia="ru-RU"/>
      <w14:ligatures w14:val="none"/>
    </w:rPr>
  </w:style>
  <w:style w:type="character" w:customStyle="1" w:styleId="2d">
    <w:name w:val="Основной текст с отступом 2 Знак"/>
    <w:basedOn w:val="a5"/>
    <w:link w:val="2c"/>
    <w:rsid w:val="00A14405"/>
    <w:rPr>
      <w:rFonts w:ascii="Times New Roman" w:eastAsia="Times New Roman" w:hAnsi="Times New Roman" w:cs="Times New Roman"/>
      <w:kern w:val="0"/>
      <w:sz w:val="28"/>
      <w:szCs w:val="20"/>
      <w:lang w:eastAsia="ru-RU"/>
      <w14:ligatures w14:val="none"/>
    </w:rPr>
  </w:style>
  <w:style w:type="paragraph" w:customStyle="1" w:styleId="ConsTitle">
    <w:name w:val="ConsTitle"/>
    <w:rsid w:val="00A14405"/>
    <w:pPr>
      <w:widowControl w:val="0"/>
      <w:autoSpaceDE w:val="0"/>
      <w:autoSpaceDN w:val="0"/>
      <w:adjustRightInd w:val="0"/>
      <w:spacing w:after="0" w:line="240" w:lineRule="auto"/>
      <w:ind w:right="19772"/>
    </w:pPr>
    <w:rPr>
      <w:rFonts w:ascii="Arial" w:eastAsia="Times New Roman" w:hAnsi="Arial" w:cs="Arial"/>
      <w:b/>
      <w:bCs/>
      <w:kern w:val="0"/>
      <w:sz w:val="16"/>
      <w:szCs w:val="16"/>
      <w:lang w:eastAsia="ru-RU"/>
      <w14:ligatures w14:val="none"/>
    </w:rPr>
  </w:style>
  <w:style w:type="paragraph" w:styleId="36">
    <w:name w:val="Body Text 3"/>
    <w:basedOn w:val="a4"/>
    <w:link w:val="37"/>
    <w:rsid w:val="00A14405"/>
    <w:pPr>
      <w:spacing w:after="0" w:line="240" w:lineRule="auto"/>
      <w:jc w:val="center"/>
    </w:pPr>
    <w:rPr>
      <w:rFonts w:ascii="Times New Roman" w:eastAsia="Times New Roman" w:hAnsi="Times New Roman" w:cs="Times New Roman"/>
      <w:b/>
      <w:spacing w:val="14"/>
      <w:kern w:val="0"/>
      <w:sz w:val="32"/>
      <w:lang w:eastAsia="ru-RU"/>
      <w14:ligatures w14:val="none"/>
    </w:rPr>
  </w:style>
  <w:style w:type="character" w:customStyle="1" w:styleId="37">
    <w:name w:val="Основной текст 3 Знак"/>
    <w:basedOn w:val="a5"/>
    <w:link w:val="36"/>
    <w:rsid w:val="00A14405"/>
    <w:rPr>
      <w:rFonts w:ascii="Times New Roman" w:eastAsia="Times New Roman" w:hAnsi="Times New Roman" w:cs="Times New Roman"/>
      <w:b/>
      <w:spacing w:val="14"/>
      <w:kern w:val="0"/>
      <w:sz w:val="32"/>
      <w:lang w:eastAsia="ru-RU"/>
      <w14:ligatures w14:val="none"/>
    </w:rPr>
  </w:style>
  <w:style w:type="paragraph" w:styleId="38">
    <w:name w:val="Body Text Indent 3"/>
    <w:basedOn w:val="a4"/>
    <w:link w:val="39"/>
    <w:rsid w:val="00A14405"/>
    <w:pPr>
      <w:autoSpaceDE w:val="0"/>
      <w:autoSpaceDN w:val="0"/>
      <w:adjustRightInd w:val="0"/>
      <w:spacing w:after="0" w:line="320" w:lineRule="atLeast"/>
      <w:ind w:left="420" w:hanging="420"/>
      <w:jc w:val="both"/>
    </w:pPr>
    <w:rPr>
      <w:rFonts w:ascii="Times New Roman" w:eastAsia="Times New Roman" w:hAnsi="Times New Roman" w:cs="Times New Roman"/>
      <w:kern w:val="0"/>
      <w:sz w:val="28"/>
      <w:lang w:eastAsia="ru-RU"/>
      <w14:ligatures w14:val="none"/>
    </w:rPr>
  </w:style>
  <w:style w:type="character" w:customStyle="1" w:styleId="39">
    <w:name w:val="Основной текст с отступом 3 Знак"/>
    <w:basedOn w:val="a5"/>
    <w:link w:val="38"/>
    <w:rsid w:val="00A14405"/>
    <w:rPr>
      <w:rFonts w:ascii="Times New Roman" w:eastAsia="Times New Roman" w:hAnsi="Times New Roman" w:cs="Times New Roman"/>
      <w:kern w:val="0"/>
      <w:sz w:val="28"/>
      <w:lang w:eastAsia="ru-RU"/>
      <w14:ligatures w14:val="none"/>
    </w:rPr>
  </w:style>
  <w:style w:type="paragraph" w:customStyle="1" w:styleId="2110">
    <w:name w:val="Основной текст 211"/>
    <w:basedOn w:val="a4"/>
    <w:rsid w:val="00A14405"/>
    <w:pPr>
      <w:overflowPunct w:val="0"/>
      <w:autoSpaceDE w:val="0"/>
      <w:autoSpaceDN w:val="0"/>
      <w:adjustRightInd w:val="0"/>
      <w:spacing w:after="0" w:line="240" w:lineRule="auto"/>
    </w:pPr>
    <w:rPr>
      <w:rFonts w:ascii="Times New Roman" w:eastAsia="Times New Roman" w:hAnsi="Times New Roman" w:cs="Times New Roman"/>
      <w:kern w:val="0"/>
      <w:sz w:val="28"/>
      <w:szCs w:val="20"/>
      <w:lang w:eastAsia="ru-RU"/>
      <w14:ligatures w14:val="none"/>
    </w:rPr>
  </w:style>
  <w:style w:type="paragraph" w:customStyle="1" w:styleId="afffd">
    <w:name w:val="Таблицы (моноширинный)"/>
    <w:basedOn w:val="a4"/>
    <w:next w:val="a4"/>
    <w:rsid w:val="00A14405"/>
    <w:pPr>
      <w:widowControl w:val="0"/>
      <w:autoSpaceDE w:val="0"/>
      <w:autoSpaceDN w:val="0"/>
      <w:adjustRightInd w:val="0"/>
      <w:spacing w:after="0" w:line="240" w:lineRule="auto"/>
      <w:jc w:val="both"/>
    </w:pPr>
    <w:rPr>
      <w:rFonts w:ascii="Courier New" w:eastAsia="Times New Roman" w:hAnsi="Courier New" w:cs="Courier New"/>
      <w:kern w:val="0"/>
      <w:sz w:val="20"/>
      <w:szCs w:val="20"/>
      <w:lang w:eastAsia="ru-RU"/>
      <w14:ligatures w14:val="none"/>
    </w:rPr>
  </w:style>
  <w:style w:type="paragraph" w:styleId="afffe">
    <w:name w:val="Normal (Web)"/>
    <w:aliases w:val="Обычный (Web),Обычный (веб)1"/>
    <w:basedOn w:val="a4"/>
    <w:link w:val="affff"/>
    <w:rsid w:val="00A14405"/>
    <w:pPr>
      <w:spacing w:before="20" w:after="20" w:line="240" w:lineRule="auto"/>
    </w:pPr>
    <w:rPr>
      <w:rFonts w:ascii="Times New Roman" w:eastAsia="Times New Roman" w:hAnsi="Times New Roman" w:cs="Times New Roman"/>
      <w:kern w:val="0"/>
      <w:lang w:eastAsia="ru-RU"/>
      <w14:ligatures w14:val="none"/>
    </w:rPr>
  </w:style>
  <w:style w:type="paragraph" w:customStyle="1" w:styleId="ConsPlusCell">
    <w:name w:val="ConsPlusCell"/>
    <w:uiPriority w:val="99"/>
    <w:rsid w:val="00A14405"/>
    <w:pPr>
      <w:autoSpaceDE w:val="0"/>
      <w:autoSpaceDN w:val="0"/>
      <w:adjustRightInd w:val="0"/>
      <w:spacing w:after="0" w:line="240" w:lineRule="auto"/>
    </w:pPr>
    <w:rPr>
      <w:rFonts w:ascii="Times New Roman" w:eastAsia="Calibri" w:hAnsi="Times New Roman" w:cs="Times New Roman"/>
      <w:kern w:val="0"/>
      <w14:ligatures w14:val="none"/>
    </w:rPr>
  </w:style>
  <w:style w:type="paragraph" w:customStyle="1" w:styleId="220">
    <w:name w:val="Основной текст 22"/>
    <w:basedOn w:val="a4"/>
    <w:rsid w:val="00A14405"/>
    <w:pPr>
      <w:suppressAutoHyphens/>
      <w:overflowPunct w:val="0"/>
      <w:autoSpaceDE w:val="0"/>
      <w:spacing w:after="0" w:line="240" w:lineRule="auto"/>
    </w:pPr>
    <w:rPr>
      <w:rFonts w:ascii="Times New Roman" w:eastAsia="Times New Roman" w:hAnsi="Times New Roman" w:cs="Times New Roman"/>
      <w:kern w:val="0"/>
      <w:sz w:val="28"/>
      <w:szCs w:val="20"/>
      <w:lang w:eastAsia="ar-SA"/>
      <w14:ligatures w14:val="none"/>
    </w:rPr>
  </w:style>
  <w:style w:type="paragraph" w:customStyle="1" w:styleId="affff0">
    <w:name w:val="Отчетный"/>
    <w:basedOn w:val="a4"/>
    <w:rsid w:val="00A14405"/>
    <w:pPr>
      <w:spacing w:after="120" w:line="360" w:lineRule="auto"/>
      <w:ind w:firstLine="720"/>
      <w:jc w:val="both"/>
    </w:pPr>
    <w:rPr>
      <w:rFonts w:ascii="Times New Roman" w:eastAsia="Times New Roman" w:hAnsi="Times New Roman" w:cs="Times New Roman"/>
      <w:kern w:val="0"/>
      <w:sz w:val="26"/>
      <w:szCs w:val="20"/>
      <w:lang w:eastAsia="ru-RU"/>
      <w14:ligatures w14:val="none"/>
    </w:rPr>
  </w:style>
  <w:style w:type="paragraph" w:customStyle="1" w:styleId="1f">
    <w:name w:val="Знак Знак Знак1 Знак"/>
    <w:basedOn w:val="a4"/>
    <w:rsid w:val="00A14405"/>
    <w:pPr>
      <w:spacing w:before="100" w:beforeAutospacing="1" w:after="100" w:afterAutospacing="1" w:line="240" w:lineRule="auto"/>
    </w:pPr>
    <w:rPr>
      <w:rFonts w:ascii="Tahoma" w:eastAsia="Times New Roman" w:hAnsi="Tahoma" w:cs="Tahoma"/>
      <w:kern w:val="0"/>
      <w:sz w:val="20"/>
      <w:szCs w:val="20"/>
      <w:lang w:val="en-US"/>
      <w14:ligatures w14:val="none"/>
    </w:rPr>
  </w:style>
  <w:style w:type="numbering" w:customStyle="1" w:styleId="1f0">
    <w:name w:val="Нет списка1"/>
    <w:next w:val="a7"/>
    <w:semiHidden/>
    <w:rsid w:val="00A14405"/>
  </w:style>
  <w:style w:type="numbering" w:customStyle="1" w:styleId="2e">
    <w:name w:val="Нет списка2"/>
    <w:next w:val="a7"/>
    <w:uiPriority w:val="99"/>
    <w:semiHidden/>
    <w:unhideWhenUsed/>
    <w:rsid w:val="00A14405"/>
  </w:style>
  <w:style w:type="character" w:customStyle="1" w:styleId="26">
    <w:name w:val="Оглавление 2 Знак"/>
    <w:link w:val="25"/>
    <w:rsid w:val="00A14405"/>
    <w:rPr>
      <w:rFonts w:ascii="Arial" w:eastAsia="Times New Roman" w:hAnsi="Arial" w:cs="Times New Roman"/>
      <w:kern w:val="20"/>
      <w:sz w:val="20"/>
      <w:lang w:val="en-GB" w:eastAsia="en-GB"/>
      <w14:ligatures w14:val="none"/>
    </w:rPr>
  </w:style>
  <w:style w:type="character" w:customStyle="1" w:styleId="44">
    <w:name w:val="Оглавление 4 Знак"/>
    <w:link w:val="43"/>
    <w:rsid w:val="00A14405"/>
    <w:rPr>
      <w:rFonts w:ascii="Arial" w:eastAsia="Times New Roman" w:hAnsi="Arial" w:cs="Times New Roman"/>
      <w:kern w:val="20"/>
      <w:sz w:val="20"/>
      <w:lang w:val="en-GB" w:eastAsia="en-GB"/>
      <w14:ligatures w14:val="none"/>
    </w:rPr>
  </w:style>
  <w:style w:type="character" w:customStyle="1" w:styleId="63">
    <w:name w:val="Оглавление 6 Знак"/>
    <w:link w:val="62"/>
    <w:rsid w:val="00A14405"/>
    <w:rPr>
      <w:rFonts w:ascii="Arial" w:eastAsia="Times New Roman" w:hAnsi="Arial" w:cs="Times New Roman"/>
      <w:kern w:val="0"/>
      <w:sz w:val="20"/>
      <w:lang w:val="en-GB" w:eastAsia="en-GB"/>
      <w14:ligatures w14:val="none"/>
    </w:rPr>
  </w:style>
  <w:style w:type="character" w:customStyle="1" w:styleId="72">
    <w:name w:val="Оглавление 7 Знак"/>
    <w:link w:val="71"/>
    <w:rsid w:val="00A14405"/>
    <w:rPr>
      <w:rFonts w:ascii="Arial" w:eastAsia="Times New Roman" w:hAnsi="Arial" w:cs="Times New Roman"/>
      <w:kern w:val="0"/>
      <w:sz w:val="20"/>
      <w:lang w:val="en-GB" w:eastAsia="en-GB"/>
      <w14:ligatures w14:val="none"/>
    </w:rPr>
  </w:style>
  <w:style w:type="character" w:customStyle="1" w:styleId="affd">
    <w:name w:val="Без интервала Знак"/>
    <w:link w:val="affc"/>
    <w:uiPriority w:val="1"/>
    <w:rsid w:val="00A14405"/>
    <w:rPr>
      <w:rFonts w:ascii="Calibri" w:eastAsia="Calibri" w:hAnsi="Calibri" w:cs="Times New Roman"/>
      <w:kern w:val="0"/>
      <w:sz w:val="22"/>
      <w:szCs w:val="22"/>
      <w14:ligatures w14:val="none"/>
    </w:rPr>
  </w:style>
  <w:style w:type="paragraph" w:customStyle="1" w:styleId="1f1">
    <w:name w:val="Основной шрифт абзаца1"/>
    <w:rsid w:val="00A14405"/>
    <w:pPr>
      <w:spacing w:after="0" w:line="240" w:lineRule="auto"/>
    </w:pPr>
    <w:rPr>
      <w:rFonts w:ascii="Times New Roman" w:eastAsia="Times New Roman" w:hAnsi="Times New Roman" w:cs="Times New Roman"/>
      <w:color w:val="000000"/>
      <w:kern w:val="0"/>
      <w:szCs w:val="20"/>
      <w:lang w:eastAsia="ru-RU"/>
      <w14:ligatures w14:val="none"/>
    </w:rPr>
  </w:style>
  <w:style w:type="paragraph" w:customStyle="1" w:styleId="1c">
    <w:name w:val="Просмотренная гиперссылка1"/>
    <w:basedOn w:val="1f1"/>
    <w:link w:val="afff"/>
    <w:rsid w:val="00A14405"/>
    <w:rPr>
      <w:rFonts w:asciiTheme="minorHAnsi" w:eastAsiaTheme="minorHAnsi" w:hAnsiTheme="minorHAnsi" w:cstheme="minorBidi"/>
      <w:color w:val="800080"/>
      <w:kern w:val="2"/>
      <w:szCs w:val="24"/>
      <w:u w:val="single"/>
      <w:lang w:eastAsia="en-US"/>
      <w14:ligatures w14:val="standardContextual"/>
    </w:rPr>
  </w:style>
  <w:style w:type="character" w:customStyle="1" w:styleId="affff">
    <w:name w:val="Обычный (Интернет) Знак"/>
    <w:aliases w:val="Обычный (Web) Знак,Обычный (веб)1 Знак"/>
    <w:basedOn w:val="1e"/>
    <w:link w:val="afffe"/>
    <w:rsid w:val="00A14405"/>
    <w:rPr>
      <w:rFonts w:ascii="Times New Roman" w:eastAsia="Times New Roman" w:hAnsi="Times New Roman" w:cs="Times New Roman"/>
      <w:kern w:val="0"/>
      <w:lang w:eastAsia="ru-RU"/>
      <w14:ligatures w14:val="none"/>
    </w:rPr>
  </w:style>
  <w:style w:type="character" w:customStyle="1" w:styleId="35">
    <w:name w:val="Оглавление 3 Знак"/>
    <w:link w:val="34"/>
    <w:rsid w:val="00A14405"/>
    <w:rPr>
      <w:rFonts w:ascii="Arial" w:eastAsia="Times New Roman" w:hAnsi="Arial" w:cs="Times New Roman"/>
      <w:kern w:val="20"/>
      <w:sz w:val="20"/>
      <w:lang w:val="en-GB" w:eastAsia="en-GB"/>
      <w14:ligatures w14:val="none"/>
    </w:rPr>
  </w:style>
  <w:style w:type="paragraph" w:customStyle="1" w:styleId="15">
    <w:name w:val="Гиперссылка1"/>
    <w:link w:val="af3"/>
    <w:rsid w:val="00A14405"/>
    <w:pPr>
      <w:spacing w:after="0" w:line="240" w:lineRule="auto"/>
    </w:pPr>
    <w:rPr>
      <w:color w:val="467886" w:themeColor="hyperlink"/>
      <w:u w:val="single"/>
    </w:rPr>
  </w:style>
  <w:style w:type="paragraph" w:customStyle="1" w:styleId="Footnote">
    <w:name w:val="Footnote"/>
    <w:rsid w:val="00A14405"/>
    <w:pPr>
      <w:spacing w:after="0" w:line="240" w:lineRule="auto"/>
      <w:ind w:firstLine="851"/>
      <w:jc w:val="both"/>
    </w:pPr>
    <w:rPr>
      <w:rFonts w:ascii="XO Thames" w:eastAsia="Times New Roman" w:hAnsi="XO Thames" w:cs="Times New Roman"/>
      <w:color w:val="000000"/>
      <w:kern w:val="0"/>
      <w:sz w:val="22"/>
      <w:szCs w:val="20"/>
      <w:lang w:eastAsia="ru-RU"/>
      <w14:ligatures w14:val="none"/>
    </w:rPr>
  </w:style>
  <w:style w:type="character" w:customStyle="1" w:styleId="18">
    <w:name w:val="Оглавление 1 Знак"/>
    <w:link w:val="17"/>
    <w:rsid w:val="00A14405"/>
    <w:rPr>
      <w:rFonts w:ascii="Times New Roman" w:eastAsia="Times New Roman" w:hAnsi="Times New Roman" w:cs="Times New Roman"/>
      <w:b/>
      <w:bCs/>
      <w:caps/>
      <w:noProof/>
      <w:kern w:val="0"/>
      <w:lang w:eastAsia="ru-RU"/>
      <w14:ligatures w14:val="none"/>
    </w:rPr>
  </w:style>
  <w:style w:type="paragraph" w:customStyle="1" w:styleId="HeaderandFooter">
    <w:name w:val="Header and Footer"/>
    <w:rsid w:val="00A14405"/>
    <w:pPr>
      <w:spacing w:after="0" w:line="240" w:lineRule="auto"/>
      <w:jc w:val="both"/>
    </w:pPr>
    <w:rPr>
      <w:rFonts w:ascii="XO Thames" w:eastAsia="Times New Roman" w:hAnsi="XO Thames" w:cs="Times New Roman"/>
      <w:color w:val="000000"/>
      <w:kern w:val="0"/>
      <w:sz w:val="20"/>
      <w:szCs w:val="20"/>
      <w:lang w:eastAsia="ru-RU"/>
      <w14:ligatures w14:val="none"/>
    </w:rPr>
  </w:style>
  <w:style w:type="character" w:customStyle="1" w:styleId="92">
    <w:name w:val="Оглавление 9 Знак"/>
    <w:link w:val="91"/>
    <w:rsid w:val="00A14405"/>
    <w:rPr>
      <w:rFonts w:ascii="Arial" w:eastAsia="Times New Roman" w:hAnsi="Arial" w:cs="Times New Roman"/>
      <w:kern w:val="0"/>
      <w:sz w:val="20"/>
      <w:lang w:val="en-GB" w:eastAsia="en-GB"/>
      <w14:ligatures w14:val="none"/>
    </w:rPr>
  </w:style>
  <w:style w:type="character" w:customStyle="1" w:styleId="83">
    <w:name w:val="Оглавление 8 Знак"/>
    <w:link w:val="82"/>
    <w:rsid w:val="00A14405"/>
    <w:rPr>
      <w:rFonts w:ascii="Arial" w:eastAsia="Times New Roman" w:hAnsi="Arial" w:cs="Times New Roman"/>
      <w:kern w:val="0"/>
      <w:sz w:val="20"/>
      <w:lang w:val="en-GB" w:eastAsia="en-GB"/>
      <w14:ligatures w14:val="none"/>
    </w:rPr>
  </w:style>
  <w:style w:type="paragraph" w:customStyle="1" w:styleId="1a">
    <w:name w:val="Знак примечания1"/>
    <w:basedOn w:val="1f1"/>
    <w:link w:val="aff6"/>
    <w:rsid w:val="00A14405"/>
    <w:rPr>
      <w:rFonts w:asciiTheme="minorHAnsi" w:eastAsiaTheme="minorHAnsi" w:hAnsiTheme="minorHAnsi" w:cstheme="minorBidi"/>
      <w:color w:val="auto"/>
      <w:kern w:val="2"/>
      <w:sz w:val="16"/>
      <w:szCs w:val="16"/>
      <w:lang w:eastAsia="en-US"/>
      <w14:ligatures w14:val="standardContextual"/>
    </w:rPr>
  </w:style>
  <w:style w:type="character" w:customStyle="1" w:styleId="53">
    <w:name w:val="Оглавление 5 Знак"/>
    <w:link w:val="52"/>
    <w:rsid w:val="00A14405"/>
    <w:rPr>
      <w:rFonts w:ascii="Arial" w:eastAsia="Times New Roman" w:hAnsi="Arial" w:cs="Times New Roman"/>
      <w:kern w:val="0"/>
      <w:sz w:val="20"/>
      <w:lang w:val="en-GB" w:eastAsia="en-GB"/>
      <w14:ligatures w14:val="none"/>
    </w:rPr>
  </w:style>
  <w:style w:type="paragraph" w:customStyle="1" w:styleId="112">
    <w:name w:val="Неразрешенное упоминание11"/>
    <w:basedOn w:val="1f1"/>
    <w:link w:val="2f"/>
    <w:rsid w:val="00A14405"/>
    <w:rPr>
      <w:color w:val="605E5C"/>
      <w:shd w:val="clear" w:color="auto" w:fill="E1DFDD"/>
    </w:rPr>
  </w:style>
  <w:style w:type="character" w:customStyle="1" w:styleId="2f">
    <w:name w:val="Неразрешенное упоминание2"/>
    <w:basedOn w:val="a5"/>
    <w:link w:val="112"/>
    <w:rsid w:val="00A14405"/>
    <w:rPr>
      <w:rFonts w:ascii="Times New Roman" w:eastAsia="Times New Roman" w:hAnsi="Times New Roman" w:cs="Times New Roman"/>
      <w:color w:val="605E5C"/>
      <w:kern w:val="0"/>
      <w:szCs w:val="20"/>
      <w:lang w:eastAsia="ru-RU"/>
      <w14:ligatures w14:val="none"/>
    </w:rPr>
  </w:style>
  <w:style w:type="character" w:customStyle="1" w:styleId="1f2">
    <w:name w:val="Заголовок Знак1"/>
    <w:rsid w:val="00A14405"/>
    <w:rPr>
      <w:b/>
      <w:bCs/>
      <w:sz w:val="28"/>
      <w:szCs w:val="24"/>
    </w:rPr>
  </w:style>
  <w:style w:type="numbering" w:customStyle="1" w:styleId="3a">
    <w:name w:val="Нет списка3"/>
    <w:next w:val="a7"/>
    <w:uiPriority w:val="99"/>
    <w:semiHidden/>
    <w:unhideWhenUsed/>
    <w:rsid w:val="00A14405"/>
  </w:style>
  <w:style w:type="table" w:customStyle="1" w:styleId="113">
    <w:name w:val="Сетка таблицы11"/>
    <w:basedOn w:val="a6"/>
    <w:next w:val="af6"/>
    <w:rsid w:val="00A14405"/>
    <w:pPr>
      <w:spacing w:after="0" w:line="240" w:lineRule="auto"/>
      <w:ind w:left="2126" w:hanging="992"/>
      <w:jc w:val="both"/>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Абзац списка2"/>
    <w:basedOn w:val="a4"/>
    <w:rsid w:val="00A14405"/>
    <w:pPr>
      <w:widowControl w:val="0"/>
      <w:suppressAutoHyphens/>
      <w:spacing w:after="0" w:line="240" w:lineRule="auto"/>
      <w:ind w:left="720"/>
      <w:contextualSpacing/>
    </w:pPr>
    <w:rPr>
      <w:rFonts w:ascii="Times New Roman" w:eastAsia="Noto Serif CJK SC" w:hAnsi="Times New Roman" w:cs="Times New Roman"/>
      <w:sz w:val="20"/>
      <w:szCs w:val="20"/>
      <w:lang w:eastAsia="zh-CN" w:bidi="hi-IN"/>
      <w14:ligatures w14:val="none"/>
    </w:rPr>
  </w:style>
  <w:style w:type="paragraph" w:customStyle="1" w:styleId="Standard">
    <w:name w:val="Standard"/>
    <w:rsid w:val="00A14405"/>
    <w:pPr>
      <w:widowControl w:val="0"/>
      <w:suppressAutoHyphens/>
      <w:autoSpaceDN w:val="0"/>
      <w:spacing w:after="0" w:line="240" w:lineRule="auto"/>
      <w:textAlignment w:val="baseline"/>
    </w:pPr>
    <w:rPr>
      <w:rFonts w:ascii="Times New Roman" w:eastAsia="Andale Sans UI" w:hAnsi="Times New Roman" w:cs="Tahoma"/>
      <w:kern w:val="3"/>
      <w:lang w:val="de-DE" w:eastAsia="ja-JP" w:bidi="fa-IR"/>
      <w14:ligatures w14:val="none"/>
    </w:rPr>
  </w:style>
  <w:style w:type="paragraph" w:customStyle="1" w:styleId="affff1">
    <w:name w:val="Заголовок без нумерации"/>
    <w:basedOn w:val="31"/>
    <w:link w:val="affff2"/>
    <w:uiPriority w:val="99"/>
    <w:qFormat/>
    <w:rsid w:val="00A14405"/>
    <w:pPr>
      <w:keepLines w:val="0"/>
      <w:numPr>
        <w:ilvl w:val="2"/>
      </w:numPr>
      <w:tabs>
        <w:tab w:val="left" w:pos="851"/>
      </w:tabs>
      <w:spacing w:before="240" w:after="240" w:line="240" w:lineRule="auto"/>
    </w:pPr>
    <w:rPr>
      <w:rFonts w:ascii="Times New Roman" w:eastAsia="Times New Roman" w:hAnsi="Times New Roman" w:cs="Times New Roman"/>
      <w:b/>
      <w:color w:val="auto"/>
      <w:kern w:val="0"/>
      <w:sz w:val="24"/>
      <w:szCs w:val="20"/>
      <w:lang w:eastAsia="ru-RU"/>
      <w14:ligatures w14:val="none"/>
    </w:rPr>
  </w:style>
  <w:style w:type="character" w:customStyle="1" w:styleId="affff2">
    <w:name w:val="Заголовок без нумерации Знак"/>
    <w:link w:val="affff1"/>
    <w:uiPriority w:val="99"/>
    <w:locked/>
    <w:rsid w:val="00A14405"/>
    <w:rPr>
      <w:rFonts w:ascii="Times New Roman" w:eastAsia="Times New Roman" w:hAnsi="Times New Roman" w:cs="Times New Roman"/>
      <w:b/>
      <w:kern w:val="0"/>
      <w:szCs w:val="20"/>
      <w:lang w:eastAsia="ru-RU"/>
      <w14:ligatures w14:val="none"/>
    </w:rPr>
  </w:style>
  <w:style w:type="paragraph" w:customStyle="1" w:styleId="Default">
    <w:name w:val="Default"/>
    <w:rsid w:val="00A14405"/>
    <w:pPr>
      <w:autoSpaceDE w:val="0"/>
      <w:autoSpaceDN w:val="0"/>
      <w:adjustRightInd w:val="0"/>
      <w:spacing w:before="100" w:beforeAutospacing="1" w:after="0" w:afterAutospacing="1" w:line="240" w:lineRule="auto"/>
    </w:pPr>
    <w:rPr>
      <w:rFonts w:ascii="Times New Roman" w:eastAsia="Times New Roman" w:hAnsi="Times New Roman" w:cs="Times New Roman"/>
      <w:color w:val="000000"/>
      <w:kern w:val="0"/>
      <w:lang w:val="en-US" w:bidi="en-US"/>
      <w14:ligatures w14:val="none"/>
    </w:rPr>
  </w:style>
  <w:style w:type="paragraph" w:customStyle="1" w:styleId="Preformat">
    <w:name w:val="Preformat"/>
    <w:rsid w:val="00A14405"/>
    <w:pPr>
      <w:overflowPunct w:val="0"/>
      <w:autoSpaceDE w:val="0"/>
      <w:autoSpaceDN w:val="0"/>
      <w:adjustRightInd w:val="0"/>
      <w:spacing w:after="0" w:line="240" w:lineRule="auto"/>
      <w:textAlignment w:val="baseline"/>
    </w:pPr>
    <w:rPr>
      <w:rFonts w:ascii="Courier New" w:eastAsia="Times New Roman" w:hAnsi="Courier New" w:cs="Times New Roman"/>
      <w:kern w:val="0"/>
      <w:sz w:val="20"/>
      <w:szCs w:val="20"/>
      <w:lang w:eastAsia="ru-RU"/>
      <w14:ligatures w14:val="none"/>
    </w:rPr>
  </w:style>
  <w:style w:type="paragraph" w:customStyle="1" w:styleId="western">
    <w:name w:val="western"/>
    <w:basedOn w:val="a4"/>
    <w:rsid w:val="00A14405"/>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apple-converted-space">
    <w:name w:val="apple-converted-space"/>
    <w:basedOn w:val="a5"/>
    <w:rsid w:val="00A14405"/>
  </w:style>
  <w:style w:type="numbering" w:customStyle="1" w:styleId="45">
    <w:name w:val="Нет списка4"/>
    <w:next w:val="a7"/>
    <w:semiHidden/>
    <w:rsid w:val="00A14405"/>
  </w:style>
  <w:style w:type="paragraph" w:customStyle="1" w:styleId="style1">
    <w:name w:val="style1"/>
    <w:basedOn w:val="a4"/>
    <w:rsid w:val="00A14405"/>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style8">
    <w:name w:val="style8"/>
    <w:basedOn w:val="a4"/>
    <w:rsid w:val="00A14405"/>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style2">
    <w:name w:val="style2"/>
    <w:basedOn w:val="a4"/>
    <w:rsid w:val="00A14405"/>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style10">
    <w:name w:val="style10"/>
    <w:basedOn w:val="a4"/>
    <w:rsid w:val="00A14405"/>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style4">
    <w:name w:val="style4"/>
    <w:basedOn w:val="a4"/>
    <w:rsid w:val="00A14405"/>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style12">
    <w:name w:val="style12"/>
    <w:basedOn w:val="a4"/>
    <w:rsid w:val="00A14405"/>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style17">
    <w:name w:val="style17"/>
    <w:basedOn w:val="a4"/>
    <w:rsid w:val="00A14405"/>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style18">
    <w:name w:val="style18"/>
    <w:basedOn w:val="a4"/>
    <w:rsid w:val="00A14405"/>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style21">
    <w:name w:val="style21"/>
    <w:basedOn w:val="a4"/>
    <w:rsid w:val="00A14405"/>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style14">
    <w:name w:val="style14"/>
    <w:basedOn w:val="a4"/>
    <w:rsid w:val="00A14405"/>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style9">
    <w:name w:val="style9"/>
    <w:basedOn w:val="a4"/>
    <w:rsid w:val="00A14405"/>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style20">
    <w:name w:val="style20"/>
    <w:basedOn w:val="a4"/>
    <w:rsid w:val="00A14405"/>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style13">
    <w:name w:val="style13"/>
    <w:basedOn w:val="a4"/>
    <w:rsid w:val="00A14405"/>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54">
    <w:name w:val="Заголовок №5_"/>
    <w:link w:val="510"/>
    <w:uiPriority w:val="99"/>
    <w:locked/>
    <w:rsid w:val="00A14405"/>
    <w:rPr>
      <w:b/>
      <w:bCs/>
      <w:shd w:val="clear" w:color="auto" w:fill="FFFFFF"/>
    </w:rPr>
  </w:style>
  <w:style w:type="paragraph" w:customStyle="1" w:styleId="510">
    <w:name w:val="Заголовок №51"/>
    <w:basedOn w:val="a4"/>
    <w:link w:val="54"/>
    <w:uiPriority w:val="99"/>
    <w:rsid w:val="00A14405"/>
    <w:pPr>
      <w:shd w:val="clear" w:color="auto" w:fill="FFFFFF"/>
      <w:spacing w:before="120" w:after="180" w:line="240" w:lineRule="atLeast"/>
      <w:outlineLvl w:val="4"/>
    </w:pPr>
    <w:rPr>
      <w:b/>
      <w:bCs/>
    </w:rPr>
  </w:style>
  <w:style w:type="character" w:customStyle="1" w:styleId="420">
    <w:name w:val="Заголовок №4 (2)_"/>
    <w:link w:val="421"/>
    <w:uiPriority w:val="99"/>
    <w:locked/>
    <w:rsid w:val="00A14405"/>
    <w:rPr>
      <w:b/>
      <w:bCs/>
      <w:shd w:val="clear" w:color="auto" w:fill="FFFFFF"/>
    </w:rPr>
  </w:style>
  <w:style w:type="character" w:customStyle="1" w:styleId="84">
    <w:name w:val="Основной текст (8)_"/>
    <w:link w:val="85"/>
    <w:locked/>
    <w:rsid w:val="00A14405"/>
    <w:rPr>
      <w:noProof/>
      <w:sz w:val="8"/>
      <w:szCs w:val="8"/>
      <w:shd w:val="clear" w:color="auto" w:fill="FFFFFF"/>
    </w:rPr>
  </w:style>
  <w:style w:type="character" w:customStyle="1" w:styleId="93">
    <w:name w:val="Основной текст (9)_"/>
    <w:link w:val="94"/>
    <w:locked/>
    <w:rsid w:val="00A14405"/>
    <w:rPr>
      <w:b/>
      <w:bCs/>
      <w:shd w:val="clear" w:color="auto" w:fill="FFFFFF"/>
    </w:rPr>
  </w:style>
  <w:style w:type="paragraph" w:customStyle="1" w:styleId="421">
    <w:name w:val="Заголовок №4 (2)"/>
    <w:basedOn w:val="a4"/>
    <w:link w:val="420"/>
    <w:uiPriority w:val="99"/>
    <w:rsid w:val="00A14405"/>
    <w:pPr>
      <w:shd w:val="clear" w:color="auto" w:fill="FFFFFF"/>
      <w:spacing w:after="240" w:line="240" w:lineRule="atLeast"/>
      <w:outlineLvl w:val="3"/>
    </w:pPr>
    <w:rPr>
      <w:b/>
      <w:bCs/>
    </w:rPr>
  </w:style>
  <w:style w:type="paragraph" w:customStyle="1" w:styleId="85">
    <w:name w:val="Основной текст (8)"/>
    <w:basedOn w:val="a4"/>
    <w:link w:val="84"/>
    <w:rsid w:val="00A14405"/>
    <w:pPr>
      <w:shd w:val="clear" w:color="auto" w:fill="FFFFFF"/>
      <w:spacing w:after="0" w:line="240" w:lineRule="atLeast"/>
    </w:pPr>
    <w:rPr>
      <w:noProof/>
      <w:sz w:val="8"/>
      <w:szCs w:val="8"/>
    </w:rPr>
  </w:style>
  <w:style w:type="paragraph" w:customStyle="1" w:styleId="94">
    <w:name w:val="Основной текст (9)"/>
    <w:basedOn w:val="a4"/>
    <w:link w:val="93"/>
    <w:rsid w:val="00A14405"/>
    <w:pPr>
      <w:shd w:val="clear" w:color="auto" w:fill="FFFFFF"/>
      <w:spacing w:after="0" w:line="240" w:lineRule="atLeast"/>
    </w:pPr>
    <w:rPr>
      <w:b/>
      <w:bCs/>
    </w:rPr>
  </w:style>
  <w:style w:type="character" w:customStyle="1" w:styleId="910pt">
    <w:name w:val="Основной текст (9) + 10 pt"/>
    <w:aliases w:val="Не полужирный2"/>
    <w:rsid w:val="00A14405"/>
    <w:rPr>
      <w:rFonts w:ascii="Times New Roman" w:hAnsi="Times New Roman"/>
      <w:b/>
      <w:spacing w:val="0"/>
      <w:sz w:val="20"/>
    </w:rPr>
  </w:style>
  <w:style w:type="character" w:customStyle="1" w:styleId="9pt">
    <w:name w:val="Основной текст + 9 pt"/>
    <w:rsid w:val="00A14405"/>
    <w:rPr>
      <w:rFonts w:ascii="Times New Roman" w:hAnsi="Times New Roman"/>
      <w:spacing w:val="0"/>
      <w:sz w:val="18"/>
    </w:rPr>
  </w:style>
  <w:style w:type="character" w:customStyle="1" w:styleId="55">
    <w:name w:val="Основной текст (5)_"/>
    <w:link w:val="511"/>
    <w:uiPriority w:val="99"/>
    <w:locked/>
    <w:rsid w:val="00A14405"/>
    <w:rPr>
      <w:b/>
      <w:bCs/>
      <w:shd w:val="clear" w:color="auto" w:fill="FFFFFF"/>
    </w:rPr>
  </w:style>
  <w:style w:type="character" w:customStyle="1" w:styleId="56">
    <w:name w:val="Основной текст (5) + Не полужирный"/>
    <w:basedOn w:val="55"/>
    <w:uiPriority w:val="99"/>
    <w:rsid w:val="00A14405"/>
    <w:rPr>
      <w:b/>
      <w:bCs/>
      <w:shd w:val="clear" w:color="auto" w:fill="FFFFFF"/>
    </w:rPr>
  </w:style>
  <w:style w:type="character" w:customStyle="1" w:styleId="1pt">
    <w:name w:val="Основной текст + Интервал 1 pt"/>
    <w:link w:val="120"/>
    <w:uiPriority w:val="99"/>
    <w:rsid w:val="00A14405"/>
    <w:rPr>
      <w:spacing w:val="20"/>
      <w:shd w:val="clear" w:color="auto" w:fill="FFFFFF"/>
    </w:rPr>
  </w:style>
  <w:style w:type="character" w:customStyle="1" w:styleId="affff3">
    <w:name w:val="Подпись к таблице_"/>
    <w:link w:val="affff4"/>
    <w:uiPriority w:val="99"/>
    <w:locked/>
    <w:rsid w:val="00A14405"/>
    <w:rPr>
      <w:shd w:val="clear" w:color="auto" w:fill="FFFFFF"/>
    </w:rPr>
  </w:style>
  <w:style w:type="character" w:customStyle="1" w:styleId="520">
    <w:name w:val="Основной текст (5)2"/>
    <w:uiPriority w:val="99"/>
    <w:rsid w:val="00A14405"/>
    <w:rPr>
      <w:b/>
      <w:bCs/>
      <w:sz w:val="22"/>
      <w:szCs w:val="22"/>
      <w:shd w:val="clear" w:color="auto" w:fill="FFFFFF"/>
      <w:lang w:val="en-US" w:eastAsia="en-US"/>
    </w:rPr>
  </w:style>
  <w:style w:type="character" w:customStyle="1" w:styleId="affff5">
    <w:name w:val="Основной текст + Полужирный"/>
    <w:aliases w:val="Курсив,Интервал 0 pt,5 pt,Основной текст + Georgia,6,Основной текст + CordiaUPC,17 pt,Полужирный"/>
    <w:uiPriority w:val="99"/>
    <w:rsid w:val="00A14405"/>
    <w:rPr>
      <w:b/>
      <w:bCs/>
      <w:spacing w:val="0"/>
      <w:sz w:val="22"/>
      <w:szCs w:val="22"/>
      <w:shd w:val="clear" w:color="auto" w:fill="FFFFFF"/>
    </w:rPr>
  </w:style>
  <w:style w:type="character" w:customStyle="1" w:styleId="7pt">
    <w:name w:val="Основной текст + 7 pt"/>
    <w:aliases w:val="Полужирный1"/>
    <w:uiPriority w:val="99"/>
    <w:rsid w:val="00A14405"/>
    <w:rPr>
      <w:b/>
      <w:bCs/>
      <w:spacing w:val="0"/>
      <w:sz w:val="14"/>
      <w:szCs w:val="14"/>
      <w:shd w:val="clear" w:color="auto" w:fill="FFFFFF"/>
    </w:rPr>
  </w:style>
  <w:style w:type="character" w:customStyle="1" w:styleId="1f3">
    <w:name w:val="Основной текст + Полужирный1"/>
    <w:uiPriority w:val="99"/>
    <w:rsid w:val="00A14405"/>
    <w:rPr>
      <w:b/>
      <w:bCs/>
      <w:spacing w:val="0"/>
      <w:sz w:val="22"/>
      <w:szCs w:val="22"/>
      <w:u w:val="single"/>
      <w:shd w:val="clear" w:color="auto" w:fill="FFFFFF"/>
    </w:rPr>
  </w:style>
  <w:style w:type="character" w:customStyle="1" w:styleId="57">
    <w:name w:val="Заголовок №5"/>
    <w:uiPriority w:val="99"/>
    <w:rsid w:val="00A14405"/>
    <w:rPr>
      <w:b/>
      <w:bCs/>
      <w:sz w:val="22"/>
      <w:szCs w:val="22"/>
      <w:u w:val="single"/>
      <w:shd w:val="clear" w:color="auto" w:fill="FFFFFF"/>
    </w:rPr>
  </w:style>
  <w:style w:type="character" w:customStyle="1" w:styleId="59">
    <w:name w:val="Заголовок №5 + 9"/>
    <w:aliases w:val="5 pt5,Не полужирный1"/>
    <w:uiPriority w:val="99"/>
    <w:rsid w:val="00A14405"/>
    <w:rPr>
      <w:b/>
      <w:bCs/>
      <w:sz w:val="19"/>
      <w:szCs w:val="19"/>
      <w:shd w:val="clear" w:color="auto" w:fill="FFFFFF"/>
    </w:rPr>
  </w:style>
  <w:style w:type="character" w:customStyle="1" w:styleId="320">
    <w:name w:val="Заголовок №3 (2)_"/>
    <w:link w:val="321"/>
    <w:uiPriority w:val="99"/>
    <w:locked/>
    <w:rsid w:val="00A14405"/>
    <w:rPr>
      <w:shd w:val="clear" w:color="auto" w:fill="FFFFFF"/>
    </w:rPr>
  </w:style>
  <w:style w:type="character" w:customStyle="1" w:styleId="321pt">
    <w:name w:val="Заголовок №3 (2) + Интервал 1 pt"/>
    <w:uiPriority w:val="99"/>
    <w:rsid w:val="00A14405"/>
    <w:rPr>
      <w:spacing w:val="20"/>
      <w:sz w:val="22"/>
      <w:szCs w:val="22"/>
      <w:shd w:val="clear" w:color="auto" w:fill="FFFFFF"/>
    </w:rPr>
  </w:style>
  <w:style w:type="character" w:customStyle="1" w:styleId="131">
    <w:name w:val="Основной текст (13)_"/>
    <w:link w:val="132"/>
    <w:uiPriority w:val="99"/>
    <w:locked/>
    <w:rsid w:val="00A14405"/>
    <w:rPr>
      <w:sz w:val="23"/>
      <w:szCs w:val="23"/>
      <w:shd w:val="clear" w:color="auto" w:fill="FFFFFF"/>
    </w:rPr>
  </w:style>
  <w:style w:type="character" w:customStyle="1" w:styleId="131pt">
    <w:name w:val="Основной текст (13) + Интервал 1 pt"/>
    <w:uiPriority w:val="99"/>
    <w:rsid w:val="00A14405"/>
    <w:rPr>
      <w:spacing w:val="30"/>
      <w:sz w:val="23"/>
      <w:szCs w:val="23"/>
      <w:shd w:val="clear" w:color="auto" w:fill="FFFFFF"/>
    </w:rPr>
  </w:style>
  <w:style w:type="character" w:customStyle="1" w:styleId="121">
    <w:name w:val="Основной текст (12) + Полужирный"/>
    <w:aliases w:val="Интервал 1 pt3,Масштаб 80%1"/>
    <w:uiPriority w:val="99"/>
    <w:rsid w:val="00A14405"/>
    <w:rPr>
      <w:b/>
      <w:bCs/>
      <w:i/>
      <w:iCs/>
      <w:noProof/>
      <w:spacing w:val="20"/>
      <w:w w:val="80"/>
      <w:sz w:val="23"/>
      <w:szCs w:val="23"/>
      <w:shd w:val="clear" w:color="auto" w:fill="FFFFFF"/>
    </w:rPr>
  </w:style>
  <w:style w:type="character" w:customStyle="1" w:styleId="1f4">
    <w:name w:val="Заголовок №1_"/>
    <w:link w:val="1f5"/>
    <w:uiPriority w:val="99"/>
    <w:locked/>
    <w:rsid w:val="00A14405"/>
    <w:rPr>
      <w:shd w:val="clear" w:color="auto" w:fill="FFFFFF"/>
    </w:rPr>
  </w:style>
  <w:style w:type="character" w:customStyle="1" w:styleId="11pt">
    <w:name w:val="Заголовок №1 + Интервал 1 pt"/>
    <w:uiPriority w:val="99"/>
    <w:rsid w:val="00A14405"/>
    <w:rPr>
      <w:spacing w:val="20"/>
      <w:sz w:val="22"/>
      <w:szCs w:val="22"/>
      <w:shd w:val="clear" w:color="auto" w:fill="FFFFFF"/>
    </w:rPr>
  </w:style>
  <w:style w:type="character" w:customStyle="1" w:styleId="2f1">
    <w:name w:val="Заголовок №2_"/>
    <w:link w:val="2f2"/>
    <w:uiPriority w:val="99"/>
    <w:locked/>
    <w:rsid w:val="00A14405"/>
    <w:rPr>
      <w:shd w:val="clear" w:color="auto" w:fill="FFFFFF"/>
      <w:lang w:val="en-US"/>
    </w:rPr>
  </w:style>
  <w:style w:type="character" w:customStyle="1" w:styleId="151">
    <w:name w:val="Основной текст (15)_"/>
    <w:link w:val="152"/>
    <w:uiPriority w:val="99"/>
    <w:locked/>
    <w:rsid w:val="00A14405"/>
    <w:rPr>
      <w:shd w:val="clear" w:color="auto" w:fill="FFFFFF"/>
    </w:rPr>
  </w:style>
  <w:style w:type="character" w:customStyle="1" w:styleId="159">
    <w:name w:val="Основной текст (15) + 9"/>
    <w:aliases w:val="5 pt4"/>
    <w:uiPriority w:val="99"/>
    <w:rsid w:val="00A14405"/>
    <w:rPr>
      <w:sz w:val="19"/>
      <w:szCs w:val="19"/>
      <w:shd w:val="clear" w:color="auto" w:fill="FFFFFF"/>
    </w:rPr>
  </w:style>
  <w:style w:type="character" w:customStyle="1" w:styleId="95">
    <w:name w:val="Основной текст + 9"/>
    <w:aliases w:val="5 pt3"/>
    <w:uiPriority w:val="99"/>
    <w:rsid w:val="00A14405"/>
    <w:rPr>
      <w:spacing w:val="0"/>
      <w:sz w:val="19"/>
      <w:szCs w:val="19"/>
      <w:shd w:val="clear" w:color="auto" w:fill="FFFFFF"/>
    </w:rPr>
  </w:style>
  <w:style w:type="character" w:customStyle="1" w:styleId="1592">
    <w:name w:val="Основной текст (15) + 92"/>
    <w:aliases w:val="5 pt2,Интервал 1 pt2"/>
    <w:uiPriority w:val="99"/>
    <w:rsid w:val="00A14405"/>
    <w:rPr>
      <w:spacing w:val="30"/>
      <w:sz w:val="19"/>
      <w:szCs w:val="19"/>
      <w:shd w:val="clear" w:color="auto" w:fill="FFFFFF"/>
    </w:rPr>
  </w:style>
  <w:style w:type="character" w:customStyle="1" w:styleId="1591">
    <w:name w:val="Основной текст (15) + 91"/>
    <w:aliases w:val="5 pt1,Интервал 1 pt1"/>
    <w:uiPriority w:val="99"/>
    <w:rsid w:val="00A14405"/>
    <w:rPr>
      <w:spacing w:val="30"/>
      <w:sz w:val="19"/>
      <w:szCs w:val="19"/>
      <w:u w:val="single"/>
      <w:shd w:val="clear" w:color="auto" w:fill="FFFFFF"/>
    </w:rPr>
  </w:style>
  <w:style w:type="character" w:customStyle="1" w:styleId="530">
    <w:name w:val="Заголовок №53"/>
    <w:uiPriority w:val="99"/>
    <w:rsid w:val="00A14405"/>
    <w:rPr>
      <w:b/>
      <w:bCs/>
      <w:sz w:val="22"/>
      <w:szCs w:val="22"/>
      <w:u w:val="single"/>
      <w:shd w:val="clear" w:color="auto" w:fill="FFFFFF"/>
    </w:rPr>
  </w:style>
  <w:style w:type="character" w:customStyle="1" w:styleId="200">
    <w:name w:val="Основной текст (20)_"/>
    <w:link w:val="201"/>
    <w:uiPriority w:val="99"/>
    <w:locked/>
    <w:rsid w:val="00A14405"/>
    <w:rPr>
      <w:i/>
      <w:iCs/>
      <w:spacing w:val="110"/>
      <w:sz w:val="62"/>
      <w:szCs w:val="62"/>
      <w:shd w:val="clear" w:color="auto" w:fill="FFFFFF"/>
      <w:lang w:val="en-US"/>
    </w:rPr>
  </w:style>
  <w:style w:type="character" w:customStyle="1" w:styleId="521">
    <w:name w:val="Заголовок №52"/>
    <w:uiPriority w:val="99"/>
    <w:rsid w:val="00A14405"/>
    <w:rPr>
      <w:b/>
      <w:bCs/>
      <w:sz w:val="22"/>
      <w:szCs w:val="22"/>
      <w:shd w:val="clear" w:color="auto" w:fill="FFFFFF"/>
      <w:lang w:val="en-US" w:eastAsia="en-US"/>
    </w:rPr>
  </w:style>
  <w:style w:type="paragraph" w:customStyle="1" w:styleId="511">
    <w:name w:val="Основной текст (5)1"/>
    <w:basedOn w:val="a4"/>
    <w:link w:val="55"/>
    <w:uiPriority w:val="99"/>
    <w:rsid w:val="00A14405"/>
    <w:pPr>
      <w:shd w:val="clear" w:color="auto" w:fill="FFFFFF"/>
      <w:spacing w:before="3000" w:after="0" w:line="274" w:lineRule="exact"/>
      <w:jc w:val="center"/>
    </w:pPr>
    <w:rPr>
      <w:b/>
      <w:bCs/>
    </w:rPr>
  </w:style>
  <w:style w:type="paragraph" w:customStyle="1" w:styleId="affff4">
    <w:name w:val="Подпись к таблице"/>
    <w:basedOn w:val="a4"/>
    <w:link w:val="affff3"/>
    <w:uiPriority w:val="99"/>
    <w:rsid w:val="00A14405"/>
    <w:pPr>
      <w:shd w:val="clear" w:color="auto" w:fill="FFFFFF"/>
      <w:spacing w:after="0" w:line="240" w:lineRule="atLeast"/>
    </w:pPr>
  </w:style>
  <w:style w:type="paragraph" w:customStyle="1" w:styleId="120">
    <w:name w:val="Основной текст (12)"/>
    <w:basedOn w:val="a4"/>
    <w:link w:val="1pt"/>
    <w:uiPriority w:val="99"/>
    <w:rsid w:val="00A14405"/>
    <w:pPr>
      <w:shd w:val="clear" w:color="auto" w:fill="FFFFFF"/>
      <w:spacing w:after="120" w:line="274" w:lineRule="exact"/>
      <w:jc w:val="both"/>
    </w:pPr>
    <w:rPr>
      <w:spacing w:val="20"/>
    </w:rPr>
  </w:style>
  <w:style w:type="paragraph" w:customStyle="1" w:styleId="321">
    <w:name w:val="Заголовок №3 (2)"/>
    <w:basedOn w:val="a4"/>
    <w:link w:val="320"/>
    <w:uiPriority w:val="99"/>
    <w:rsid w:val="00A14405"/>
    <w:pPr>
      <w:shd w:val="clear" w:color="auto" w:fill="FFFFFF"/>
      <w:spacing w:after="0" w:line="269" w:lineRule="exact"/>
      <w:jc w:val="both"/>
      <w:outlineLvl w:val="2"/>
    </w:pPr>
  </w:style>
  <w:style w:type="paragraph" w:customStyle="1" w:styleId="132">
    <w:name w:val="Основной текст (13)"/>
    <w:basedOn w:val="a4"/>
    <w:link w:val="131"/>
    <w:uiPriority w:val="99"/>
    <w:rsid w:val="00A14405"/>
    <w:pPr>
      <w:shd w:val="clear" w:color="auto" w:fill="FFFFFF"/>
      <w:spacing w:after="120" w:line="240" w:lineRule="atLeast"/>
      <w:jc w:val="both"/>
    </w:pPr>
    <w:rPr>
      <w:sz w:val="23"/>
      <w:szCs w:val="23"/>
    </w:rPr>
  </w:style>
  <w:style w:type="paragraph" w:customStyle="1" w:styleId="1f5">
    <w:name w:val="Заголовок №1"/>
    <w:basedOn w:val="a4"/>
    <w:link w:val="1f4"/>
    <w:uiPriority w:val="99"/>
    <w:rsid w:val="00A14405"/>
    <w:pPr>
      <w:shd w:val="clear" w:color="auto" w:fill="FFFFFF"/>
      <w:spacing w:after="0" w:line="274" w:lineRule="exact"/>
      <w:outlineLvl w:val="0"/>
    </w:pPr>
  </w:style>
  <w:style w:type="paragraph" w:customStyle="1" w:styleId="2f2">
    <w:name w:val="Заголовок №2"/>
    <w:basedOn w:val="a4"/>
    <w:link w:val="2f1"/>
    <w:uiPriority w:val="99"/>
    <w:rsid w:val="00A14405"/>
    <w:pPr>
      <w:shd w:val="clear" w:color="auto" w:fill="FFFFFF"/>
      <w:spacing w:after="0" w:line="269" w:lineRule="exact"/>
      <w:jc w:val="both"/>
      <w:outlineLvl w:val="1"/>
    </w:pPr>
    <w:rPr>
      <w:lang w:val="en-US"/>
    </w:rPr>
  </w:style>
  <w:style w:type="paragraph" w:customStyle="1" w:styleId="152">
    <w:name w:val="Основной текст (15)"/>
    <w:basedOn w:val="a4"/>
    <w:link w:val="151"/>
    <w:uiPriority w:val="99"/>
    <w:rsid w:val="00A14405"/>
    <w:pPr>
      <w:shd w:val="clear" w:color="auto" w:fill="FFFFFF"/>
      <w:spacing w:after="0" w:line="240" w:lineRule="atLeast"/>
    </w:pPr>
  </w:style>
  <w:style w:type="paragraph" w:customStyle="1" w:styleId="201">
    <w:name w:val="Основной текст (20)1"/>
    <w:basedOn w:val="a4"/>
    <w:link w:val="200"/>
    <w:uiPriority w:val="99"/>
    <w:rsid w:val="00A14405"/>
    <w:pPr>
      <w:shd w:val="clear" w:color="auto" w:fill="FFFFFF"/>
      <w:spacing w:before="240" w:after="0" w:line="240" w:lineRule="atLeast"/>
    </w:pPr>
    <w:rPr>
      <w:i/>
      <w:iCs/>
      <w:spacing w:val="110"/>
      <w:sz w:val="62"/>
      <w:szCs w:val="62"/>
      <w:lang w:val="en-US"/>
    </w:rPr>
  </w:style>
  <w:style w:type="character" w:customStyle="1" w:styleId="1f6">
    <w:name w:val="Название Знак1"/>
    <w:basedOn w:val="a5"/>
    <w:rsid w:val="00A14405"/>
    <w:rPr>
      <w:rFonts w:asciiTheme="majorHAnsi" w:eastAsiaTheme="majorEastAsia" w:hAnsiTheme="majorHAnsi" w:cstheme="majorBidi"/>
      <w:color w:val="0A1D30" w:themeColor="text2" w:themeShade="BF"/>
      <w:spacing w:val="5"/>
      <w:kern w:val="28"/>
      <w:sz w:val="52"/>
      <w:szCs w:val="52"/>
    </w:rPr>
  </w:style>
  <w:style w:type="character" w:customStyle="1" w:styleId="0pt">
    <w:name w:val="Основной текст + Интервал 0 pt"/>
    <w:rsid w:val="00A14405"/>
    <w:rPr>
      <w:rFonts w:cs="Times New Roman"/>
      <w:color w:val="000000"/>
      <w:spacing w:val="3"/>
      <w:w w:val="100"/>
      <w:position w:val="0"/>
      <w:sz w:val="23"/>
      <w:szCs w:val="23"/>
      <w:shd w:val="clear" w:color="auto" w:fill="FFFFFF"/>
      <w:lang w:val="ru-RU"/>
    </w:rPr>
  </w:style>
  <w:style w:type="character" w:customStyle="1" w:styleId="3b">
    <w:name w:val="Основной текст (3)_"/>
    <w:link w:val="3c"/>
    <w:rsid w:val="00A14405"/>
    <w:rPr>
      <w:sz w:val="18"/>
      <w:szCs w:val="18"/>
      <w:shd w:val="clear" w:color="auto" w:fill="FFFFFF"/>
    </w:rPr>
  </w:style>
  <w:style w:type="paragraph" w:customStyle="1" w:styleId="3c">
    <w:name w:val="Основной текст (3)"/>
    <w:basedOn w:val="a4"/>
    <w:link w:val="3b"/>
    <w:rsid w:val="00A14405"/>
    <w:pPr>
      <w:shd w:val="clear" w:color="auto" w:fill="FFFFFF"/>
      <w:spacing w:after="0" w:line="0" w:lineRule="atLeast"/>
    </w:pPr>
    <w:rPr>
      <w:sz w:val="18"/>
      <w:szCs w:val="18"/>
    </w:rPr>
  </w:style>
  <w:style w:type="numbering" w:customStyle="1" w:styleId="114">
    <w:name w:val="Нет списка11"/>
    <w:next w:val="a7"/>
    <w:uiPriority w:val="99"/>
    <w:semiHidden/>
    <w:unhideWhenUsed/>
    <w:rsid w:val="00A14405"/>
  </w:style>
  <w:style w:type="numbering" w:customStyle="1" w:styleId="1110">
    <w:name w:val="Нет списка111"/>
    <w:next w:val="a7"/>
    <w:uiPriority w:val="99"/>
    <w:semiHidden/>
    <w:unhideWhenUsed/>
    <w:rsid w:val="00A14405"/>
  </w:style>
  <w:style w:type="character" w:customStyle="1" w:styleId="3d">
    <w:name w:val="Неразрешенное упоминание3"/>
    <w:basedOn w:val="a5"/>
    <w:uiPriority w:val="99"/>
    <w:semiHidden/>
    <w:unhideWhenUsed/>
    <w:rsid w:val="00A14405"/>
    <w:rPr>
      <w:color w:val="605E5C"/>
      <w:shd w:val="clear" w:color="auto" w:fill="E1DFDD"/>
    </w:rPr>
  </w:style>
  <w:style w:type="character" w:customStyle="1" w:styleId="46">
    <w:name w:val="Неразрешенное упоминание4"/>
    <w:basedOn w:val="a5"/>
    <w:uiPriority w:val="99"/>
    <w:semiHidden/>
    <w:unhideWhenUsed/>
    <w:rsid w:val="00A14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733494">
      <w:bodyDiv w:val="1"/>
      <w:marLeft w:val="0"/>
      <w:marRight w:val="0"/>
      <w:marTop w:val="0"/>
      <w:marBottom w:val="0"/>
      <w:divBdr>
        <w:top w:val="none" w:sz="0" w:space="0" w:color="auto"/>
        <w:left w:val="none" w:sz="0" w:space="0" w:color="auto"/>
        <w:bottom w:val="none" w:sz="0" w:space="0" w:color="auto"/>
        <w:right w:val="none" w:sz="0" w:space="0" w:color="auto"/>
      </w:divBdr>
    </w:div>
    <w:div w:id="481967428">
      <w:bodyDiv w:val="1"/>
      <w:marLeft w:val="0"/>
      <w:marRight w:val="0"/>
      <w:marTop w:val="0"/>
      <w:marBottom w:val="0"/>
      <w:divBdr>
        <w:top w:val="none" w:sz="0" w:space="0" w:color="auto"/>
        <w:left w:val="none" w:sz="0" w:space="0" w:color="auto"/>
        <w:bottom w:val="none" w:sz="0" w:space="0" w:color="auto"/>
        <w:right w:val="none" w:sz="0" w:space="0" w:color="auto"/>
      </w:divBdr>
    </w:div>
    <w:div w:id="977732534">
      <w:bodyDiv w:val="1"/>
      <w:marLeft w:val="0"/>
      <w:marRight w:val="0"/>
      <w:marTop w:val="0"/>
      <w:marBottom w:val="0"/>
      <w:divBdr>
        <w:top w:val="none" w:sz="0" w:space="0" w:color="auto"/>
        <w:left w:val="none" w:sz="0" w:space="0" w:color="auto"/>
        <w:bottom w:val="none" w:sz="0" w:space="0" w:color="auto"/>
        <w:right w:val="none" w:sz="0" w:space="0" w:color="auto"/>
      </w:divBdr>
    </w:div>
    <w:div w:id="1074818275">
      <w:bodyDiv w:val="1"/>
      <w:marLeft w:val="0"/>
      <w:marRight w:val="0"/>
      <w:marTop w:val="0"/>
      <w:marBottom w:val="0"/>
      <w:divBdr>
        <w:top w:val="none" w:sz="0" w:space="0" w:color="auto"/>
        <w:left w:val="none" w:sz="0" w:space="0" w:color="auto"/>
        <w:bottom w:val="none" w:sz="0" w:space="0" w:color="auto"/>
        <w:right w:val="none" w:sz="0" w:space="0" w:color="auto"/>
      </w:divBdr>
    </w:div>
    <w:div w:id="1183520660">
      <w:bodyDiv w:val="1"/>
      <w:marLeft w:val="0"/>
      <w:marRight w:val="0"/>
      <w:marTop w:val="0"/>
      <w:marBottom w:val="0"/>
      <w:divBdr>
        <w:top w:val="none" w:sz="0" w:space="0" w:color="auto"/>
        <w:left w:val="none" w:sz="0" w:space="0" w:color="auto"/>
        <w:bottom w:val="none" w:sz="0" w:space="0" w:color="auto"/>
        <w:right w:val="none" w:sz="0" w:space="0" w:color="auto"/>
      </w:divBdr>
    </w:div>
    <w:div w:id="1590507849">
      <w:bodyDiv w:val="1"/>
      <w:marLeft w:val="0"/>
      <w:marRight w:val="0"/>
      <w:marTop w:val="0"/>
      <w:marBottom w:val="0"/>
      <w:divBdr>
        <w:top w:val="none" w:sz="0" w:space="0" w:color="auto"/>
        <w:left w:val="none" w:sz="0" w:space="0" w:color="auto"/>
        <w:bottom w:val="none" w:sz="0" w:space="0" w:color="auto"/>
        <w:right w:val="none" w:sz="0" w:space="0" w:color="auto"/>
      </w:divBdr>
    </w:div>
    <w:div w:id="161475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consultantplus://offline/ref=AA5956D8F1CACBD5EE8BC81543C88746F41868CDDF228DADE14354EED034CF1C6B71077A9A8E3FF4BBCF442A8C4495D76350F502F4X0a4L" TargetMode="External"/><Relationship Id="rId26" Type="http://schemas.openxmlformats.org/officeDocument/2006/relationships/hyperlink" Target="consultantplus://offline/ref=5EA7B9F5BB0E414AF92A75BDAC7AEB1EC64F9596BD4536A8796DD440ADA29FE6E321C5C8892030E065EAE50DE7BA6F9B0B580CA795M40DD" TargetMode="External"/><Relationship Id="rId21" Type="http://schemas.openxmlformats.org/officeDocument/2006/relationships/hyperlink" Target="consultantplus://offline/ref=AA5956D8F1CACBD5EE8BC81543C88746F41868CDDF228DADE14354EED034CF1C6B71077D938D3FF4BBCF442A8C4495D76350F502F4X0a4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kartalyraion.ru" TargetMode="External"/><Relationship Id="rId17" Type="http://schemas.openxmlformats.org/officeDocument/2006/relationships/hyperlink" Target="consultantplus://offline/ref=AA5956D8F1CACBD5EE8BC81543C88746F41868CDDF228DADE14354EED034CF1C6B71077D938D3FF4BBCF442A8C4495D76350F502F4X0a4L" TargetMode="External"/><Relationship Id="rId25" Type="http://schemas.openxmlformats.org/officeDocument/2006/relationships/hyperlink" Target="consultantplus://offline/ref=5EA7B9F5BB0E414AF92A75BDAC7AEB1EC64F9596BD4536A8796DD440ADA29FE6E321C5C8892E30E065EAE50DE7BA6F9B0B580CA795M40DD"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base=LAW&amp;n=449813&amp;dst=100016" TargetMode="External"/><Relationship Id="rId20" Type="http://schemas.openxmlformats.org/officeDocument/2006/relationships/hyperlink" Target="consultantplus://offline/ref=A3B28D1769105ACD2456DC29AF5AC4ED40E23A8F4ABC6C8AB8CBAD7986C10329D57DC28A35486F1C138C51F3739D935279461112B7XFZ2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4572/8801c0e2d08568712f58bc008cf84ae8f7b56382/" TargetMode="External"/><Relationship Id="rId24" Type="http://schemas.openxmlformats.org/officeDocument/2006/relationships/hyperlink" Target="consultantplus://offline/ref=A9CCCB0E5B97E4CE8BEC687602730C40F808B7AC6BCC00E802206E0192F0223D5ADD339DA867F9ED0579DAFA54911D967EA05C2C762B1BFD6BZBE"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9356&amp;dst=10426" TargetMode="External"/><Relationship Id="rId23" Type="http://schemas.openxmlformats.org/officeDocument/2006/relationships/hyperlink" Target="http://www.kartalyraion.ru" TargetMode="External"/><Relationship Id="rId28" Type="http://schemas.openxmlformats.org/officeDocument/2006/relationships/hyperlink" Target="consultantplus://offline/ref=F9D7EE03348CB63C07911C719DD3270B25B88A1332994F04C5D99C9599B38C63CFC549AB4CF7AEC4BED91F0053671537929B7C875A1317C3jB0BI" TargetMode="External"/><Relationship Id="rId36" Type="http://schemas.openxmlformats.org/officeDocument/2006/relationships/fontTable" Target="fontTable.xml"/><Relationship Id="rId10" Type="http://schemas.openxmlformats.org/officeDocument/2006/relationships/hyperlink" Target="http://www.consultant.ru/document/Cons_doc_LAW_54572/9265fa1dce3f4ba1d59be8f1421f6bdd5179ef94/" TargetMode="External"/><Relationship Id="rId19" Type="http://schemas.openxmlformats.org/officeDocument/2006/relationships/hyperlink" Target="consultantplus://offline/ref=A3B28D1769105ACD2456DC29AF5AC4ED40E23A8F4ABC6C8AB8CBAD7986C10329D57DC28A35466F1C138C51F3739D935279461112B7XFZ2G" TargetMode="External"/><Relationship Id="rId31" Type="http://schemas.openxmlformats.org/officeDocument/2006/relationships/hyperlink" Target="consultantplus://offline/ref=80376B238E04B1B62AAB6C2C24EF59EA3D47167E3D6E7CEF8772B40886DBED11217AE2C36B631B627877AAB52512366D385D0475C3d8qBF" TargetMode="External"/><Relationship Id="rId4" Type="http://schemas.openxmlformats.org/officeDocument/2006/relationships/settings" Target="settings.xml"/><Relationship Id="rId9" Type="http://schemas.openxmlformats.org/officeDocument/2006/relationships/hyperlink" Target="http://www.consultant.ru/document/Cons_doc_LAW_54572/d1f6d3e6dd8fd4aa2e417f07007ce8e723537a01/" TargetMode="External"/><Relationship Id="rId14" Type="http://schemas.openxmlformats.org/officeDocument/2006/relationships/hyperlink" Target="https://kotel-modul.ru/boiler-equipment" TargetMode="External"/><Relationship Id="rId22" Type="http://schemas.openxmlformats.org/officeDocument/2006/relationships/hyperlink" Target="consultantplus://offline/ref=AA5956D8F1CACBD5EE8BC81543C88746F41868CDDF228DADE14354EED034CF1C6B71077A9A8E3FF4BBCF442A8C4495D76350F502F4X0a4L" TargetMode="External"/><Relationship Id="rId27" Type="http://schemas.openxmlformats.org/officeDocument/2006/relationships/hyperlink" Target="consultantplus://offline/ref=F9D7EE03348CB63C07911C719DD3270B25B68613359B4F04C5D99C9599B38C63CFC549AB4CF7AEC5B7D91F0053671537929B7C875A1317C3jB0BI" TargetMode="External"/><Relationship Id="rId30" Type="http://schemas.openxmlformats.org/officeDocument/2006/relationships/hyperlink" Target="consultantplus://offline/ref=80376B238E04B1B62AAB6C2C24EF59EA3D47167E3D6E7CEF8772B40886DBED11217AE2C36B6D1B627877AAB52512366D385D0475C3d8qBF" TargetMode="External"/><Relationship Id="rId35" Type="http://schemas.openxmlformats.org/officeDocument/2006/relationships/header" Target="header4.xml"/><Relationship Id="rId8" Type="http://schemas.openxmlformats.org/officeDocument/2006/relationships/hyperlink" Target="http://www.torgi.gov.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81CC1-42C1-42CD-8A52-7885B2F3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56</Pages>
  <Words>22623</Words>
  <Characters>128955</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Кушпелева Ольга Александровна</dc:creator>
  <cp:keywords/>
  <dc:description/>
  <cp:lastModifiedBy>Якушина</cp:lastModifiedBy>
  <cp:revision>35</cp:revision>
  <cp:lastPrinted>2025-04-30T08:04:00Z</cp:lastPrinted>
  <dcterms:created xsi:type="dcterms:W3CDTF">2025-02-20T09:52:00Z</dcterms:created>
  <dcterms:modified xsi:type="dcterms:W3CDTF">2025-04-30T09:07:00Z</dcterms:modified>
</cp:coreProperties>
</file>